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94A4" w14:textId="3691BD40" w:rsidR="00B91811" w:rsidRPr="004C716F" w:rsidRDefault="00B91811" w:rsidP="006E5053">
      <w:pPr>
        <w:spacing w:after="0" w:line="240" w:lineRule="auto"/>
        <w:jc w:val="both"/>
        <w:rPr>
          <w:rFonts w:ascii="Arial" w:hAnsi="Arial" w:cs="Arial"/>
          <w:b/>
          <w:bCs/>
          <w:sz w:val="24"/>
          <w:szCs w:val="24"/>
        </w:rPr>
      </w:pPr>
      <w:r w:rsidRPr="004C716F">
        <w:rPr>
          <w:rFonts w:ascii="Arial" w:hAnsi="Arial" w:cs="Arial"/>
          <w:b/>
          <w:bCs/>
          <w:sz w:val="24"/>
          <w:szCs w:val="24"/>
        </w:rPr>
        <w:t xml:space="preserve">LINEAMIENTOS </w:t>
      </w:r>
      <w:r w:rsidR="004C32E0" w:rsidRPr="004C716F">
        <w:rPr>
          <w:rFonts w:ascii="Arial" w:hAnsi="Arial" w:cs="Arial"/>
          <w:b/>
          <w:bCs/>
          <w:sz w:val="24"/>
          <w:szCs w:val="24"/>
        </w:rPr>
        <w:t xml:space="preserve">PARA </w:t>
      </w:r>
      <w:r w:rsidR="00F04E24" w:rsidRPr="004C716F">
        <w:rPr>
          <w:rFonts w:ascii="Arial" w:hAnsi="Arial" w:cs="Arial"/>
          <w:b/>
          <w:bCs/>
          <w:sz w:val="24"/>
          <w:szCs w:val="24"/>
        </w:rPr>
        <w:t xml:space="preserve">LA </w:t>
      </w:r>
      <w:r w:rsidR="00665D85" w:rsidRPr="004C716F">
        <w:rPr>
          <w:rFonts w:ascii="Arial" w:hAnsi="Arial" w:cs="Arial"/>
          <w:b/>
          <w:bCs/>
          <w:sz w:val="24"/>
          <w:szCs w:val="24"/>
        </w:rPr>
        <w:t xml:space="preserve">VERIFICACIÓN </w:t>
      </w:r>
      <w:r w:rsidR="004C32E0" w:rsidRPr="004C716F">
        <w:rPr>
          <w:rFonts w:ascii="Arial" w:hAnsi="Arial" w:cs="Arial"/>
          <w:b/>
          <w:bCs/>
          <w:sz w:val="24"/>
          <w:szCs w:val="24"/>
        </w:rPr>
        <w:t>DE</w:t>
      </w:r>
      <w:r w:rsidR="00665D85" w:rsidRPr="004C716F">
        <w:rPr>
          <w:rFonts w:ascii="Arial" w:hAnsi="Arial" w:cs="Arial"/>
          <w:b/>
          <w:bCs/>
          <w:sz w:val="24"/>
          <w:szCs w:val="24"/>
        </w:rPr>
        <w:t xml:space="preserve">L </w:t>
      </w:r>
      <w:r w:rsidR="00940320" w:rsidRPr="004C716F">
        <w:rPr>
          <w:rFonts w:ascii="Arial" w:hAnsi="Arial" w:cs="Arial"/>
          <w:b/>
          <w:bCs/>
          <w:sz w:val="24"/>
          <w:szCs w:val="24"/>
        </w:rPr>
        <w:t xml:space="preserve">CUMPLIMIENTO DEL </w:t>
      </w:r>
      <w:r w:rsidR="00665D85" w:rsidRPr="004C716F">
        <w:rPr>
          <w:rFonts w:ascii="Arial" w:hAnsi="Arial" w:cs="Arial"/>
          <w:b/>
          <w:bCs/>
          <w:sz w:val="24"/>
          <w:szCs w:val="24"/>
        </w:rPr>
        <w:t>PORCENTAJE DE</w:t>
      </w:r>
      <w:r w:rsidR="004C32E0" w:rsidRPr="004C716F">
        <w:rPr>
          <w:rFonts w:ascii="Arial" w:hAnsi="Arial" w:cs="Arial"/>
          <w:b/>
          <w:bCs/>
          <w:sz w:val="24"/>
          <w:szCs w:val="24"/>
        </w:rPr>
        <w:t xml:space="preserve"> APOYO </w:t>
      </w:r>
      <w:r w:rsidR="00FC5043" w:rsidRPr="004C716F">
        <w:rPr>
          <w:rFonts w:ascii="Arial" w:hAnsi="Arial" w:cs="Arial"/>
          <w:b/>
          <w:bCs/>
          <w:sz w:val="24"/>
          <w:szCs w:val="24"/>
        </w:rPr>
        <w:t>DE LA CIUDADANÍA INSCRITA</w:t>
      </w:r>
      <w:r w:rsidR="00FF7E8B" w:rsidRPr="004C716F">
        <w:rPr>
          <w:rFonts w:ascii="Arial" w:hAnsi="Arial" w:cs="Arial"/>
          <w:b/>
          <w:bCs/>
          <w:sz w:val="24"/>
          <w:szCs w:val="24"/>
        </w:rPr>
        <w:t xml:space="preserve"> EN LA LISTA NOMINAL</w:t>
      </w:r>
      <w:r w:rsidR="00E80DDB" w:rsidRPr="004C716F">
        <w:rPr>
          <w:rFonts w:ascii="Arial" w:hAnsi="Arial" w:cs="Arial"/>
          <w:b/>
          <w:bCs/>
          <w:sz w:val="24"/>
          <w:szCs w:val="24"/>
        </w:rPr>
        <w:t xml:space="preserve"> DE ELECTORES</w:t>
      </w:r>
      <w:r w:rsidR="00FF7E8B" w:rsidRPr="004C716F">
        <w:rPr>
          <w:rFonts w:ascii="Arial" w:hAnsi="Arial" w:cs="Arial"/>
          <w:b/>
          <w:bCs/>
          <w:sz w:val="24"/>
          <w:szCs w:val="24"/>
        </w:rPr>
        <w:t xml:space="preserve">, </w:t>
      </w:r>
      <w:r w:rsidR="00665D85" w:rsidRPr="004C716F">
        <w:rPr>
          <w:rFonts w:ascii="Arial" w:hAnsi="Arial" w:cs="Arial"/>
          <w:b/>
          <w:bCs/>
          <w:sz w:val="24"/>
          <w:szCs w:val="24"/>
        </w:rPr>
        <w:t xml:space="preserve">QUE SE REQUIERE PARA EL REGISTRO DE </w:t>
      </w:r>
      <w:r w:rsidR="00CE3115" w:rsidRPr="004C716F">
        <w:rPr>
          <w:rFonts w:ascii="Arial" w:hAnsi="Arial" w:cs="Arial"/>
          <w:b/>
          <w:bCs/>
          <w:sz w:val="24"/>
          <w:szCs w:val="24"/>
        </w:rPr>
        <w:t>CANDIDAT</w:t>
      </w:r>
      <w:r w:rsidR="00D02036" w:rsidRPr="004C716F">
        <w:rPr>
          <w:rFonts w:ascii="Arial" w:hAnsi="Arial" w:cs="Arial"/>
          <w:b/>
          <w:bCs/>
          <w:sz w:val="24"/>
          <w:szCs w:val="24"/>
        </w:rPr>
        <w:t>URAS</w:t>
      </w:r>
      <w:r w:rsidR="00CE3115" w:rsidRPr="004C716F">
        <w:rPr>
          <w:rFonts w:ascii="Arial" w:hAnsi="Arial" w:cs="Arial"/>
          <w:b/>
          <w:bCs/>
          <w:sz w:val="24"/>
          <w:szCs w:val="24"/>
        </w:rPr>
        <w:t xml:space="preserve"> INDEPENDIENTES </w:t>
      </w:r>
      <w:r w:rsidR="00972484" w:rsidRPr="004C716F">
        <w:rPr>
          <w:rFonts w:ascii="Arial" w:hAnsi="Arial" w:cs="Arial"/>
          <w:b/>
          <w:bCs/>
          <w:sz w:val="24"/>
          <w:szCs w:val="24"/>
        </w:rPr>
        <w:t>EN</w:t>
      </w:r>
      <w:r w:rsidR="00940320" w:rsidRPr="004C716F">
        <w:rPr>
          <w:rFonts w:ascii="Arial" w:hAnsi="Arial" w:cs="Arial"/>
          <w:b/>
          <w:bCs/>
          <w:sz w:val="24"/>
          <w:szCs w:val="24"/>
        </w:rPr>
        <w:t xml:space="preserve"> EL</w:t>
      </w:r>
      <w:r w:rsidR="000D04AE" w:rsidRPr="004C716F">
        <w:rPr>
          <w:rFonts w:ascii="Arial" w:hAnsi="Arial" w:cs="Arial"/>
          <w:b/>
          <w:bCs/>
          <w:sz w:val="24"/>
          <w:szCs w:val="24"/>
        </w:rPr>
        <w:t xml:space="preserve"> PRO</w:t>
      </w:r>
      <w:r w:rsidR="00F5635D" w:rsidRPr="004C716F">
        <w:rPr>
          <w:rFonts w:ascii="Arial" w:hAnsi="Arial" w:cs="Arial"/>
          <w:b/>
          <w:bCs/>
          <w:sz w:val="24"/>
          <w:szCs w:val="24"/>
        </w:rPr>
        <w:t xml:space="preserve">CESO ELECTORAL </w:t>
      </w:r>
      <w:r w:rsidR="004B37BA" w:rsidRPr="004C716F">
        <w:rPr>
          <w:rFonts w:ascii="Arial" w:hAnsi="Arial" w:cs="Arial"/>
          <w:b/>
          <w:bCs/>
          <w:sz w:val="24"/>
          <w:szCs w:val="24"/>
        </w:rPr>
        <w:t>LOCAL</w:t>
      </w:r>
      <w:r w:rsidR="00F5635D" w:rsidRPr="004C716F">
        <w:rPr>
          <w:rFonts w:ascii="Arial" w:hAnsi="Arial" w:cs="Arial"/>
          <w:b/>
          <w:bCs/>
          <w:sz w:val="24"/>
          <w:szCs w:val="24"/>
        </w:rPr>
        <w:t xml:space="preserve"> 202</w:t>
      </w:r>
      <w:r w:rsidR="006D1BF9" w:rsidRPr="004C716F">
        <w:rPr>
          <w:rFonts w:ascii="Arial" w:hAnsi="Arial" w:cs="Arial"/>
          <w:b/>
          <w:bCs/>
          <w:sz w:val="24"/>
          <w:szCs w:val="24"/>
        </w:rPr>
        <w:t>3</w:t>
      </w:r>
      <w:r w:rsidR="00F5635D" w:rsidRPr="004C716F">
        <w:rPr>
          <w:rFonts w:ascii="Arial" w:hAnsi="Arial" w:cs="Arial"/>
          <w:b/>
          <w:bCs/>
          <w:sz w:val="24"/>
          <w:szCs w:val="24"/>
        </w:rPr>
        <w:t>-202</w:t>
      </w:r>
      <w:r w:rsidR="006D1BF9" w:rsidRPr="004C716F">
        <w:rPr>
          <w:rFonts w:ascii="Arial" w:hAnsi="Arial" w:cs="Arial"/>
          <w:b/>
          <w:bCs/>
          <w:sz w:val="24"/>
          <w:szCs w:val="24"/>
        </w:rPr>
        <w:t>4</w:t>
      </w:r>
      <w:r w:rsidR="006E510E" w:rsidRPr="004C716F">
        <w:rPr>
          <w:rFonts w:ascii="Arial" w:hAnsi="Arial" w:cs="Arial"/>
          <w:b/>
          <w:bCs/>
          <w:sz w:val="24"/>
          <w:szCs w:val="24"/>
        </w:rPr>
        <w:t>, MEDIANTE EL USO DE LA APLICACIÓN MÓVIL “APOYO CIUDADANO-INE”</w:t>
      </w:r>
      <w:r w:rsidR="000D04AE" w:rsidRPr="004C716F">
        <w:rPr>
          <w:rFonts w:ascii="Arial" w:hAnsi="Arial" w:cs="Arial"/>
          <w:b/>
          <w:bCs/>
          <w:sz w:val="24"/>
          <w:szCs w:val="24"/>
        </w:rPr>
        <w:t>.</w:t>
      </w:r>
    </w:p>
    <w:p w14:paraId="39072401" w14:textId="77777777" w:rsidR="00A6430B" w:rsidRPr="004C716F" w:rsidRDefault="00A6430B" w:rsidP="006E5053">
      <w:pPr>
        <w:spacing w:after="0" w:line="240" w:lineRule="auto"/>
        <w:jc w:val="both"/>
        <w:rPr>
          <w:rFonts w:ascii="Arial" w:hAnsi="Arial" w:cs="Arial"/>
          <w:b/>
          <w:bCs/>
          <w:sz w:val="24"/>
          <w:szCs w:val="24"/>
        </w:rPr>
      </w:pPr>
    </w:p>
    <w:p w14:paraId="61FD1EB1" w14:textId="77777777" w:rsidR="005164A0" w:rsidRPr="004C716F" w:rsidRDefault="005164A0" w:rsidP="006E5053">
      <w:pPr>
        <w:spacing w:after="0" w:line="240" w:lineRule="auto"/>
        <w:jc w:val="center"/>
        <w:rPr>
          <w:rFonts w:ascii="Arial" w:hAnsi="Arial" w:cs="Arial"/>
          <w:b/>
          <w:bCs/>
          <w:sz w:val="24"/>
          <w:szCs w:val="24"/>
        </w:rPr>
      </w:pPr>
      <w:r w:rsidRPr="004C716F">
        <w:rPr>
          <w:rFonts w:ascii="Arial" w:hAnsi="Arial" w:cs="Arial"/>
          <w:b/>
          <w:bCs/>
          <w:sz w:val="24"/>
          <w:szCs w:val="24"/>
        </w:rPr>
        <w:t>TÍTULO l</w:t>
      </w:r>
    </w:p>
    <w:p w14:paraId="468F4E75" w14:textId="11F6DD07" w:rsidR="00B91811" w:rsidRPr="004C716F" w:rsidRDefault="00332403" w:rsidP="006E5053">
      <w:pPr>
        <w:spacing w:after="0" w:line="240" w:lineRule="auto"/>
        <w:jc w:val="center"/>
        <w:rPr>
          <w:rFonts w:ascii="Arial" w:hAnsi="Arial" w:cs="Arial"/>
          <w:b/>
          <w:bCs/>
          <w:sz w:val="24"/>
          <w:szCs w:val="24"/>
        </w:rPr>
      </w:pPr>
      <w:r w:rsidRPr="004C716F">
        <w:rPr>
          <w:rFonts w:ascii="Arial" w:hAnsi="Arial" w:cs="Arial"/>
          <w:b/>
          <w:bCs/>
          <w:sz w:val="24"/>
          <w:szCs w:val="24"/>
        </w:rPr>
        <w:t xml:space="preserve">DISPOSICIONES </w:t>
      </w:r>
      <w:r w:rsidR="00CD7A8B" w:rsidRPr="004C716F">
        <w:rPr>
          <w:rFonts w:ascii="Arial" w:hAnsi="Arial" w:cs="Arial"/>
          <w:b/>
          <w:bCs/>
          <w:sz w:val="24"/>
          <w:szCs w:val="24"/>
        </w:rPr>
        <w:t xml:space="preserve">PRELIMINARES </w:t>
      </w:r>
    </w:p>
    <w:p w14:paraId="02C1B666" w14:textId="77777777" w:rsidR="005164A0" w:rsidRPr="004C716F" w:rsidRDefault="005164A0" w:rsidP="006E5053">
      <w:pPr>
        <w:spacing w:after="0" w:line="240" w:lineRule="auto"/>
        <w:jc w:val="center"/>
        <w:rPr>
          <w:rFonts w:ascii="Arial" w:hAnsi="Arial" w:cs="Arial"/>
          <w:b/>
          <w:bCs/>
          <w:sz w:val="24"/>
          <w:szCs w:val="24"/>
        </w:rPr>
      </w:pPr>
    </w:p>
    <w:p w14:paraId="5C7F1D00" w14:textId="07F8F8F5" w:rsidR="00B91811" w:rsidRPr="004C716F" w:rsidRDefault="00B404B1" w:rsidP="006E5053">
      <w:pPr>
        <w:spacing w:after="0" w:line="240" w:lineRule="auto"/>
        <w:jc w:val="center"/>
        <w:rPr>
          <w:rFonts w:ascii="Arial" w:hAnsi="Arial" w:cs="Arial"/>
          <w:b/>
          <w:bCs/>
          <w:sz w:val="24"/>
          <w:szCs w:val="24"/>
        </w:rPr>
      </w:pPr>
      <w:r w:rsidRPr="004C716F">
        <w:rPr>
          <w:rFonts w:ascii="Arial" w:hAnsi="Arial" w:cs="Arial"/>
          <w:b/>
          <w:bCs/>
          <w:sz w:val="24"/>
          <w:szCs w:val="24"/>
        </w:rPr>
        <w:t>Capítulo Primero</w:t>
      </w:r>
    </w:p>
    <w:p w14:paraId="138880D1" w14:textId="0A710514" w:rsidR="00B91811" w:rsidRPr="004C716F" w:rsidRDefault="002877F0" w:rsidP="006E5053">
      <w:pPr>
        <w:spacing w:after="0" w:line="240" w:lineRule="auto"/>
        <w:jc w:val="center"/>
        <w:rPr>
          <w:rFonts w:ascii="Arial" w:hAnsi="Arial" w:cs="Arial"/>
          <w:b/>
          <w:sz w:val="24"/>
          <w:szCs w:val="24"/>
        </w:rPr>
      </w:pPr>
      <w:r w:rsidRPr="004C716F">
        <w:rPr>
          <w:rFonts w:ascii="Arial" w:hAnsi="Arial" w:cs="Arial"/>
          <w:b/>
          <w:sz w:val="24"/>
          <w:szCs w:val="24"/>
        </w:rPr>
        <w:t>Disposiciones Generales</w:t>
      </w:r>
    </w:p>
    <w:p w14:paraId="76C2870C" w14:textId="77777777" w:rsidR="005164A0" w:rsidRPr="004C716F" w:rsidRDefault="005164A0" w:rsidP="006E5053">
      <w:pPr>
        <w:spacing w:after="0" w:line="240" w:lineRule="auto"/>
        <w:jc w:val="center"/>
        <w:rPr>
          <w:rFonts w:ascii="Arial" w:hAnsi="Arial" w:cs="Arial"/>
          <w:sz w:val="24"/>
          <w:szCs w:val="24"/>
        </w:rPr>
      </w:pPr>
    </w:p>
    <w:p w14:paraId="1FC3CF3F" w14:textId="77777777" w:rsidR="00B91811" w:rsidRPr="004C716F" w:rsidRDefault="004779B7">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bCs/>
          <w:sz w:val="24"/>
          <w:szCs w:val="24"/>
        </w:rPr>
        <w:t xml:space="preserve">Para los efectos de los </w:t>
      </w:r>
      <w:r w:rsidR="00665D85" w:rsidRPr="004C716F">
        <w:rPr>
          <w:rFonts w:ascii="Arial" w:hAnsi="Arial" w:cs="Arial"/>
          <w:bCs/>
          <w:sz w:val="24"/>
          <w:szCs w:val="24"/>
        </w:rPr>
        <w:t xml:space="preserve">presentes </w:t>
      </w:r>
      <w:r w:rsidR="005164A0" w:rsidRPr="004C716F">
        <w:rPr>
          <w:rFonts w:ascii="Arial" w:hAnsi="Arial" w:cs="Arial"/>
          <w:sz w:val="24"/>
          <w:szCs w:val="24"/>
        </w:rPr>
        <w:t>Lineamientos</w:t>
      </w:r>
      <w:r w:rsidRPr="004C716F">
        <w:rPr>
          <w:rFonts w:ascii="Arial" w:hAnsi="Arial" w:cs="Arial"/>
          <w:sz w:val="24"/>
          <w:szCs w:val="24"/>
        </w:rPr>
        <w:t>, se entenderá por</w:t>
      </w:r>
      <w:r w:rsidR="00B91811" w:rsidRPr="004C716F">
        <w:rPr>
          <w:rFonts w:ascii="Arial" w:hAnsi="Arial" w:cs="Arial"/>
          <w:sz w:val="24"/>
          <w:szCs w:val="24"/>
        </w:rPr>
        <w:t>:</w:t>
      </w:r>
    </w:p>
    <w:p w14:paraId="35F26F57" w14:textId="77777777" w:rsidR="004779B7" w:rsidRPr="004C716F" w:rsidRDefault="004779B7" w:rsidP="006E5053">
      <w:pPr>
        <w:spacing w:after="0" w:line="240" w:lineRule="auto"/>
        <w:ind w:left="567"/>
        <w:jc w:val="both"/>
        <w:rPr>
          <w:rFonts w:ascii="Arial" w:eastAsia="Times New Roman" w:hAnsi="Arial" w:cs="Arial"/>
          <w:sz w:val="24"/>
          <w:szCs w:val="24"/>
          <w:lang w:eastAsia="es-MX"/>
        </w:rPr>
      </w:pPr>
    </w:p>
    <w:p w14:paraId="30A63313" w14:textId="6680E3DE" w:rsidR="004779B7" w:rsidRPr="004C716F" w:rsidRDefault="004779B7">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 xml:space="preserve">Actos tendentes a recabar el apoyo </w:t>
      </w:r>
      <w:r w:rsidR="00FC5043" w:rsidRPr="004C716F">
        <w:rPr>
          <w:rFonts w:ascii="Arial" w:eastAsia="Times New Roman" w:hAnsi="Arial" w:cs="Arial"/>
          <w:b/>
          <w:sz w:val="24"/>
          <w:szCs w:val="24"/>
          <w:lang w:eastAsia="es-MX"/>
        </w:rPr>
        <w:t>de la ciudadanía</w:t>
      </w:r>
      <w:r w:rsidR="00AE0013" w:rsidRPr="004C716F">
        <w:rPr>
          <w:rFonts w:ascii="Arial" w:eastAsia="Times New Roman" w:hAnsi="Arial" w:cs="Arial"/>
          <w:sz w:val="24"/>
          <w:szCs w:val="24"/>
          <w:lang w:eastAsia="es-MX"/>
        </w:rPr>
        <w:t>.</w:t>
      </w:r>
      <w:r w:rsidRPr="004C716F">
        <w:rPr>
          <w:rFonts w:ascii="Arial" w:eastAsia="Times New Roman" w:hAnsi="Arial" w:cs="Arial"/>
          <w:sz w:val="24"/>
          <w:szCs w:val="24"/>
          <w:lang w:eastAsia="es-MX"/>
        </w:rPr>
        <w:t xml:space="preserve"> El conjunto de reuniones públicas, asambleas, marchas, y todas aquellas actividades dirigidas a la ciudadanía en general, </w:t>
      </w:r>
      <w:r w:rsidR="00B91C02" w:rsidRPr="004C716F">
        <w:rPr>
          <w:rFonts w:ascii="Arial" w:eastAsia="Times New Roman" w:hAnsi="Arial" w:cs="Arial"/>
          <w:sz w:val="24"/>
          <w:szCs w:val="24"/>
          <w:lang w:eastAsia="es-MX"/>
        </w:rPr>
        <w:t>organizadas</w:t>
      </w:r>
      <w:r w:rsidR="007E2048" w:rsidRPr="004C716F">
        <w:rPr>
          <w:rFonts w:ascii="Arial" w:eastAsia="Times New Roman" w:hAnsi="Arial" w:cs="Arial"/>
          <w:sz w:val="24"/>
          <w:szCs w:val="24"/>
          <w:lang w:eastAsia="es-MX"/>
        </w:rPr>
        <w:t xml:space="preserve"> por parte de </w:t>
      </w:r>
      <w:r w:rsidR="003068E0" w:rsidRPr="004C716F">
        <w:rPr>
          <w:rFonts w:ascii="Arial" w:eastAsia="Times New Roman" w:hAnsi="Arial" w:cs="Arial"/>
          <w:sz w:val="24"/>
          <w:szCs w:val="24"/>
          <w:lang w:eastAsia="es-MX"/>
        </w:rPr>
        <w:t xml:space="preserve">quienes aspiran a una </w:t>
      </w:r>
      <w:r w:rsidR="000D4990" w:rsidRPr="004C716F">
        <w:rPr>
          <w:rFonts w:ascii="Arial" w:eastAsia="Times New Roman" w:hAnsi="Arial" w:cs="Arial"/>
          <w:sz w:val="24"/>
          <w:szCs w:val="24"/>
          <w:lang w:eastAsia="es-MX"/>
        </w:rPr>
        <w:t>Candidatura Independiente</w:t>
      </w:r>
      <w:r w:rsidR="003068E0" w:rsidRPr="004C716F">
        <w:rPr>
          <w:rFonts w:ascii="Arial" w:eastAsia="Times New Roman" w:hAnsi="Arial" w:cs="Arial"/>
          <w:sz w:val="24"/>
          <w:szCs w:val="24"/>
          <w:lang w:eastAsia="es-MX"/>
        </w:rPr>
        <w:t xml:space="preserve"> </w:t>
      </w:r>
      <w:r w:rsidRPr="004C716F">
        <w:rPr>
          <w:rFonts w:ascii="Arial" w:eastAsia="Times New Roman" w:hAnsi="Arial" w:cs="Arial"/>
          <w:sz w:val="24"/>
          <w:szCs w:val="24"/>
          <w:lang w:eastAsia="es-MX"/>
        </w:rPr>
        <w:t xml:space="preserve">con el objeto de obtener </w:t>
      </w:r>
      <w:r w:rsidR="00FC5043" w:rsidRPr="004C716F">
        <w:rPr>
          <w:rFonts w:ascii="Arial" w:eastAsia="Times New Roman" w:hAnsi="Arial" w:cs="Arial"/>
          <w:sz w:val="24"/>
          <w:szCs w:val="24"/>
          <w:lang w:eastAsia="es-MX"/>
        </w:rPr>
        <w:t xml:space="preserve">su </w:t>
      </w:r>
      <w:r w:rsidRPr="004C716F">
        <w:rPr>
          <w:rFonts w:ascii="Arial" w:eastAsia="Times New Roman" w:hAnsi="Arial" w:cs="Arial"/>
          <w:sz w:val="24"/>
          <w:szCs w:val="24"/>
          <w:lang w:eastAsia="es-MX"/>
        </w:rPr>
        <w:t xml:space="preserve">apoyo para satisfacer el requisito establecido en la </w:t>
      </w:r>
      <w:r w:rsidR="00E96376" w:rsidRPr="004C716F">
        <w:rPr>
          <w:rFonts w:ascii="Arial" w:eastAsia="Times New Roman" w:hAnsi="Arial" w:cs="Arial"/>
          <w:sz w:val="24"/>
          <w:szCs w:val="24"/>
          <w:lang w:eastAsia="es-MX"/>
        </w:rPr>
        <w:t>legislación aplicable</w:t>
      </w:r>
      <w:r w:rsidRPr="004C716F">
        <w:rPr>
          <w:rFonts w:ascii="Arial" w:eastAsia="Times New Roman" w:hAnsi="Arial" w:cs="Arial"/>
          <w:sz w:val="24"/>
          <w:szCs w:val="24"/>
          <w:lang w:eastAsia="es-MX"/>
        </w:rPr>
        <w:t>.</w:t>
      </w:r>
    </w:p>
    <w:p w14:paraId="4C0538D6" w14:textId="77777777" w:rsidR="004106EB" w:rsidRPr="004C716F" w:rsidRDefault="004106EB" w:rsidP="00E876A2">
      <w:pPr>
        <w:pStyle w:val="Prrafodelista"/>
        <w:spacing w:after="0" w:line="240" w:lineRule="auto"/>
        <w:ind w:left="1418" w:hanging="567"/>
        <w:jc w:val="both"/>
        <w:rPr>
          <w:rFonts w:ascii="Arial" w:eastAsia="Times New Roman" w:hAnsi="Arial" w:cs="Arial"/>
          <w:sz w:val="24"/>
          <w:szCs w:val="24"/>
          <w:lang w:eastAsia="es-MX"/>
        </w:rPr>
      </w:pPr>
    </w:p>
    <w:p w14:paraId="3534D94E" w14:textId="3CC69501" w:rsidR="00634CD2" w:rsidRPr="004C716F" w:rsidRDefault="001A144E">
      <w:pPr>
        <w:pStyle w:val="Prrafodelista"/>
        <w:numPr>
          <w:ilvl w:val="0"/>
          <w:numId w:val="16"/>
        </w:numPr>
        <w:spacing w:after="0" w:line="240" w:lineRule="auto"/>
        <w:ind w:left="1418" w:hanging="567"/>
        <w:jc w:val="both"/>
        <w:rPr>
          <w:rFonts w:ascii="Arial" w:eastAsia="Times New Roman" w:hAnsi="Arial" w:cs="Arial"/>
          <w:bCs/>
          <w:sz w:val="24"/>
          <w:szCs w:val="24"/>
          <w:lang w:eastAsia="es-MX"/>
        </w:rPr>
      </w:pPr>
      <w:r w:rsidRPr="004C716F">
        <w:rPr>
          <w:rFonts w:ascii="Arial" w:eastAsia="Times New Roman" w:hAnsi="Arial" w:cs="Arial"/>
          <w:b/>
          <w:sz w:val="24"/>
          <w:szCs w:val="24"/>
          <w:lang w:eastAsia="es-MX"/>
        </w:rPr>
        <w:t xml:space="preserve">Aplicación móvil </w:t>
      </w:r>
      <w:r w:rsidR="00F3325C" w:rsidRPr="004C716F">
        <w:rPr>
          <w:rFonts w:ascii="Arial" w:eastAsia="Times New Roman" w:hAnsi="Arial" w:cs="Arial"/>
          <w:b/>
          <w:sz w:val="24"/>
          <w:szCs w:val="24"/>
          <w:lang w:eastAsia="es-MX"/>
        </w:rPr>
        <w:t>(APP)</w:t>
      </w:r>
      <w:r w:rsidR="00AE0013" w:rsidRPr="004C716F">
        <w:rPr>
          <w:rFonts w:ascii="Arial" w:eastAsia="Times New Roman" w:hAnsi="Arial" w:cs="Arial"/>
          <w:b/>
          <w:sz w:val="24"/>
          <w:szCs w:val="24"/>
          <w:lang w:eastAsia="es-MX"/>
        </w:rPr>
        <w:t>.</w:t>
      </w:r>
      <w:r w:rsidR="005D7764" w:rsidRPr="004C716F">
        <w:rPr>
          <w:rFonts w:ascii="Arial" w:eastAsia="Times New Roman" w:hAnsi="Arial" w:cs="Arial"/>
          <w:b/>
          <w:sz w:val="24"/>
          <w:szCs w:val="24"/>
          <w:lang w:eastAsia="es-MX"/>
        </w:rPr>
        <w:t xml:space="preserve"> </w:t>
      </w:r>
      <w:r w:rsidR="005D7764" w:rsidRPr="004C716F">
        <w:rPr>
          <w:rFonts w:ascii="Arial" w:eastAsia="Times New Roman" w:hAnsi="Arial" w:cs="Arial"/>
          <w:bCs/>
          <w:sz w:val="24"/>
          <w:szCs w:val="24"/>
          <w:lang w:eastAsia="es-MX"/>
        </w:rPr>
        <w:t xml:space="preserve">Herramienta </w:t>
      </w:r>
      <w:r w:rsidR="00AE0013" w:rsidRPr="004C716F">
        <w:rPr>
          <w:rFonts w:ascii="Arial" w:eastAsia="Times New Roman" w:hAnsi="Arial" w:cs="Arial"/>
          <w:bCs/>
          <w:sz w:val="24"/>
          <w:szCs w:val="24"/>
          <w:lang w:eastAsia="es-MX"/>
        </w:rPr>
        <w:t>t</w:t>
      </w:r>
      <w:r w:rsidR="00634CD2" w:rsidRPr="004C716F">
        <w:rPr>
          <w:rFonts w:ascii="Arial" w:eastAsia="Times New Roman" w:hAnsi="Arial" w:cs="Arial"/>
          <w:bCs/>
          <w:sz w:val="24"/>
          <w:szCs w:val="24"/>
          <w:lang w:eastAsia="es-MX"/>
        </w:rPr>
        <w:t xml:space="preserve">ecnológica </w:t>
      </w:r>
      <w:r w:rsidR="00E80DDB" w:rsidRPr="004C716F">
        <w:rPr>
          <w:rFonts w:ascii="Arial" w:eastAsia="Times New Roman" w:hAnsi="Arial" w:cs="Arial"/>
          <w:bCs/>
          <w:sz w:val="24"/>
          <w:szCs w:val="24"/>
          <w:lang w:eastAsia="es-MX"/>
        </w:rPr>
        <w:t>implementada</w:t>
      </w:r>
      <w:r w:rsidR="00634CD2" w:rsidRPr="004C716F">
        <w:rPr>
          <w:rFonts w:ascii="Arial" w:eastAsia="Times New Roman" w:hAnsi="Arial" w:cs="Arial"/>
          <w:bCs/>
          <w:sz w:val="24"/>
          <w:szCs w:val="24"/>
          <w:lang w:eastAsia="es-MX"/>
        </w:rPr>
        <w:t xml:space="preserve"> por el Instituto Nacional Electoral para </w:t>
      </w:r>
      <w:r w:rsidR="000578CB" w:rsidRPr="004C716F">
        <w:rPr>
          <w:rFonts w:ascii="Arial" w:eastAsia="Times New Roman" w:hAnsi="Arial" w:cs="Arial"/>
          <w:bCs/>
          <w:sz w:val="24"/>
          <w:szCs w:val="24"/>
          <w:lang w:eastAsia="es-MX"/>
        </w:rPr>
        <w:t xml:space="preserve">recabar el apoyo </w:t>
      </w:r>
      <w:r w:rsidR="00B92170" w:rsidRPr="004C716F">
        <w:rPr>
          <w:rFonts w:ascii="Arial" w:eastAsia="Times New Roman" w:hAnsi="Arial" w:cs="Arial"/>
          <w:bCs/>
          <w:sz w:val="24"/>
          <w:szCs w:val="24"/>
          <w:lang w:eastAsia="es-MX"/>
        </w:rPr>
        <w:t xml:space="preserve">de la ciudadanía </w:t>
      </w:r>
      <w:r w:rsidR="000578CB" w:rsidRPr="004C716F">
        <w:rPr>
          <w:rFonts w:ascii="Arial" w:eastAsia="Times New Roman" w:hAnsi="Arial" w:cs="Arial"/>
          <w:bCs/>
          <w:sz w:val="24"/>
          <w:szCs w:val="24"/>
          <w:lang w:eastAsia="es-MX"/>
        </w:rPr>
        <w:t>de</w:t>
      </w:r>
      <w:r w:rsidR="003068E0" w:rsidRPr="004C716F">
        <w:rPr>
          <w:rFonts w:ascii="Arial" w:eastAsia="Times New Roman" w:hAnsi="Arial" w:cs="Arial"/>
          <w:bCs/>
          <w:sz w:val="24"/>
          <w:szCs w:val="24"/>
          <w:lang w:eastAsia="es-MX"/>
        </w:rPr>
        <w:t xml:space="preserve"> las </w:t>
      </w:r>
      <w:r w:rsidR="006D1BF9" w:rsidRPr="004C716F">
        <w:rPr>
          <w:rFonts w:ascii="Arial" w:eastAsia="Times New Roman" w:hAnsi="Arial" w:cs="Arial"/>
          <w:bCs/>
          <w:sz w:val="24"/>
          <w:szCs w:val="24"/>
          <w:lang w:eastAsia="es-MX"/>
        </w:rPr>
        <w:t>personas</w:t>
      </w:r>
      <w:r w:rsidR="000578CB" w:rsidRPr="004C716F">
        <w:rPr>
          <w:rFonts w:ascii="Arial" w:eastAsia="Times New Roman" w:hAnsi="Arial" w:cs="Arial"/>
          <w:bCs/>
          <w:sz w:val="24"/>
          <w:szCs w:val="24"/>
          <w:lang w:eastAsia="es-MX"/>
        </w:rPr>
        <w:t xml:space="preserve"> aspirantes a candidaturas independientes, así como para llevar un registro de </w:t>
      </w:r>
      <w:r w:rsidR="00B92170" w:rsidRPr="004C716F">
        <w:rPr>
          <w:rFonts w:ascii="Arial" w:eastAsia="Times New Roman" w:hAnsi="Arial" w:cs="Arial"/>
          <w:bCs/>
          <w:sz w:val="24"/>
          <w:szCs w:val="24"/>
          <w:lang w:eastAsia="es-MX"/>
        </w:rPr>
        <w:t xml:space="preserve">las </w:t>
      </w:r>
      <w:r w:rsidR="006D1BF9" w:rsidRPr="004C716F">
        <w:rPr>
          <w:rFonts w:ascii="Arial" w:eastAsia="Times New Roman" w:hAnsi="Arial" w:cs="Arial"/>
          <w:bCs/>
          <w:sz w:val="24"/>
          <w:szCs w:val="24"/>
          <w:lang w:eastAsia="es-MX"/>
        </w:rPr>
        <w:t>personas</w:t>
      </w:r>
      <w:r w:rsidR="000578CB" w:rsidRPr="004C716F">
        <w:rPr>
          <w:rFonts w:ascii="Arial" w:eastAsia="Times New Roman" w:hAnsi="Arial" w:cs="Arial"/>
          <w:bCs/>
          <w:sz w:val="24"/>
          <w:szCs w:val="24"/>
          <w:lang w:eastAsia="es-MX"/>
        </w:rPr>
        <w:t xml:space="preserve"> </w:t>
      </w:r>
      <w:r w:rsidR="00AE0013" w:rsidRPr="004C716F">
        <w:rPr>
          <w:rFonts w:ascii="Arial" w:eastAsia="Times New Roman" w:hAnsi="Arial" w:cs="Arial"/>
          <w:bCs/>
          <w:sz w:val="24"/>
          <w:szCs w:val="24"/>
          <w:lang w:eastAsia="es-MX"/>
        </w:rPr>
        <w:t>a</w:t>
      </w:r>
      <w:r w:rsidR="000578CB" w:rsidRPr="004C716F">
        <w:rPr>
          <w:rFonts w:ascii="Arial" w:eastAsia="Times New Roman" w:hAnsi="Arial" w:cs="Arial"/>
          <w:bCs/>
          <w:sz w:val="24"/>
          <w:szCs w:val="24"/>
          <w:lang w:eastAsia="es-MX"/>
        </w:rPr>
        <w:t>uxiliares de ést</w:t>
      </w:r>
      <w:r w:rsidR="00A845FB" w:rsidRPr="004C716F">
        <w:rPr>
          <w:rFonts w:ascii="Arial" w:eastAsia="Times New Roman" w:hAnsi="Arial" w:cs="Arial"/>
          <w:bCs/>
          <w:sz w:val="24"/>
          <w:szCs w:val="24"/>
          <w:lang w:eastAsia="es-MX"/>
        </w:rPr>
        <w:t>a</w:t>
      </w:r>
      <w:r w:rsidR="000578CB" w:rsidRPr="004C716F">
        <w:rPr>
          <w:rFonts w:ascii="Arial" w:eastAsia="Times New Roman" w:hAnsi="Arial" w:cs="Arial"/>
          <w:bCs/>
          <w:sz w:val="24"/>
          <w:szCs w:val="24"/>
          <w:lang w:eastAsia="es-MX"/>
        </w:rPr>
        <w:t xml:space="preserve">s y verificar el estado registral de </w:t>
      </w:r>
      <w:r w:rsidR="0073469C" w:rsidRPr="004C716F">
        <w:rPr>
          <w:rFonts w:ascii="Arial" w:eastAsia="Times New Roman" w:hAnsi="Arial" w:cs="Arial"/>
          <w:bCs/>
          <w:sz w:val="24"/>
          <w:szCs w:val="24"/>
          <w:lang w:eastAsia="es-MX"/>
        </w:rPr>
        <w:t>la ciudadanía</w:t>
      </w:r>
      <w:r w:rsidR="000578CB" w:rsidRPr="004C716F">
        <w:rPr>
          <w:rFonts w:ascii="Arial" w:eastAsia="Times New Roman" w:hAnsi="Arial" w:cs="Arial"/>
          <w:bCs/>
          <w:sz w:val="24"/>
          <w:szCs w:val="24"/>
          <w:lang w:eastAsia="es-MX"/>
        </w:rPr>
        <w:t xml:space="preserve"> que </w:t>
      </w:r>
      <w:r w:rsidR="00A845FB" w:rsidRPr="004C716F">
        <w:rPr>
          <w:rFonts w:ascii="Arial" w:eastAsia="Times New Roman" w:hAnsi="Arial" w:cs="Arial"/>
          <w:bCs/>
          <w:sz w:val="24"/>
          <w:szCs w:val="24"/>
          <w:lang w:eastAsia="es-MX"/>
        </w:rPr>
        <w:t xml:space="preserve">les </w:t>
      </w:r>
      <w:r w:rsidR="000578CB" w:rsidRPr="004C716F">
        <w:rPr>
          <w:rFonts w:ascii="Arial" w:eastAsia="Times New Roman" w:hAnsi="Arial" w:cs="Arial"/>
          <w:bCs/>
          <w:sz w:val="24"/>
          <w:szCs w:val="24"/>
          <w:lang w:eastAsia="es-MX"/>
        </w:rPr>
        <w:t>respald</w:t>
      </w:r>
      <w:r w:rsidR="00B91C02" w:rsidRPr="004C716F">
        <w:rPr>
          <w:rFonts w:ascii="Arial" w:eastAsia="Times New Roman" w:hAnsi="Arial" w:cs="Arial"/>
          <w:bCs/>
          <w:sz w:val="24"/>
          <w:szCs w:val="24"/>
          <w:lang w:eastAsia="es-MX"/>
        </w:rPr>
        <w:t>a</w:t>
      </w:r>
      <w:r w:rsidR="000578CB" w:rsidRPr="004C716F">
        <w:rPr>
          <w:rFonts w:ascii="Arial" w:eastAsia="Times New Roman" w:hAnsi="Arial" w:cs="Arial"/>
          <w:bCs/>
          <w:sz w:val="24"/>
          <w:szCs w:val="24"/>
          <w:lang w:eastAsia="es-MX"/>
        </w:rPr>
        <w:t>.</w:t>
      </w:r>
    </w:p>
    <w:p w14:paraId="1EF5C7D6" w14:textId="77777777" w:rsidR="004106EB" w:rsidRPr="004C716F" w:rsidRDefault="004106EB" w:rsidP="00E876A2">
      <w:pPr>
        <w:pStyle w:val="Prrafodelista"/>
        <w:spacing w:after="0" w:line="240" w:lineRule="auto"/>
        <w:ind w:left="1418" w:hanging="567"/>
        <w:rPr>
          <w:rFonts w:ascii="Arial" w:eastAsia="Times New Roman" w:hAnsi="Arial" w:cs="Arial"/>
          <w:bCs/>
          <w:sz w:val="24"/>
          <w:szCs w:val="24"/>
          <w:lang w:eastAsia="es-MX"/>
        </w:rPr>
      </w:pPr>
    </w:p>
    <w:p w14:paraId="44E8C42A" w14:textId="3E398563" w:rsidR="004779B7" w:rsidRPr="004C716F" w:rsidRDefault="004779B7">
      <w:pPr>
        <w:pStyle w:val="Prrafodelista"/>
        <w:numPr>
          <w:ilvl w:val="0"/>
          <w:numId w:val="16"/>
        </w:numPr>
        <w:spacing w:after="0" w:line="240" w:lineRule="auto"/>
        <w:ind w:left="1418" w:hanging="567"/>
        <w:jc w:val="both"/>
        <w:rPr>
          <w:rFonts w:ascii="Arial" w:eastAsia="Times New Roman" w:hAnsi="Arial" w:cs="Arial"/>
          <w:bCs/>
          <w:sz w:val="24"/>
          <w:szCs w:val="24"/>
          <w:lang w:eastAsia="es-MX"/>
        </w:rPr>
      </w:pPr>
      <w:r w:rsidRPr="004C716F">
        <w:rPr>
          <w:rFonts w:ascii="Arial" w:eastAsia="Times New Roman" w:hAnsi="Arial" w:cs="Arial"/>
          <w:b/>
          <w:sz w:val="24"/>
          <w:szCs w:val="24"/>
          <w:lang w:eastAsia="es-MX"/>
        </w:rPr>
        <w:t>Aspirante</w:t>
      </w:r>
      <w:r w:rsidR="00AE0013" w:rsidRPr="004C716F">
        <w:rPr>
          <w:rFonts w:ascii="Arial" w:eastAsia="Times New Roman" w:hAnsi="Arial" w:cs="Arial"/>
          <w:b/>
          <w:sz w:val="24"/>
          <w:szCs w:val="24"/>
          <w:lang w:eastAsia="es-MX"/>
        </w:rPr>
        <w:t>.</w:t>
      </w:r>
      <w:r w:rsidRPr="004C716F">
        <w:rPr>
          <w:rFonts w:ascii="Arial" w:eastAsia="Times New Roman" w:hAnsi="Arial" w:cs="Arial"/>
          <w:b/>
          <w:sz w:val="24"/>
          <w:szCs w:val="24"/>
          <w:lang w:eastAsia="es-MX"/>
        </w:rPr>
        <w:t xml:space="preserve"> </w:t>
      </w:r>
      <w:r w:rsidRPr="004C716F">
        <w:rPr>
          <w:rFonts w:ascii="Arial" w:eastAsia="Times New Roman" w:hAnsi="Arial" w:cs="Arial"/>
          <w:bCs/>
          <w:sz w:val="24"/>
          <w:szCs w:val="24"/>
          <w:lang w:eastAsia="es-MX"/>
        </w:rPr>
        <w:t xml:space="preserve">La </w:t>
      </w:r>
      <w:r w:rsidR="00D909D5" w:rsidRPr="004C716F">
        <w:rPr>
          <w:rFonts w:ascii="Arial" w:eastAsia="Times New Roman" w:hAnsi="Arial" w:cs="Arial"/>
          <w:bCs/>
          <w:sz w:val="24"/>
          <w:szCs w:val="24"/>
          <w:lang w:eastAsia="es-MX"/>
        </w:rPr>
        <w:t xml:space="preserve">persona </w:t>
      </w:r>
      <w:r w:rsidRPr="004C716F">
        <w:rPr>
          <w:rFonts w:ascii="Arial" w:eastAsia="Times New Roman" w:hAnsi="Arial" w:cs="Arial"/>
          <w:bCs/>
          <w:sz w:val="24"/>
          <w:szCs w:val="24"/>
          <w:lang w:eastAsia="es-MX"/>
        </w:rPr>
        <w:t>ciudadana interesad</w:t>
      </w:r>
      <w:r w:rsidR="00D909D5" w:rsidRPr="004C716F">
        <w:rPr>
          <w:rFonts w:ascii="Arial" w:eastAsia="Times New Roman" w:hAnsi="Arial" w:cs="Arial"/>
          <w:bCs/>
          <w:sz w:val="24"/>
          <w:szCs w:val="24"/>
          <w:lang w:eastAsia="es-MX"/>
        </w:rPr>
        <w:t>a</w:t>
      </w:r>
      <w:r w:rsidRPr="004C716F">
        <w:rPr>
          <w:rFonts w:ascii="Arial" w:eastAsia="Times New Roman" w:hAnsi="Arial" w:cs="Arial"/>
          <w:bCs/>
          <w:sz w:val="24"/>
          <w:szCs w:val="24"/>
          <w:lang w:eastAsia="es-MX"/>
        </w:rPr>
        <w:t xml:space="preserve"> en integrar, como propietari</w:t>
      </w:r>
      <w:r w:rsidR="00D909D5" w:rsidRPr="004C716F">
        <w:rPr>
          <w:rFonts w:ascii="Arial" w:eastAsia="Times New Roman" w:hAnsi="Arial" w:cs="Arial"/>
          <w:bCs/>
          <w:sz w:val="24"/>
          <w:szCs w:val="24"/>
          <w:lang w:eastAsia="es-MX"/>
        </w:rPr>
        <w:t>a</w:t>
      </w:r>
      <w:r w:rsidRPr="004C716F">
        <w:rPr>
          <w:rFonts w:ascii="Arial" w:eastAsia="Times New Roman" w:hAnsi="Arial" w:cs="Arial"/>
          <w:bCs/>
          <w:sz w:val="24"/>
          <w:szCs w:val="24"/>
          <w:lang w:eastAsia="es-MX"/>
        </w:rPr>
        <w:t xml:space="preserve"> o suplente, una fórmula de </w:t>
      </w:r>
      <w:r w:rsidR="00D909D5" w:rsidRPr="004C716F">
        <w:rPr>
          <w:rFonts w:ascii="Arial" w:eastAsia="Times New Roman" w:hAnsi="Arial" w:cs="Arial"/>
          <w:bCs/>
          <w:sz w:val="24"/>
          <w:szCs w:val="24"/>
          <w:lang w:eastAsia="es-MX"/>
        </w:rPr>
        <w:t>candidaturas</w:t>
      </w:r>
      <w:r w:rsidRPr="004C716F">
        <w:rPr>
          <w:rFonts w:ascii="Arial" w:eastAsia="Times New Roman" w:hAnsi="Arial" w:cs="Arial"/>
          <w:bCs/>
          <w:sz w:val="24"/>
          <w:szCs w:val="24"/>
          <w:lang w:eastAsia="es-MX"/>
        </w:rPr>
        <w:t xml:space="preserve"> independientes, cuya </w:t>
      </w:r>
      <w:r w:rsidR="00C003A5" w:rsidRPr="004C716F">
        <w:rPr>
          <w:rFonts w:ascii="Arial" w:eastAsia="Times New Roman" w:hAnsi="Arial" w:cs="Arial"/>
          <w:bCs/>
          <w:sz w:val="24"/>
          <w:szCs w:val="24"/>
          <w:lang w:eastAsia="es-MX"/>
        </w:rPr>
        <w:t>manifestación</w:t>
      </w:r>
      <w:r w:rsidRPr="004C716F">
        <w:rPr>
          <w:rFonts w:ascii="Arial" w:eastAsia="Times New Roman" w:hAnsi="Arial" w:cs="Arial"/>
          <w:bCs/>
          <w:sz w:val="24"/>
          <w:szCs w:val="24"/>
          <w:lang w:eastAsia="es-MX"/>
        </w:rPr>
        <w:t xml:space="preserve"> </w:t>
      </w:r>
      <w:r w:rsidR="00AE0013" w:rsidRPr="004C716F">
        <w:rPr>
          <w:rFonts w:ascii="Arial" w:eastAsia="Times New Roman" w:hAnsi="Arial" w:cs="Arial"/>
          <w:bCs/>
          <w:sz w:val="24"/>
          <w:szCs w:val="24"/>
          <w:lang w:eastAsia="es-MX"/>
        </w:rPr>
        <w:t xml:space="preserve">de intención </w:t>
      </w:r>
      <w:r w:rsidRPr="004C716F">
        <w:rPr>
          <w:rFonts w:ascii="Arial" w:eastAsia="Times New Roman" w:hAnsi="Arial" w:cs="Arial"/>
          <w:bCs/>
          <w:sz w:val="24"/>
          <w:szCs w:val="24"/>
          <w:lang w:eastAsia="es-MX"/>
        </w:rPr>
        <w:t xml:space="preserve">ha resultado procedente y que ha obtenido </w:t>
      </w:r>
      <w:r w:rsidR="003E61A3" w:rsidRPr="004C716F">
        <w:rPr>
          <w:rFonts w:ascii="Arial" w:eastAsia="Times New Roman" w:hAnsi="Arial" w:cs="Arial"/>
          <w:bCs/>
          <w:sz w:val="24"/>
          <w:szCs w:val="24"/>
          <w:lang w:eastAsia="es-MX"/>
        </w:rPr>
        <w:t xml:space="preserve">por </w:t>
      </w:r>
      <w:r w:rsidRPr="004C716F">
        <w:rPr>
          <w:rFonts w:ascii="Arial" w:eastAsia="Times New Roman" w:hAnsi="Arial" w:cs="Arial"/>
          <w:bCs/>
          <w:sz w:val="24"/>
          <w:szCs w:val="24"/>
          <w:lang w:eastAsia="es-MX"/>
        </w:rPr>
        <w:t xml:space="preserve">parte del </w:t>
      </w:r>
      <w:r w:rsidR="00E96376" w:rsidRPr="004C716F">
        <w:rPr>
          <w:rFonts w:ascii="Arial" w:eastAsia="Times New Roman" w:hAnsi="Arial" w:cs="Arial"/>
          <w:bCs/>
          <w:sz w:val="24"/>
          <w:szCs w:val="24"/>
          <w:lang w:eastAsia="es-MX"/>
        </w:rPr>
        <w:t>Organismo Público Local</w:t>
      </w:r>
      <w:r w:rsidRPr="004C716F">
        <w:rPr>
          <w:rFonts w:ascii="Arial" w:eastAsia="Times New Roman" w:hAnsi="Arial" w:cs="Arial"/>
          <w:bCs/>
          <w:sz w:val="24"/>
          <w:szCs w:val="24"/>
          <w:lang w:eastAsia="es-MX"/>
        </w:rPr>
        <w:t xml:space="preserve"> la constancia</w:t>
      </w:r>
      <w:r w:rsidR="00B31E75" w:rsidRPr="004C716F">
        <w:rPr>
          <w:rFonts w:ascii="Arial" w:eastAsia="Times New Roman" w:hAnsi="Arial" w:cs="Arial"/>
          <w:bCs/>
          <w:sz w:val="24"/>
          <w:szCs w:val="24"/>
          <w:lang w:eastAsia="es-MX"/>
        </w:rPr>
        <w:t xml:space="preserve"> </w:t>
      </w:r>
      <w:r w:rsidR="00AE0013" w:rsidRPr="004C716F">
        <w:rPr>
          <w:rFonts w:ascii="Arial" w:eastAsia="Times New Roman" w:hAnsi="Arial" w:cs="Arial"/>
          <w:bCs/>
          <w:sz w:val="24"/>
          <w:szCs w:val="24"/>
          <w:lang w:eastAsia="es-MX"/>
        </w:rPr>
        <w:t>que la</w:t>
      </w:r>
      <w:r w:rsidR="004532C4" w:rsidRPr="004C716F">
        <w:rPr>
          <w:rFonts w:ascii="Arial" w:eastAsia="Times New Roman" w:hAnsi="Arial" w:cs="Arial"/>
          <w:bCs/>
          <w:sz w:val="24"/>
          <w:szCs w:val="24"/>
          <w:lang w:eastAsia="es-MX"/>
        </w:rPr>
        <w:t xml:space="preserve"> avala como </w:t>
      </w:r>
      <w:r w:rsidR="00AE0013" w:rsidRPr="004C716F">
        <w:rPr>
          <w:rFonts w:ascii="Arial" w:eastAsia="Times New Roman" w:hAnsi="Arial" w:cs="Arial"/>
          <w:bCs/>
          <w:sz w:val="24"/>
          <w:szCs w:val="24"/>
          <w:lang w:eastAsia="es-MX"/>
        </w:rPr>
        <w:t>tal</w:t>
      </w:r>
      <w:r w:rsidR="004532C4" w:rsidRPr="004C716F">
        <w:rPr>
          <w:rFonts w:ascii="Arial" w:eastAsia="Times New Roman" w:hAnsi="Arial" w:cs="Arial"/>
          <w:bCs/>
          <w:sz w:val="24"/>
          <w:szCs w:val="24"/>
          <w:lang w:eastAsia="es-MX"/>
        </w:rPr>
        <w:t>.</w:t>
      </w:r>
    </w:p>
    <w:p w14:paraId="44B4E02A" w14:textId="77777777" w:rsidR="004106EB" w:rsidRPr="004C716F" w:rsidRDefault="004106EB" w:rsidP="00E876A2">
      <w:pPr>
        <w:pStyle w:val="Prrafodelista"/>
        <w:spacing w:after="0" w:line="240" w:lineRule="auto"/>
        <w:ind w:left="1418" w:hanging="567"/>
        <w:rPr>
          <w:rFonts w:ascii="Arial" w:eastAsia="Times New Roman" w:hAnsi="Arial" w:cs="Arial"/>
          <w:bCs/>
          <w:sz w:val="24"/>
          <w:szCs w:val="24"/>
          <w:lang w:eastAsia="es-MX"/>
        </w:rPr>
      </w:pPr>
    </w:p>
    <w:p w14:paraId="76DF326D" w14:textId="25BCF77C" w:rsidR="00073544" w:rsidRPr="004C716F" w:rsidRDefault="00073544">
      <w:pPr>
        <w:pStyle w:val="Prrafodelista"/>
        <w:numPr>
          <w:ilvl w:val="0"/>
          <w:numId w:val="16"/>
        </w:numPr>
        <w:spacing w:after="0" w:line="240" w:lineRule="auto"/>
        <w:ind w:left="1418" w:hanging="567"/>
        <w:jc w:val="both"/>
        <w:rPr>
          <w:rFonts w:ascii="Arial" w:eastAsia="Times New Roman" w:hAnsi="Arial" w:cs="Arial"/>
          <w:bCs/>
          <w:sz w:val="24"/>
          <w:szCs w:val="24"/>
          <w:lang w:eastAsia="es-MX"/>
        </w:rPr>
      </w:pPr>
      <w:r w:rsidRPr="004C716F">
        <w:rPr>
          <w:rFonts w:ascii="Arial" w:eastAsia="Times New Roman" w:hAnsi="Arial" w:cs="Arial"/>
          <w:b/>
          <w:sz w:val="24"/>
          <w:szCs w:val="24"/>
          <w:lang w:eastAsia="es-MX"/>
        </w:rPr>
        <w:t>Auxiliar</w:t>
      </w:r>
      <w:r w:rsidR="00AE0013" w:rsidRPr="004C716F">
        <w:rPr>
          <w:rFonts w:ascii="Arial" w:eastAsia="Times New Roman" w:hAnsi="Arial" w:cs="Arial"/>
          <w:b/>
          <w:sz w:val="24"/>
          <w:szCs w:val="24"/>
          <w:lang w:eastAsia="es-MX"/>
        </w:rPr>
        <w:t xml:space="preserve">. </w:t>
      </w:r>
      <w:r w:rsidR="00AE0013" w:rsidRPr="004C716F">
        <w:rPr>
          <w:rFonts w:ascii="Arial" w:eastAsia="Times New Roman" w:hAnsi="Arial" w:cs="Arial"/>
          <w:bCs/>
          <w:sz w:val="24"/>
          <w:szCs w:val="24"/>
          <w:lang w:eastAsia="es-MX"/>
        </w:rPr>
        <w:t>Persona</w:t>
      </w:r>
      <w:r w:rsidRPr="004C716F">
        <w:rPr>
          <w:rFonts w:ascii="Arial" w:eastAsia="Times New Roman" w:hAnsi="Arial" w:cs="Arial"/>
          <w:bCs/>
          <w:sz w:val="24"/>
          <w:szCs w:val="24"/>
          <w:lang w:eastAsia="es-MX"/>
        </w:rPr>
        <w:t xml:space="preserve"> </w:t>
      </w:r>
      <w:r w:rsidR="00AE0013" w:rsidRPr="004C716F">
        <w:rPr>
          <w:rFonts w:ascii="Arial" w:eastAsia="Times New Roman" w:hAnsi="Arial" w:cs="Arial"/>
          <w:bCs/>
          <w:sz w:val="24"/>
          <w:szCs w:val="24"/>
          <w:lang w:eastAsia="es-MX"/>
        </w:rPr>
        <w:t>mayor</w:t>
      </w:r>
      <w:r w:rsidR="00CD7A8B" w:rsidRPr="004C716F">
        <w:rPr>
          <w:rFonts w:ascii="Arial" w:eastAsia="Times New Roman" w:hAnsi="Arial" w:cs="Arial"/>
          <w:bCs/>
          <w:sz w:val="24"/>
          <w:szCs w:val="24"/>
          <w:lang w:eastAsia="es-MX"/>
        </w:rPr>
        <w:t xml:space="preserve"> de edad con Credencial para Votar vigente </w:t>
      </w:r>
      <w:r w:rsidR="00AE0013" w:rsidRPr="004C716F">
        <w:rPr>
          <w:rFonts w:ascii="Arial" w:eastAsia="Times New Roman" w:hAnsi="Arial" w:cs="Arial"/>
          <w:bCs/>
          <w:sz w:val="24"/>
          <w:szCs w:val="24"/>
          <w:lang w:eastAsia="es-MX"/>
        </w:rPr>
        <w:t>dada</w:t>
      </w:r>
      <w:r w:rsidR="001B44D3" w:rsidRPr="004C716F">
        <w:rPr>
          <w:rFonts w:ascii="Arial" w:eastAsia="Times New Roman" w:hAnsi="Arial" w:cs="Arial"/>
          <w:bCs/>
          <w:sz w:val="24"/>
          <w:szCs w:val="24"/>
          <w:lang w:eastAsia="es-MX"/>
        </w:rPr>
        <w:t xml:space="preserve"> de alta dentro del Portal </w:t>
      </w:r>
      <w:r w:rsidR="00F3325C" w:rsidRPr="004C716F">
        <w:rPr>
          <w:rFonts w:ascii="Arial" w:eastAsia="Times New Roman" w:hAnsi="Arial" w:cs="Arial"/>
          <w:bCs/>
          <w:i/>
          <w:iCs/>
          <w:sz w:val="24"/>
          <w:szCs w:val="24"/>
          <w:lang w:eastAsia="es-MX"/>
        </w:rPr>
        <w:t>w</w:t>
      </w:r>
      <w:r w:rsidR="001B44D3" w:rsidRPr="004C716F">
        <w:rPr>
          <w:rFonts w:ascii="Arial" w:eastAsia="Times New Roman" w:hAnsi="Arial" w:cs="Arial"/>
          <w:bCs/>
          <w:i/>
          <w:iCs/>
          <w:sz w:val="24"/>
          <w:szCs w:val="24"/>
          <w:lang w:eastAsia="es-MX"/>
        </w:rPr>
        <w:t>eb</w:t>
      </w:r>
      <w:r w:rsidR="001B44D3" w:rsidRPr="004C716F">
        <w:rPr>
          <w:rFonts w:ascii="Arial" w:eastAsia="Times New Roman" w:hAnsi="Arial" w:cs="Arial"/>
          <w:bCs/>
          <w:sz w:val="24"/>
          <w:szCs w:val="24"/>
          <w:lang w:eastAsia="es-MX"/>
        </w:rPr>
        <w:t xml:space="preserve"> por </w:t>
      </w:r>
      <w:r w:rsidR="00B92170" w:rsidRPr="004C716F">
        <w:rPr>
          <w:rFonts w:ascii="Arial" w:eastAsia="Times New Roman" w:hAnsi="Arial" w:cs="Arial"/>
          <w:bCs/>
          <w:sz w:val="24"/>
          <w:szCs w:val="24"/>
          <w:lang w:eastAsia="es-MX"/>
        </w:rPr>
        <w:t xml:space="preserve">la </w:t>
      </w:r>
      <w:r w:rsidR="00C86C96" w:rsidRPr="004C716F">
        <w:rPr>
          <w:rFonts w:ascii="Arial" w:eastAsia="Times New Roman" w:hAnsi="Arial" w:cs="Arial"/>
          <w:bCs/>
          <w:sz w:val="24"/>
          <w:szCs w:val="24"/>
          <w:lang w:eastAsia="es-MX"/>
        </w:rPr>
        <w:t>persona</w:t>
      </w:r>
      <w:r w:rsidR="001B44D3" w:rsidRPr="004C716F">
        <w:rPr>
          <w:rFonts w:ascii="Arial" w:eastAsia="Times New Roman" w:hAnsi="Arial" w:cs="Arial"/>
          <w:bCs/>
          <w:sz w:val="24"/>
          <w:szCs w:val="24"/>
          <w:lang w:eastAsia="es-MX"/>
        </w:rPr>
        <w:t xml:space="preserve"> </w:t>
      </w:r>
      <w:r w:rsidR="00AB2B53" w:rsidRPr="004C716F">
        <w:rPr>
          <w:rFonts w:ascii="Arial" w:eastAsia="Times New Roman" w:hAnsi="Arial" w:cs="Arial"/>
          <w:bCs/>
          <w:sz w:val="24"/>
          <w:szCs w:val="24"/>
          <w:lang w:eastAsia="es-MX"/>
        </w:rPr>
        <w:t xml:space="preserve">aspirante a </w:t>
      </w:r>
      <w:r w:rsidR="00D909D5" w:rsidRPr="004C716F">
        <w:rPr>
          <w:rFonts w:ascii="Arial" w:eastAsia="Times New Roman" w:hAnsi="Arial" w:cs="Arial"/>
          <w:bCs/>
          <w:sz w:val="24"/>
          <w:szCs w:val="24"/>
          <w:lang w:eastAsia="es-MX"/>
        </w:rPr>
        <w:t>una Candidatura</w:t>
      </w:r>
      <w:r w:rsidR="0055305C" w:rsidRPr="004C716F">
        <w:rPr>
          <w:rFonts w:ascii="Arial" w:eastAsia="Times New Roman" w:hAnsi="Arial" w:cs="Arial"/>
          <w:bCs/>
          <w:sz w:val="24"/>
          <w:szCs w:val="24"/>
          <w:lang w:eastAsia="es-MX"/>
        </w:rPr>
        <w:t xml:space="preserve"> Independiente</w:t>
      </w:r>
      <w:r w:rsidR="00AB2B53" w:rsidRPr="004C716F">
        <w:rPr>
          <w:rFonts w:ascii="Arial" w:eastAsia="Times New Roman" w:hAnsi="Arial" w:cs="Arial"/>
          <w:bCs/>
          <w:sz w:val="24"/>
          <w:szCs w:val="24"/>
          <w:lang w:eastAsia="es-MX"/>
        </w:rPr>
        <w:t xml:space="preserve">, </w:t>
      </w:r>
      <w:r w:rsidR="005011C5" w:rsidRPr="004C716F">
        <w:rPr>
          <w:rFonts w:ascii="Arial" w:eastAsia="Times New Roman" w:hAnsi="Arial" w:cs="Arial"/>
          <w:bCs/>
          <w:sz w:val="24"/>
          <w:szCs w:val="24"/>
          <w:lang w:eastAsia="es-MX"/>
        </w:rPr>
        <w:t>y cuya función es</w:t>
      </w:r>
      <w:r w:rsidRPr="004C716F">
        <w:rPr>
          <w:rFonts w:ascii="Arial" w:eastAsia="Times New Roman" w:hAnsi="Arial" w:cs="Arial"/>
          <w:bCs/>
          <w:sz w:val="24"/>
          <w:szCs w:val="24"/>
          <w:lang w:eastAsia="es-MX"/>
        </w:rPr>
        <w:t xml:space="preserve"> recabar el apoyo </w:t>
      </w:r>
      <w:r w:rsidR="00B92170" w:rsidRPr="004C716F">
        <w:rPr>
          <w:rFonts w:ascii="Arial" w:eastAsia="Times New Roman" w:hAnsi="Arial" w:cs="Arial"/>
          <w:bCs/>
          <w:sz w:val="24"/>
          <w:szCs w:val="24"/>
          <w:lang w:eastAsia="es-MX"/>
        </w:rPr>
        <w:t xml:space="preserve">de la ciudadanía </w:t>
      </w:r>
      <w:r w:rsidR="005011C5" w:rsidRPr="004C716F">
        <w:rPr>
          <w:rFonts w:ascii="Arial" w:eastAsia="Times New Roman" w:hAnsi="Arial" w:cs="Arial"/>
          <w:bCs/>
          <w:sz w:val="24"/>
          <w:szCs w:val="24"/>
          <w:lang w:eastAsia="es-MX"/>
        </w:rPr>
        <w:t xml:space="preserve">a través </w:t>
      </w:r>
      <w:r w:rsidR="00AB2B53" w:rsidRPr="004C716F">
        <w:rPr>
          <w:rFonts w:ascii="Arial" w:eastAsia="Times New Roman" w:hAnsi="Arial" w:cs="Arial"/>
          <w:bCs/>
          <w:sz w:val="24"/>
          <w:szCs w:val="24"/>
          <w:lang w:eastAsia="es-MX"/>
        </w:rPr>
        <w:t xml:space="preserve">de la </w:t>
      </w:r>
      <w:r w:rsidR="00A74545" w:rsidRPr="004C716F">
        <w:rPr>
          <w:rFonts w:ascii="Arial" w:eastAsia="Times New Roman" w:hAnsi="Arial" w:cs="Arial"/>
          <w:bCs/>
          <w:sz w:val="24"/>
          <w:szCs w:val="24"/>
          <w:lang w:eastAsia="es-MX"/>
        </w:rPr>
        <w:t>APP</w:t>
      </w:r>
      <w:r w:rsidR="00AE0013" w:rsidRPr="004C716F">
        <w:rPr>
          <w:rFonts w:ascii="Arial" w:eastAsia="Times New Roman" w:hAnsi="Arial" w:cs="Arial"/>
          <w:bCs/>
          <w:sz w:val="24"/>
          <w:szCs w:val="24"/>
          <w:lang w:eastAsia="es-MX"/>
        </w:rPr>
        <w:t xml:space="preserve"> y</w:t>
      </w:r>
      <w:r w:rsidR="001A144E" w:rsidRPr="004C716F">
        <w:rPr>
          <w:rFonts w:ascii="Arial" w:eastAsia="Times New Roman" w:hAnsi="Arial" w:cs="Arial"/>
          <w:bCs/>
          <w:sz w:val="24"/>
          <w:szCs w:val="24"/>
          <w:lang w:eastAsia="es-MX"/>
        </w:rPr>
        <w:t>/o</w:t>
      </w:r>
      <w:r w:rsidR="00AE0013" w:rsidRPr="004C716F">
        <w:rPr>
          <w:rFonts w:ascii="Arial" w:eastAsia="Times New Roman" w:hAnsi="Arial" w:cs="Arial"/>
          <w:bCs/>
          <w:sz w:val="24"/>
          <w:szCs w:val="24"/>
          <w:lang w:eastAsia="es-MX"/>
        </w:rPr>
        <w:t xml:space="preserve"> el Régimen de Excepción.</w:t>
      </w:r>
    </w:p>
    <w:p w14:paraId="6D323CD7" w14:textId="77777777" w:rsidR="004106EB" w:rsidRPr="004C716F" w:rsidRDefault="004106EB" w:rsidP="00E876A2">
      <w:pPr>
        <w:pStyle w:val="Prrafodelista"/>
        <w:spacing w:after="0" w:line="240" w:lineRule="auto"/>
        <w:ind w:left="1418" w:hanging="567"/>
        <w:rPr>
          <w:rFonts w:ascii="Arial" w:eastAsia="Times New Roman" w:hAnsi="Arial" w:cs="Arial"/>
          <w:bCs/>
          <w:sz w:val="24"/>
          <w:szCs w:val="24"/>
          <w:lang w:eastAsia="es-MX"/>
        </w:rPr>
      </w:pPr>
    </w:p>
    <w:p w14:paraId="37D0CD4B" w14:textId="6C9EF371" w:rsidR="004779B7" w:rsidRPr="004C716F" w:rsidRDefault="00597AB1">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Candidatura i</w:t>
      </w:r>
      <w:r w:rsidR="004779B7" w:rsidRPr="004C716F">
        <w:rPr>
          <w:rFonts w:ascii="Arial" w:eastAsia="Times New Roman" w:hAnsi="Arial" w:cs="Arial"/>
          <w:b/>
          <w:sz w:val="24"/>
          <w:szCs w:val="24"/>
          <w:lang w:eastAsia="es-MX"/>
        </w:rPr>
        <w:t>ndependiente</w:t>
      </w:r>
      <w:r w:rsidR="00AE0013" w:rsidRPr="004C716F">
        <w:rPr>
          <w:rFonts w:ascii="Arial" w:eastAsia="Times New Roman" w:hAnsi="Arial" w:cs="Arial"/>
          <w:b/>
          <w:sz w:val="24"/>
          <w:szCs w:val="24"/>
          <w:lang w:eastAsia="es-MX"/>
        </w:rPr>
        <w:t>.</w:t>
      </w:r>
      <w:r w:rsidR="004779B7" w:rsidRPr="004C716F">
        <w:rPr>
          <w:rFonts w:ascii="Arial" w:eastAsia="Times New Roman" w:hAnsi="Arial" w:cs="Arial"/>
          <w:b/>
          <w:sz w:val="24"/>
          <w:szCs w:val="24"/>
          <w:lang w:eastAsia="es-MX"/>
        </w:rPr>
        <w:t xml:space="preserve"> </w:t>
      </w:r>
      <w:r w:rsidR="004779B7" w:rsidRPr="004C716F">
        <w:rPr>
          <w:rFonts w:ascii="Arial" w:eastAsia="Times New Roman" w:hAnsi="Arial" w:cs="Arial"/>
          <w:bCs/>
          <w:sz w:val="24"/>
          <w:szCs w:val="24"/>
          <w:lang w:eastAsia="es-MX"/>
        </w:rPr>
        <w:t xml:space="preserve">La </w:t>
      </w:r>
      <w:r w:rsidR="00AE0013" w:rsidRPr="004C716F">
        <w:rPr>
          <w:rFonts w:ascii="Arial" w:eastAsia="Times New Roman" w:hAnsi="Arial" w:cs="Arial"/>
          <w:bCs/>
          <w:sz w:val="24"/>
          <w:szCs w:val="24"/>
          <w:lang w:eastAsia="es-MX"/>
        </w:rPr>
        <w:t xml:space="preserve">fórmula compuesta por una </w:t>
      </w:r>
      <w:r w:rsidR="00D909D5" w:rsidRPr="004C716F">
        <w:rPr>
          <w:rFonts w:ascii="Arial" w:eastAsia="Times New Roman" w:hAnsi="Arial" w:cs="Arial"/>
          <w:bCs/>
          <w:sz w:val="24"/>
          <w:szCs w:val="24"/>
          <w:lang w:eastAsia="es-MX"/>
        </w:rPr>
        <w:t xml:space="preserve">persona </w:t>
      </w:r>
      <w:r w:rsidR="004779B7" w:rsidRPr="004C716F">
        <w:rPr>
          <w:rFonts w:ascii="Arial" w:eastAsia="Times New Roman" w:hAnsi="Arial" w:cs="Arial"/>
          <w:bCs/>
          <w:sz w:val="24"/>
          <w:szCs w:val="24"/>
          <w:lang w:eastAsia="es-MX"/>
        </w:rPr>
        <w:t>ciudadana propietari</w:t>
      </w:r>
      <w:r w:rsidR="00D909D5" w:rsidRPr="004C716F">
        <w:rPr>
          <w:rFonts w:ascii="Arial" w:eastAsia="Times New Roman" w:hAnsi="Arial" w:cs="Arial"/>
          <w:bCs/>
          <w:sz w:val="24"/>
          <w:szCs w:val="24"/>
          <w:lang w:eastAsia="es-MX"/>
        </w:rPr>
        <w:t>a</w:t>
      </w:r>
      <w:r w:rsidR="004779B7" w:rsidRPr="004C716F">
        <w:rPr>
          <w:rFonts w:ascii="Arial" w:eastAsia="Times New Roman" w:hAnsi="Arial" w:cs="Arial"/>
          <w:bCs/>
          <w:sz w:val="24"/>
          <w:szCs w:val="24"/>
          <w:lang w:eastAsia="es-MX"/>
        </w:rPr>
        <w:t xml:space="preserve"> </w:t>
      </w:r>
      <w:r w:rsidR="00AE0013" w:rsidRPr="004C716F">
        <w:rPr>
          <w:rFonts w:ascii="Arial" w:eastAsia="Times New Roman" w:hAnsi="Arial" w:cs="Arial"/>
          <w:bCs/>
          <w:sz w:val="24"/>
          <w:szCs w:val="24"/>
          <w:lang w:eastAsia="es-MX"/>
        </w:rPr>
        <w:t xml:space="preserve">y </w:t>
      </w:r>
      <w:r w:rsidR="004779B7" w:rsidRPr="004C716F">
        <w:rPr>
          <w:rFonts w:ascii="Arial" w:eastAsia="Times New Roman" w:hAnsi="Arial" w:cs="Arial"/>
          <w:bCs/>
          <w:sz w:val="24"/>
          <w:szCs w:val="24"/>
          <w:lang w:eastAsia="es-MX"/>
        </w:rPr>
        <w:t>o</w:t>
      </w:r>
      <w:r w:rsidR="00AE0013" w:rsidRPr="004C716F">
        <w:rPr>
          <w:rFonts w:ascii="Arial" w:eastAsia="Times New Roman" w:hAnsi="Arial" w:cs="Arial"/>
          <w:bCs/>
          <w:sz w:val="24"/>
          <w:szCs w:val="24"/>
          <w:lang w:eastAsia="es-MX"/>
        </w:rPr>
        <w:t>tra</w:t>
      </w:r>
      <w:r w:rsidR="004779B7" w:rsidRPr="004C716F">
        <w:rPr>
          <w:rFonts w:ascii="Arial" w:eastAsia="Times New Roman" w:hAnsi="Arial" w:cs="Arial"/>
          <w:bCs/>
          <w:sz w:val="24"/>
          <w:szCs w:val="24"/>
          <w:lang w:eastAsia="es-MX"/>
        </w:rPr>
        <w:t xml:space="preserve"> suplente, que ha obtenido </w:t>
      </w:r>
      <w:r w:rsidR="00AE0013" w:rsidRPr="004C716F">
        <w:rPr>
          <w:rFonts w:ascii="Arial" w:eastAsia="Times New Roman" w:hAnsi="Arial" w:cs="Arial"/>
          <w:bCs/>
          <w:sz w:val="24"/>
          <w:szCs w:val="24"/>
          <w:lang w:eastAsia="es-MX"/>
        </w:rPr>
        <w:t xml:space="preserve">su registro y constancia por parte </w:t>
      </w:r>
      <w:r w:rsidR="004779B7" w:rsidRPr="004C716F">
        <w:rPr>
          <w:rFonts w:ascii="Arial" w:eastAsia="Times New Roman" w:hAnsi="Arial" w:cs="Arial"/>
          <w:bCs/>
          <w:sz w:val="24"/>
          <w:szCs w:val="24"/>
          <w:lang w:eastAsia="es-MX"/>
        </w:rPr>
        <w:t xml:space="preserve">del </w:t>
      </w:r>
      <w:r w:rsidR="00E96376" w:rsidRPr="004C716F">
        <w:rPr>
          <w:rFonts w:ascii="Arial" w:eastAsia="Times New Roman" w:hAnsi="Arial" w:cs="Arial"/>
          <w:bCs/>
          <w:sz w:val="24"/>
          <w:szCs w:val="24"/>
          <w:lang w:eastAsia="es-MX"/>
        </w:rPr>
        <w:t>Organismo Público Local</w:t>
      </w:r>
      <w:r w:rsidR="009C0B02" w:rsidRPr="004C716F">
        <w:rPr>
          <w:rFonts w:ascii="Arial" w:eastAsia="Times New Roman" w:hAnsi="Arial" w:cs="Arial"/>
          <w:bCs/>
          <w:sz w:val="24"/>
          <w:szCs w:val="24"/>
          <w:lang w:eastAsia="es-MX"/>
        </w:rPr>
        <w:t xml:space="preserve">, </w:t>
      </w:r>
      <w:r w:rsidR="00AE0013" w:rsidRPr="004C716F">
        <w:rPr>
          <w:rFonts w:ascii="Arial" w:eastAsia="Times New Roman" w:hAnsi="Arial" w:cs="Arial"/>
          <w:bCs/>
          <w:sz w:val="24"/>
          <w:szCs w:val="24"/>
          <w:lang w:eastAsia="es-MX"/>
        </w:rPr>
        <w:t>al haber</w:t>
      </w:r>
      <w:r w:rsidR="004779B7" w:rsidRPr="004C716F">
        <w:rPr>
          <w:rFonts w:ascii="Arial" w:eastAsia="Times New Roman" w:hAnsi="Arial" w:cs="Arial"/>
          <w:bCs/>
          <w:sz w:val="24"/>
          <w:szCs w:val="24"/>
          <w:lang w:eastAsia="es-MX"/>
        </w:rPr>
        <w:t xml:space="preserve"> cumplido con los requisitos que para tal efecto establece</w:t>
      </w:r>
      <w:r w:rsidR="004779B7" w:rsidRPr="004C716F">
        <w:rPr>
          <w:rFonts w:ascii="Arial" w:eastAsia="Times New Roman" w:hAnsi="Arial" w:cs="Arial"/>
          <w:sz w:val="24"/>
          <w:szCs w:val="24"/>
          <w:lang w:eastAsia="es-MX"/>
        </w:rPr>
        <w:t xml:space="preserve"> la Constitución Política de los Estados Unidos Mexicanos</w:t>
      </w:r>
      <w:r w:rsidR="005C71C1" w:rsidRPr="004C716F">
        <w:rPr>
          <w:rFonts w:ascii="Arial" w:eastAsia="Times New Roman" w:hAnsi="Arial" w:cs="Arial"/>
          <w:sz w:val="24"/>
          <w:szCs w:val="24"/>
          <w:lang w:eastAsia="es-MX"/>
        </w:rPr>
        <w:t>,</w:t>
      </w:r>
      <w:r w:rsidR="004779B7" w:rsidRPr="004C716F">
        <w:rPr>
          <w:rFonts w:ascii="Arial" w:eastAsia="Times New Roman" w:hAnsi="Arial" w:cs="Arial"/>
          <w:sz w:val="24"/>
          <w:szCs w:val="24"/>
          <w:lang w:eastAsia="es-MX"/>
        </w:rPr>
        <w:t xml:space="preserve"> </w:t>
      </w:r>
      <w:r w:rsidR="00F51FB5" w:rsidRPr="004C716F">
        <w:rPr>
          <w:rFonts w:ascii="Arial" w:eastAsia="Times New Roman" w:hAnsi="Arial" w:cs="Arial"/>
          <w:sz w:val="24"/>
          <w:szCs w:val="24"/>
          <w:lang w:eastAsia="es-MX"/>
        </w:rPr>
        <w:t>y</w:t>
      </w:r>
      <w:r w:rsidR="005C71C1" w:rsidRPr="004C716F">
        <w:rPr>
          <w:rFonts w:ascii="Arial" w:eastAsia="Times New Roman" w:hAnsi="Arial" w:cs="Arial"/>
          <w:sz w:val="24"/>
          <w:szCs w:val="24"/>
          <w:lang w:eastAsia="es-MX"/>
        </w:rPr>
        <w:t xml:space="preserve"> demás normatividad aplicable</w:t>
      </w:r>
      <w:r w:rsidR="00F51FB5" w:rsidRPr="004C716F">
        <w:rPr>
          <w:rFonts w:ascii="Arial" w:eastAsia="Times New Roman" w:hAnsi="Arial" w:cs="Arial"/>
          <w:sz w:val="24"/>
          <w:szCs w:val="24"/>
          <w:lang w:eastAsia="es-MX"/>
        </w:rPr>
        <w:t>.</w:t>
      </w:r>
    </w:p>
    <w:p w14:paraId="6F797C44"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6AB919B3" w14:textId="7D338A1B" w:rsidR="00DD22B5" w:rsidRPr="004C716F" w:rsidRDefault="00DD22B5">
      <w:pPr>
        <w:pStyle w:val="Prrafodelista"/>
        <w:numPr>
          <w:ilvl w:val="0"/>
          <w:numId w:val="16"/>
        </w:numPr>
        <w:spacing w:after="0" w:line="240" w:lineRule="auto"/>
        <w:ind w:left="1418" w:hanging="567"/>
        <w:jc w:val="both"/>
        <w:rPr>
          <w:rFonts w:ascii="Arial" w:eastAsia="Times New Roman" w:hAnsi="Arial" w:cs="Arial"/>
          <w:b/>
          <w:bCs/>
          <w:sz w:val="24"/>
          <w:szCs w:val="24"/>
          <w:lang w:eastAsia="es-MX"/>
        </w:rPr>
      </w:pPr>
      <w:r w:rsidRPr="004C716F">
        <w:rPr>
          <w:rFonts w:ascii="Arial" w:eastAsia="Times New Roman" w:hAnsi="Arial" w:cs="Arial"/>
          <w:b/>
          <w:bCs/>
          <w:sz w:val="24"/>
          <w:szCs w:val="24"/>
          <w:lang w:eastAsia="es-MX"/>
        </w:rPr>
        <w:t xml:space="preserve">Cédula de Registro de Auxiliar: </w:t>
      </w:r>
      <w:r w:rsidRPr="004C716F">
        <w:rPr>
          <w:rFonts w:ascii="Arial" w:eastAsia="Times New Roman" w:hAnsi="Arial" w:cs="Arial"/>
          <w:sz w:val="24"/>
          <w:szCs w:val="24"/>
          <w:lang w:eastAsia="es-MX"/>
        </w:rPr>
        <w:t xml:space="preserve">Documento que genera el sistema informático de la APP, al momento en que las personas </w:t>
      </w:r>
      <w:r w:rsidR="00773453" w:rsidRPr="004C716F">
        <w:rPr>
          <w:rFonts w:ascii="Arial" w:eastAsia="Times New Roman" w:hAnsi="Arial" w:cs="Arial"/>
          <w:sz w:val="24"/>
          <w:szCs w:val="24"/>
          <w:lang w:eastAsia="es-MX"/>
        </w:rPr>
        <w:t>a</w:t>
      </w:r>
      <w:r w:rsidRPr="004C716F">
        <w:rPr>
          <w:rFonts w:ascii="Arial" w:eastAsia="Times New Roman" w:hAnsi="Arial" w:cs="Arial"/>
          <w:sz w:val="24"/>
          <w:szCs w:val="24"/>
          <w:lang w:eastAsia="es-MX"/>
        </w:rPr>
        <w:t xml:space="preserve">uxiliares </w:t>
      </w:r>
      <w:r w:rsidRPr="004C716F">
        <w:rPr>
          <w:rFonts w:ascii="Arial" w:eastAsia="Times New Roman" w:hAnsi="Arial" w:cs="Arial"/>
          <w:sz w:val="24"/>
          <w:szCs w:val="24"/>
          <w:lang w:eastAsia="es-MX"/>
        </w:rPr>
        <w:lastRenderedPageBreak/>
        <w:t xml:space="preserve">registradas por las personas aspirantes a Candidaturas Independientes se dan de alta en la APP. Integrada por las imágenes del anverso y reverso de la CPV original, la imagen de la firma manuscrita digitalizada y la fotografía viva de la persona </w:t>
      </w:r>
      <w:r w:rsidR="004657B4" w:rsidRPr="004C716F">
        <w:rPr>
          <w:rFonts w:ascii="Arial" w:eastAsia="Times New Roman" w:hAnsi="Arial" w:cs="Arial"/>
          <w:sz w:val="24"/>
          <w:szCs w:val="24"/>
          <w:lang w:eastAsia="es-MX"/>
        </w:rPr>
        <w:t>a</w:t>
      </w:r>
      <w:r w:rsidRPr="004C716F">
        <w:rPr>
          <w:rFonts w:ascii="Arial" w:eastAsia="Times New Roman" w:hAnsi="Arial" w:cs="Arial"/>
          <w:sz w:val="24"/>
          <w:szCs w:val="24"/>
          <w:lang w:eastAsia="es-MX"/>
        </w:rPr>
        <w:t>uxiliar.</w:t>
      </w:r>
    </w:p>
    <w:p w14:paraId="71AA9907" w14:textId="77777777" w:rsidR="00DD22B5" w:rsidRPr="004C716F" w:rsidRDefault="00DD22B5" w:rsidP="00E876A2">
      <w:pPr>
        <w:pStyle w:val="Prrafodelista"/>
        <w:spacing w:after="0" w:line="240" w:lineRule="auto"/>
        <w:ind w:left="1418" w:hanging="567"/>
        <w:rPr>
          <w:rFonts w:ascii="Arial" w:eastAsia="Times New Roman" w:hAnsi="Arial" w:cs="Arial"/>
          <w:b/>
          <w:sz w:val="24"/>
          <w:szCs w:val="24"/>
          <w:lang w:eastAsia="es-MX"/>
        </w:rPr>
      </w:pPr>
    </w:p>
    <w:p w14:paraId="4D72D43E" w14:textId="02C745D8" w:rsidR="005A2FEF" w:rsidRPr="004C716F" w:rsidRDefault="005A2FEF">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CIC</w:t>
      </w:r>
      <w:r w:rsidR="00AE0013" w:rsidRPr="004C716F">
        <w:rPr>
          <w:rFonts w:ascii="Arial" w:eastAsia="Times New Roman" w:hAnsi="Arial" w:cs="Arial"/>
          <w:sz w:val="24"/>
          <w:szCs w:val="24"/>
          <w:lang w:eastAsia="es-MX"/>
        </w:rPr>
        <w:t>.</w:t>
      </w:r>
      <w:r w:rsidRPr="004C716F">
        <w:rPr>
          <w:rFonts w:ascii="Arial" w:eastAsia="Times New Roman" w:hAnsi="Arial" w:cs="Arial"/>
          <w:sz w:val="24"/>
          <w:szCs w:val="24"/>
          <w:lang w:eastAsia="es-MX"/>
        </w:rPr>
        <w:t xml:space="preserve"> Código de Identificación de Credencial incluido en la Zona de Lectura Mecán</w:t>
      </w:r>
      <w:r w:rsidR="00AB2B53" w:rsidRPr="004C716F">
        <w:rPr>
          <w:rFonts w:ascii="Arial" w:eastAsia="Times New Roman" w:hAnsi="Arial" w:cs="Arial"/>
          <w:sz w:val="24"/>
          <w:szCs w:val="24"/>
          <w:lang w:eastAsia="es-MX"/>
        </w:rPr>
        <w:t>ica de la Credencial para Votar.</w:t>
      </w:r>
    </w:p>
    <w:p w14:paraId="50901B13"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0012C7F7" w14:textId="0A0C4001" w:rsidR="00AB2B53" w:rsidRPr="004C716F" w:rsidRDefault="00AB2B53">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Código QR</w:t>
      </w:r>
      <w:r w:rsidR="00AE0013" w:rsidRPr="004C716F">
        <w:rPr>
          <w:rFonts w:ascii="Arial" w:eastAsia="Times New Roman" w:hAnsi="Arial" w:cs="Arial"/>
          <w:sz w:val="24"/>
          <w:szCs w:val="24"/>
          <w:lang w:eastAsia="es-MX"/>
        </w:rPr>
        <w:t>.</w:t>
      </w:r>
      <w:r w:rsidRPr="004C716F">
        <w:rPr>
          <w:rFonts w:ascii="Arial" w:eastAsia="Times New Roman" w:hAnsi="Arial" w:cs="Arial"/>
          <w:sz w:val="24"/>
          <w:szCs w:val="24"/>
          <w:lang w:eastAsia="es-MX"/>
        </w:rPr>
        <w:t xml:space="preserve"> Código de respuesta rápida </w:t>
      </w:r>
      <w:r w:rsidR="00B91C02" w:rsidRPr="004C716F">
        <w:rPr>
          <w:rFonts w:ascii="Arial" w:eastAsia="Times New Roman" w:hAnsi="Arial" w:cs="Arial"/>
          <w:sz w:val="24"/>
          <w:szCs w:val="24"/>
          <w:lang w:eastAsia="es-MX"/>
        </w:rPr>
        <w:t xml:space="preserve">para optimizar su </w:t>
      </w:r>
      <w:r w:rsidR="001955E2" w:rsidRPr="004C716F">
        <w:rPr>
          <w:rFonts w:ascii="Arial" w:eastAsia="Times New Roman" w:hAnsi="Arial" w:cs="Arial"/>
          <w:sz w:val="24"/>
          <w:szCs w:val="24"/>
          <w:lang w:eastAsia="es-MX"/>
        </w:rPr>
        <w:t>verificación incluido</w:t>
      </w:r>
      <w:r w:rsidRPr="004C716F">
        <w:rPr>
          <w:rFonts w:ascii="Arial" w:eastAsia="Times New Roman" w:hAnsi="Arial" w:cs="Arial"/>
          <w:sz w:val="24"/>
          <w:szCs w:val="24"/>
          <w:lang w:eastAsia="es-MX"/>
        </w:rPr>
        <w:t xml:space="preserve"> en el reverso del original de la Credencial para Votar.</w:t>
      </w:r>
    </w:p>
    <w:p w14:paraId="0B0FF04F"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42EBD1EF" w14:textId="3667EAD8" w:rsidR="00E47AD1" w:rsidRPr="004C716F" w:rsidRDefault="00E47AD1">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Código de barras</w:t>
      </w:r>
      <w:r w:rsidR="00AE0013" w:rsidRPr="004C716F">
        <w:rPr>
          <w:rFonts w:ascii="Arial" w:eastAsia="Times New Roman" w:hAnsi="Arial" w:cs="Arial"/>
          <w:b/>
          <w:sz w:val="24"/>
          <w:szCs w:val="24"/>
          <w:lang w:eastAsia="es-MX"/>
        </w:rPr>
        <w:t>.</w:t>
      </w:r>
      <w:r w:rsidRPr="004C716F">
        <w:rPr>
          <w:rFonts w:ascii="Arial" w:eastAsia="Times New Roman" w:hAnsi="Arial" w:cs="Arial"/>
          <w:sz w:val="24"/>
          <w:szCs w:val="24"/>
          <w:lang w:eastAsia="es-MX"/>
        </w:rPr>
        <w:t xml:space="preserve"> Código de barras </w:t>
      </w:r>
      <w:r w:rsidR="008543BD" w:rsidRPr="004C716F">
        <w:rPr>
          <w:rFonts w:ascii="Arial" w:eastAsia="Times New Roman" w:hAnsi="Arial" w:cs="Arial"/>
          <w:sz w:val="24"/>
          <w:szCs w:val="24"/>
          <w:lang w:eastAsia="es-MX"/>
        </w:rPr>
        <w:t>unidimensional</w:t>
      </w:r>
      <w:r w:rsidRPr="004C716F">
        <w:rPr>
          <w:rFonts w:ascii="Arial" w:eastAsia="Times New Roman" w:hAnsi="Arial" w:cs="Arial"/>
          <w:sz w:val="24"/>
          <w:szCs w:val="24"/>
          <w:lang w:eastAsia="es-MX"/>
        </w:rPr>
        <w:t xml:space="preserve"> incluido en el reverso del original de la Credencial para Votar.</w:t>
      </w:r>
    </w:p>
    <w:p w14:paraId="7DE3B9DC"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13FA783A" w14:textId="4CE6A74A" w:rsidR="004779B7" w:rsidRPr="004C716F" w:rsidRDefault="004779B7">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Constitución</w:t>
      </w:r>
      <w:r w:rsidR="009605A8" w:rsidRPr="004C716F">
        <w:rPr>
          <w:rFonts w:ascii="Arial" w:eastAsia="Times New Roman" w:hAnsi="Arial" w:cs="Arial"/>
          <w:b/>
          <w:sz w:val="24"/>
          <w:szCs w:val="24"/>
          <w:lang w:eastAsia="es-MX"/>
        </w:rPr>
        <w:t>/CPEUM</w:t>
      </w:r>
      <w:r w:rsidR="00AE0013" w:rsidRPr="004C716F">
        <w:rPr>
          <w:rFonts w:ascii="Arial" w:eastAsia="Times New Roman" w:hAnsi="Arial" w:cs="Arial"/>
          <w:sz w:val="24"/>
          <w:szCs w:val="24"/>
          <w:lang w:eastAsia="es-MX"/>
        </w:rPr>
        <w:t xml:space="preserve">. </w:t>
      </w:r>
      <w:r w:rsidRPr="004C716F">
        <w:rPr>
          <w:rFonts w:ascii="Arial" w:eastAsia="Times New Roman" w:hAnsi="Arial" w:cs="Arial"/>
          <w:sz w:val="24"/>
          <w:szCs w:val="24"/>
          <w:lang w:eastAsia="es-MX"/>
        </w:rPr>
        <w:t>Constitución Política de los Estados Unidos Mexicanos.</w:t>
      </w:r>
    </w:p>
    <w:p w14:paraId="2FCAD4F2"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2794024D" w14:textId="5543DE05" w:rsidR="005A2FEF" w:rsidRPr="004C716F" w:rsidRDefault="005A2FEF">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hAnsi="Arial" w:cs="Arial"/>
          <w:b/>
          <w:sz w:val="24"/>
          <w:szCs w:val="24"/>
        </w:rPr>
        <w:t>Credencial</w:t>
      </w:r>
      <w:r w:rsidR="00E47AD1" w:rsidRPr="004C716F">
        <w:rPr>
          <w:rFonts w:ascii="Arial" w:hAnsi="Arial" w:cs="Arial"/>
          <w:b/>
          <w:sz w:val="24"/>
          <w:szCs w:val="24"/>
        </w:rPr>
        <w:t xml:space="preserve"> para Votar</w:t>
      </w:r>
      <w:r w:rsidR="00AE0013" w:rsidRPr="004C716F">
        <w:rPr>
          <w:rFonts w:ascii="Arial" w:hAnsi="Arial" w:cs="Arial"/>
          <w:b/>
          <w:sz w:val="24"/>
          <w:szCs w:val="24"/>
        </w:rPr>
        <w:t xml:space="preserve"> (CPV).</w:t>
      </w:r>
      <w:r w:rsidR="007C3EB3" w:rsidRPr="004C716F">
        <w:rPr>
          <w:rFonts w:ascii="Arial" w:hAnsi="Arial" w:cs="Arial"/>
          <w:sz w:val="24"/>
          <w:szCs w:val="24"/>
        </w:rPr>
        <w:t xml:space="preserve"> </w:t>
      </w:r>
      <w:r w:rsidR="007071BC" w:rsidRPr="004C716F">
        <w:rPr>
          <w:rFonts w:ascii="Arial" w:hAnsi="Arial" w:cs="Arial"/>
          <w:sz w:val="24"/>
          <w:szCs w:val="24"/>
        </w:rPr>
        <w:t xml:space="preserve">Documento de identificación oficial </w:t>
      </w:r>
      <w:r w:rsidR="00E47AD1" w:rsidRPr="004C716F">
        <w:rPr>
          <w:rFonts w:ascii="Arial" w:hAnsi="Arial" w:cs="Arial"/>
          <w:sz w:val="24"/>
          <w:szCs w:val="24"/>
        </w:rPr>
        <w:t>emitid</w:t>
      </w:r>
      <w:r w:rsidR="007071BC" w:rsidRPr="004C716F">
        <w:rPr>
          <w:rFonts w:ascii="Arial" w:hAnsi="Arial" w:cs="Arial"/>
          <w:sz w:val="24"/>
          <w:szCs w:val="24"/>
        </w:rPr>
        <w:t>o</w:t>
      </w:r>
      <w:r w:rsidR="00E47AD1" w:rsidRPr="004C716F">
        <w:rPr>
          <w:rFonts w:ascii="Arial" w:hAnsi="Arial" w:cs="Arial"/>
          <w:sz w:val="24"/>
          <w:szCs w:val="24"/>
        </w:rPr>
        <w:t xml:space="preserve"> por el Instituto Nacional Electoral</w:t>
      </w:r>
      <w:r w:rsidR="00597AB1" w:rsidRPr="004C716F">
        <w:rPr>
          <w:rFonts w:ascii="Arial" w:hAnsi="Arial" w:cs="Arial"/>
          <w:sz w:val="24"/>
          <w:szCs w:val="24"/>
        </w:rPr>
        <w:t xml:space="preserve">, </w:t>
      </w:r>
      <w:r w:rsidR="00E47AD1" w:rsidRPr="004C716F">
        <w:rPr>
          <w:rFonts w:ascii="Arial" w:hAnsi="Arial" w:cs="Arial"/>
          <w:sz w:val="24"/>
          <w:szCs w:val="24"/>
        </w:rPr>
        <w:t>ya sea en territorio nacional o en el extranjero</w:t>
      </w:r>
      <w:r w:rsidR="00597AB1" w:rsidRPr="004C716F">
        <w:rPr>
          <w:rFonts w:ascii="Arial" w:hAnsi="Arial" w:cs="Arial"/>
          <w:sz w:val="24"/>
          <w:szCs w:val="24"/>
        </w:rPr>
        <w:t xml:space="preserve">, que permite </w:t>
      </w:r>
      <w:r w:rsidR="00A845FB" w:rsidRPr="004C716F">
        <w:rPr>
          <w:rFonts w:ascii="Arial" w:hAnsi="Arial" w:cs="Arial"/>
          <w:sz w:val="24"/>
          <w:szCs w:val="24"/>
        </w:rPr>
        <w:t xml:space="preserve">a la ciudadanía </w:t>
      </w:r>
      <w:r w:rsidR="00597AB1" w:rsidRPr="004C716F">
        <w:rPr>
          <w:rFonts w:ascii="Arial" w:hAnsi="Arial" w:cs="Arial"/>
          <w:sz w:val="24"/>
          <w:szCs w:val="24"/>
        </w:rPr>
        <w:t>ejercer su derecho al voto</w:t>
      </w:r>
      <w:r w:rsidR="00E47AD1" w:rsidRPr="004C716F">
        <w:rPr>
          <w:rFonts w:ascii="Arial" w:hAnsi="Arial" w:cs="Arial"/>
          <w:sz w:val="24"/>
          <w:szCs w:val="24"/>
        </w:rPr>
        <w:t>.</w:t>
      </w:r>
    </w:p>
    <w:p w14:paraId="25AAE2CC" w14:textId="77777777" w:rsidR="006418B4" w:rsidRPr="004C716F" w:rsidRDefault="006418B4" w:rsidP="00E876A2">
      <w:pPr>
        <w:pStyle w:val="Prrafodelista"/>
        <w:spacing w:after="0" w:line="240" w:lineRule="auto"/>
        <w:ind w:left="1418" w:hanging="567"/>
        <w:rPr>
          <w:rFonts w:ascii="Arial" w:eastAsia="Times New Roman" w:hAnsi="Arial" w:cs="Arial"/>
          <w:sz w:val="24"/>
          <w:szCs w:val="24"/>
          <w:lang w:eastAsia="es-MX"/>
        </w:rPr>
      </w:pPr>
    </w:p>
    <w:p w14:paraId="645ECBCB" w14:textId="38956E96" w:rsidR="00E47AD1" w:rsidRPr="004C716F" w:rsidRDefault="00E47AD1">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hAnsi="Arial" w:cs="Arial"/>
          <w:b/>
          <w:sz w:val="24"/>
          <w:szCs w:val="24"/>
        </w:rPr>
        <w:t>Datos personales</w:t>
      </w:r>
      <w:r w:rsidR="00AE0013" w:rsidRPr="004C716F">
        <w:rPr>
          <w:rFonts w:ascii="Arial" w:hAnsi="Arial" w:cs="Arial"/>
          <w:sz w:val="24"/>
          <w:szCs w:val="24"/>
        </w:rPr>
        <w:t>.</w:t>
      </w:r>
      <w:r w:rsidRPr="004C716F">
        <w:rPr>
          <w:rFonts w:ascii="Arial" w:hAnsi="Arial" w:cs="Arial"/>
          <w:sz w:val="24"/>
          <w:szCs w:val="24"/>
        </w:rPr>
        <w:t xml:space="preserve"> Cualquier información</w:t>
      </w:r>
      <w:r w:rsidR="00CF3795" w:rsidRPr="004C716F">
        <w:rPr>
          <w:rFonts w:ascii="Arial" w:hAnsi="Arial" w:cs="Arial"/>
          <w:sz w:val="24"/>
          <w:szCs w:val="24"/>
        </w:rPr>
        <w:t xml:space="preserve"> concerniente a una persona física identificada o identificable. Se considera que una persona es identificable cuando su identidad pueda determinarse directa o indirectamente a través de cualquier información, siempre y cuando para lograr determinar su identidad no requieran plazos o actividades desproporcionados.</w:t>
      </w:r>
    </w:p>
    <w:p w14:paraId="41359DD0"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5311CEBB" w14:textId="47AC9C65" w:rsidR="004779B7" w:rsidRPr="004C716F" w:rsidRDefault="004779B7">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DERFE</w:t>
      </w:r>
      <w:r w:rsidR="00AE0013" w:rsidRPr="004C716F">
        <w:rPr>
          <w:rFonts w:ascii="Arial" w:eastAsia="Times New Roman" w:hAnsi="Arial" w:cs="Arial"/>
          <w:sz w:val="24"/>
          <w:szCs w:val="24"/>
          <w:lang w:eastAsia="es-MX"/>
        </w:rPr>
        <w:t>.</w:t>
      </w:r>
      <w:r w:rsidR="007D785D" w:rsidRPr="004C716F">
        <w:rPr>
          <w:rFonts w:ascii="Arial" w:eastAsia="Times New Roman" w:hAnsi="Arial" w:cs="Arial"/>
          <w:sz w:val="24"/>
          <w:szCs w:val="24"/>
          <w:lang w:eastAsia="es-MX"/>
        </w:rPr>
        <w:t xml:space="preserve"> </w:t>
      </w:r>
      <w:r w:rsidRPr="004C716F">
        <w:rPr>
          <w:rFonts w:ascii="Arial" w:eastAsia="Times New Roman" w:hAnsi="Arial" w:cs="Arial"/>
          <w:sz w:val="24"/>
          <w:szCs w:val="24"/>
          <w:lang w:eastAsia="es-MX"/>
        </w:rPr>
        <w:t>Dirección Ejecutiva del Registro Federal de Electores.</w:t>
      </w:r>
    </w:p>
    <w:p w14:paraId="63A788E1"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2EEB89FE" w14:textId="671A3C72" w:rsidR="00AE0013" w:rsidRPr="004C716F" w:rsidRDefault="00AE0013">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 xml:space="preserve">Expediente electrónico. </w:t>
      </w:r>
      <w:r w:rsidRPr="004C716F">
        <w:rPr>
          <w:rFonts w:ascii="Arial" w:eastAsia="Times New Roman" w:hAnsi="Arial" w:cs="Arial"/>
          <w:sz w:val="24"/>
          <w:szCs w:val="24"/>
          <w:lang w:eastAsia="es-MX"/>
        </w:rPr>
        <w:t xml:space="preserve">Conjunto de archivos que conforman el registro de apoyo captado mediante la </w:t>
      </w:r>
      <w:r w:rsidR="00A74545" w:rsidRPr="004C716F">
        <w:rPr>
          <w:rFonts w:ascii="Arial" w:eastAsia="Times New Roman" w:hAnsi="Arial" w:cs="Arial"/>
          <w:sz w:val="24"/>
          <w:szCs w:val="24"/>
          <w:lang w:eastAsia="es-MX"/>
        </w:rPr>
        <w:t>APP</w:t>
      </w:r>
      <w:r w:rsidRPr="004C716F">
        <w:rPr>
          <w:rFonts w:ascii="Arial" w:eastAsia="Times New Roman" w:hAnsi="Arial" w:cs="Arial"/>
          <w:sz w:val="24"/>
          <w:szCs w:val="24"/>
          <w:lang w:eastAsia="es-MX"/>
        </w:rPr>
        <w:t xml:space="preserve"> el cual está conformado por las imágenes correspondientes al anverso y reverso de la </w:t>
      </w:r>
      <w:r w:rsidR="00DD22B5" w:rsidRPr="004C716F">
        <w:rPr>
          <w:rFonts w:ascii="Arial" w:eastAsia="Times New Roman" w:hAnsi="Arial" w:cs="Arial"/>
          <w:sz w:val="24"/>
          <w:szCs w:val="24"/>
          <w:lang w:eastAsia="es-MX"/>
        </w:rPr>
        <w:t>CPV</w:t>
      </w:r>
      <w:r w:rsidRPr="004C716F">
        <w:rPr>
          <w:rFonts w:ascii="Arial" w:eastAsia="Times New Roman" w:hAnsi="Arial" w:cs="Arial"/>
          <w:sz w:val="24"/>
          <w:szCs w:val="24"/>
          <w:lang w:eastAsia="es-MX"/>
        </w:rPr>
        <w:t xml:space="preserve"> original, imagen de la firma </w:t>
      </w:r>
      <w:r w:rsidR="00DD22B5" w:rsidRPr="004C716F">
        <w:rPr>
          <w:rFonts w:ascii="Arial" w:eastAsia="Times New Roman" w:hAnsi="Arial" w:cs="Arial"/>
          <w:sz w:val="24"/>
          <w:szCs w:val="24"/>
          <w:lang w:eastAsia="es-MX"/>
        </w:rPr>
        <w:t xml:space="preserve">manuscrita digitalizada </w:t>
      </w:r>
      <w:r w:rsidR="008F29BB" w:rsidRPr="004C716F">
        <w:rPr>
          <w:rFonts w:ascii="Arial" w:eastAsia="Times New Roman" w:hAnsi="Arial" w:cs="Arial"/>
          <w:sz w:val="24"/>
          <w:szCs w:val="24"/>
          <w:lang w:eastAsia="es-MX"/>
        </w:rPr>
        <w:t xml:space="preserve">y fotografía viva </w:t>
      </w:r>
      <w:r w:rsidRPr="004C716F">
        <w:rPr>
          <w:rFonts w:ascii="Arial" w:eastAsia="Times New Roman" w:hAnsi="Arial" w:cs="Arial"/>
          <w:sz w:val="24"/>
          <w:szCs w:val="24"/>
          <w:lang w:eastAsia="es-MX"/>
        </w:rPr>
        <w:t xml:space="preserve">de la </w:t>
      </w:r>
      <w:r w:rsidR="00920632" w:rsidRPr="004C716F">
        <w:rPr>
          <w:rFonts w:ascii="Arial" w:eastAsia="Times New Roman" w:hAnsi="Arial" w:cs="Arial"/>
          <w:sz w:val="24"/>
          <w:szCs w:val="24"/>
          <w:lang w:eastAsia="es-MX"/>
        </w:rPr>
        <w:t>persona</w:t>
      </w:r>
      <w:r w:rsidRPr="004C716F">
        <w:rPr>
          <w:rFonts w:ascii="Arial" w:eastAsia="Times New Roman" w:hAnsi="Arial" w:cs="Arial"/>
          <w:sz w:val="24"/>
          <w:szCs w:val="24"/>
          <w:lang w:eastAsia="es-MX"/>
        </w:rPr>
        <w:t xml:space="preserve"> ciudadan</w:t>
      </w:r>
      <w:r w:rsidR="00920632" w:rsidRPr="004C716F">
        <w:rPr>
          <w:rFonts w:ascii="Arial" w:eastAsia="Times New Roman" w:hAnsi="Arial" w:cs="Arial"/>
          <w:sz w:val="24"/>
          <w:szCs w:val="24"/>
          <w:lang w:eastAsia="es-MX"/>
        </w:rPr>
        <w:t>a</w:t>
      </w:r>
      <w:r w:rsidRPr="004C716F">
        <w:rPr>
          <w:rFonts w:ascii="Arial" w:eastAsia="Times New Roman" w:hAnsi="Arial" w:cs="Arial"/>
          <w:sz w:val="24"/>
          <w:szCs w:val="24"/>
          <w:lang w:eastAsia="es-MX"/>
        </w:rPr>
        <w:t>.</w:t>
      </w:r>
    </w:p>
    <w:p w14:paraId="5ACE7E1D"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769BFC90" w14:textId="62851552" w:rsidR="00CF3795" w:rsidRPr="004C716F" w:rsidRDefault="00CF3795">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Firma manuscrita digitalizada</w:t>
      </w:r>
      <w:r w:rsidR="00001672" w:rsidRPr="004C716F">
        <w:rPr>
          <w:rFonts w:ascii="Arial" w:eastAsia="Times New Roman" w:hAnsi="Arial" w:cs="Arial"/>
          <w:sz w:val="24"/>
          <w:szCs w:val="24"/>
          <w:lang w:eastAsia="es-MX"/>
        </w:rPr>
        <w:t>.</w:t>
      </w:r>
      <w:r w:rsidR="00717BF1" w:rsidRPr="004C716F">
        <w:rPr>
          <w:rFonts w:ascii="Arial" w:eastAsia="Times New Roman" w:hAnsi="Arial" w:cs="Arial"/>
          <w:sz w:val="24"/>
          <w:szCs w:val="24"/>
          <w:lang w:eastAsia="es-MX"/>
        </w:rPr>
        <w:t xml:space="preserve"> </w:t>
      </w:r>
      <w:r w:rsidR="009605A8" w:rsidRPr="004C716F">
        <w:rPr>
          <w:rFonts w:ascii="Arial" w:hAnsi="Arial" w:cs="Arial"/>
          <w:sz w:val="24"/>
          <w:szCs w:val="24"/>
        </w:rPr>
        <w:t xml:space="preserve">Conjunto de datos y/o caracteres plasmados por la persona ciudadana, en la pantalla de un dispositivo móvil a través de </w:t>
      </w:r>
      <w:r w:rsidR="00DD22B5" w:rsidRPr="004C716F">
        <w:rPr>
          <w:rFonts w:ascii="Arial" w:hAnsi="Arial" w:cs="Arial"/>
          <w:sz w:val="24"/>
          <w:szCs w:val="24"/>
        </w:rPr>
        <w:t>la APP</w:t>
      </w:r>
      <w:r w:rsidR="009605A8" w:rsidRPr="004C716F">
        <w:rPr>
          <w:rFonts w:ascii="Arial" w:hAnsi="Arial" w:cs="Arial"/>
          <w:sz w:val="24"/>
          <w:szCs w:val="24"/>
        </w:rPr>
        <w:t xml:space="preserve">, </w:t>
      </w:r>
      <w:r w:rsidR="008F29BB" w:rsidRPr="004C716F">
        <w:rPr>
          <w:rFonts w:ascii="Arial" w:hAnsi="Arial" w:cs="Arial"/>
          <w:sz w:val="24"/>
          <w:szCs w:val="24"/>
        </w:rPr>
        <w:t>por la cual otorga su apoyo</w:t>
      </w:r>
      <w:r w:rsidR="009605A8" w:rsidRPr="004C716F">
        <w:rPr>
          <w:rFonts w:ascii="Arial" w:hAnsi="Arial" w:cs="Arial"/>
          <w:sz w:val="24"/>
          <w:szCs w:val="24"/>
        </w:rPr>
        <w:t xml:space="preserve"> </w:t>
      </w:r>
      <w:r w:rsidR="008F29BB" w:rsidRPr="004C716F">
        <w:rPr>
          <w:rFonts w:ascii="Arial" w:hAnsi="Arial" w:cs="Arial"/>
          <w:sz w:val="24"/>
          <w:szCs w:val="24"/>
        </w:rPr>
        <w:t>a la persona aspirante a una candidatura independiente</w:t>
      </w:r>
      <w:r w:rsidR="009605A8" w:rsidRPr="004C716F">
        <w:rPr>
          <w:rFonts w:ascii="Arial" w:hAnsi="Arial" w:cs="Arial"/>
          <w:sz w:val="24"/>
          <w:szCs w:val="24"/>
        </w:rPr>
        <w:t>.</w:t>
      </w:r>
    </w:p>
    <w:p w14:paraId="4150E0F9" w14:textId="77777777" w:rsidR="004106EB" w:rsidRPr="004C716F" w:rsidRDefault="004106EB" w:rsidP="00E876A2">
      <w:pPr>
        <w:pStyle w:val="Prrafodelista"/>
        <w:spacing w:after="0" w:line="240" w:lineRule="auto"/>
        <w:ind w:left="1418" w:hanging="567"/>
        <w:rPr>
          <w:rFonts w:ascii="Arial" w:eastAsia="Times New Roman" w:hAnsi="Arial" w:cs="Arial"/>
          <w:sz w:val="24"/>
          <w:szCs w:val="24"/>
          <w:lang w:eastAsia="es-MX"/>
        </w:rPr>
      </w:pPr>
    </w:p>
    <w:p w14:paraId="650AE6D6" w14:textId="10C056D2" w:rsidR="00665D85" w:rsidRPr="004C716F" w:rsidRDefault="00CF3795">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Fotografía Viva</w:t>
      </w:r>
      <w:r w:rsidR="00001672" w:rsidRPr="004C716F">
        <w:rPr>
          <w:rFonts w:ascii="Arial" w:eastAsia="Times New Roman" w:hAnsi="Arial" w:cs="Arial"/>
          <w:sz w:val="24"/>
          <w:szCs w:val="24"/>
          <w:lang w:eastAsia="es-MX"/>
        </w:rPr>
        <w:t>.</w:t>
      </w:r>
      <w:r w:rsidRPr="004C716F">
        <w:rPr>
          <w:rFonts w:ascii="Arial" w:eastAsia="Times New Roman" w:hAnsi="Arial" w:cs="Arial"/>
          <w:sz w:val="24"/>
          <w:szCs w:val="24"/>
          <w:lang w:eastAsia="es-MX"/>
        </w:rPr>
        <w:t xml:space="preserve"> </w:t>
      </w:r>
      <w:r w:rsidR="00371449" w:rsidRPr="004C716F">
        <w:rPr>
          <w:rFonts w:ascii="Arial" w:eastAsia="Times New Roman" w:hAnsi="Arial" w:cs="Arial"/>
          <w:sz w:val="24"/>
          <w:szCs w:val="24"/>
          <w:lang w:eastAsia="es-MX"/>
        </w:rPr>
        <w:t>Imagen</w:t>
      </w:r>
      <w:r w:rsidR="00454476" w:rsidRPr="004C716F">
        <w:rPr>
          <w:rFonts w:ascii="Arial" w:eastAsia="Times New Roman" w:hAnsi="Arial" w:cs="Arial"/>
          <w:sz w:val="24"/>
          <w:szCs w:val="24"/>
          <w:lang w:eastAsia="es-MX"/>
        </w:rPr>
        <w:t xml:space="preserve"> presencial</w:t>
      </w:r>
      <w:r w:rsidR="00371449" w:rsidRPr="004C716F">
        <w:rPr>
          <w:rFonts w:ascii="Arial" w:eastAsia="Times New Roman" w:hAnsi="Arial" w:cs="Arial"/>
          <w:sz w:val="24"/>
          <w:szCs w:val="24"/>
          <w:lang w:eastAsia="es-MX"/>
        </w:rPr>
        <w:t xml:space="preserve"> </w:t>
      </w:r>
      <w:r w:rsidR="00D909D5" w:rsidRPr="004C716F">
        <w:rPr>
          <w:rFonts w:ascii="Arial" w:eastAsia="Times New Roman" w:hAnsi="Arial" w:cs="Arial"/>
          <w:sz w:val="24"/>
          <w:szCs w:val="24"/>
          <w:lang w:eastAsia="es-MX"/>
        </w:rPr>
        <w:t>de la persona</w:t>
      </w:r>
      <w:r w:rsidR="00E80DDB" w:rsidRPr="004C716F">
        <w:rPr>
          <w:rFonts w:ascii="Arial" w:eastAsia="Times New Roman" w:hAnsi="Arial" w:cs="Arial"/>
          <w:sz w:val="24"/>
          <w:szCs w:val="24"/>
          <w:lang w:eastAsia="es-MX"/>
        </w:rPr>
        <w:t xml:space="preserve"> ciudadana</w:t>
      </w:r>
      <w:r w:rsidR="009605A8" w:rsidRPr="004C716F">
        <w:rPr>
          <w:rFonts w:ascii="Arial" w:eastAsia="Times New Roman" w:hAnsi="Arial" w:cs="Arial"/>
          <w:sz w:val="24"/>
          <w:szCs w:val="24"/>
          <w:lang w:eastAsia="es-MX"/>
        </w:rPr>
        <w:t xml:space="preserve"> que voluntaria, libre e individualmente manifiesta su </w:t>
      </w:r>
      <w:r w:rsidR="005F4938" w:rsidRPr="004C716F">
        <w:rPr>
          <w:rFonts w:ascii="Arial" w:eastAsia="Times New Roman" w:hAnsi="Arial" w:cs="Arial"/>
          <w:sz w:val="24"/>
          <w:szCs w:val="24"/>
          <w:lang w:eastAsia="es-MX"/>
        </w:rPr>
        <w:t>apoyo al o la aspirante</w:t>
      </w:r>
      <w:r w:rsidR="00E80DDB" w:rsidRPr="004C716F">
        <w:rPr>
          <w:rFonts w:ascii="Arial" w:eastAsia="Times New Roman" w:hAnsi="Arial" w:cs="Arial"/>
          <w:sz w:val="24"/>
          <w:szCs w:val="24"/>
          <w:lang w:eastAsia="es-MX"/>
        </w:rPr>
        <w:t xml:space="preserve">, </w:t>
      </w:r>
      <w:r w:rsidR="00371449" w:rsidRPr="004C716F">
        <w:rPr>
          <w:rFonts w:ascii="Arial" w:eastAsia="Times New Roman" w:hAnsi="Arial" w:cs="Arial"/>
          <w:sz w:val="24"/>
          <w:szCs w:val="24"/>
          <w:lang w:eastAsia="es-MX"/>
        </w:rPr>
        <w:t xml:space="preserve">tomada a través de la </w:t>
      </w:r>
      <w:r w:rsidR="00A74545" w:rsidRPr="004C716F">
        <w:rPr>
          <w:rFonts w:ascii="Arial" w:eastAsia="Times New Roman" w:hAnsi="Arial" w:cs="Arial"/>
          <w:sz w:val="24"/>
          <w:szCs w:val="24"/>
          <w:lang w:eastAsia="es-MX"/>
        </w:rPr>
        <w:t>APP</w:t>
      </w:r>
      <w:r w:rsidR="00001672" w:rsidRPr="004C716F">
        <w:rPr>
          <w:rFonts w:ascii="Arial" w:eastAsia="Times New Roman" w:hAnsi="Arial" w:cs="Arial"/>
          <w:sz w:val="24"/>
          <w:szCs w:val="24"/>
          <w:lang w:eastAsia="es-MX"/>
        </w:rPr>
        <w:t>,</w:t>
      </w:r>
      <w:r w:rsidR="00371449" w:rsidRPr="004C716F">
        <w:rPr>
          <w:rFonts w:ascii="Arial" w:eastAsia="Times New Roman" w:hAnsi="Arial" w:cs="Arial"/>
          <w:sz w:val="24"/>
          <w:szCs w:val="24"/>
          <w:lang w:eastAsia="es-MX"/>
        </w:rPr>
        <w:t xml:space="preserve"> </w:t>
      </w:r>
      <w:r w:rsidR="009605A8" w:rsidRPr="004C716F">
        <w:rPr>
          <w:rFonts w:ascii="Arial" w:eastAsia="Times New Roman" w:hAnsi="Arial" w:cs="Arial"/>
          <w:sz w:val="24"/>
          <w:szCs w:val="24"/>
          <w:lang w:eastAsia="es-MX"/>
        </w:rPr>
        <w:t>ya sea por sí misma o en el momento en que se encuentra presente ante una persona auxiliar.</w:t>
      </w:r>
    </w:p>
    <w:p w14:paraId="669AD0E9" w14:textId="77777777" w:rsidR="00DD22B5" w:rsidRPr="004C716F" w:rsidRDefault="00DD22B5" w:rsidP="00E876A2">
      <w:pPr>
        <w:pStyle w:val="Prrafodelista"/>
        <w:spacing w:after="0" w:line="240" w:lineRule="auto"/>
        <w:ind w:left="1418" w:hanging="567"/>
        <w:rPr>
          <w:rFonts w:ascii="Arial" w:eastAsia="Times New Roman" w:hAnsi="Arial" w:cs="Arial"/>
          <w:sz w:val="24"/>
          <w:szCs w:val="24"/>
          <w:lang w:eastAsia="es-MX"/>
        </w:rPr>
      </w:pPr>
    </w:p>
    <w:p w14:paraId="41F9ACBF" w14:textId="667A0E98" w:rsidR="00DD22B5" w:rsidRPr="004C716F" w:rsidRDefault="00DD22B5">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bCs/>
          <w:sz w:val="24"/>
          <w:szCs w:val="24"/>
          <w:lang w:eastAsia="es-MX"/>
        </w:rPr>
        <w:lastRenderedPageBreak/>
        <w:t>FURA:</w:t>
      </w:r>
      <w:r w:rsidRPr="004C716F">
        <w:rPr>
          <w:rFonts w:ascii="Arial" w:eastAsia="Times New Roman" w:hAnsi="Arial" w:cs="Arial"/>
          <w:sz w:val="24"/>
          <w:szCs w:val="24"/>
          <w:lang w:eastAsia="es-MX"/>
        </w:rPr>
        <w:t xml:space="preserve"> Formato Único de Registro de Auxiliares que será utilizado por las personas aspirantes a Candidat</w:t>
      </w:r>
      <w:r w:rsidR="00180F56" w:rsidRPr="004C716F">
        <w:rPr>
          <w:rFonts w:ascii="Arial" w:eastAsia="Times New Roman" w:hAnsi="Arial" w:cs="Arial"/>
          <w:sz w:val="24"/>
          <w:szCs w:val="24"/>
          <w:lang w:eastAsia="es-MX"/>
        </w:rPr>
        <w:t>ura</w:t>
      </w:r>
      <w:r w:rsidRPr="004C716F">
        <w:rPr>
          <w:rFonts w:ascii="Arial" w:eastAsia="Times New Roman" w:hAnsi="Arial" w:cs="Arial"/>
          <w:sz w:val="24"/>
          <w:szCs w:val="24"/>
          <w:lang w:eastAsia="es-MX"/>
        </w:rPr>
        <w:t xml:space="preserve">s Independientes para acreditar ante la instancia correspondiente, a las personas que le ayudarán a recabar el apoyo de la ciudadanía. </w:t>
      </w:r>
    </w:p>
    <w:p w14:paraId="6B95A39A"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43E21D3A" w14:textId="326D6111" w:rsidR="00AE0013" w:rsidRPr="004C716F" w:rsidRDefault="00AE0013">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 xml:space="preserve">Garantía de audiencia. </w:t>
      </w:r>
      <w:r w:rsidRPr="004C716F">
        <w:rPr>
          <w:rFonts w:ascii="Arial" w:eastAsia="Times New Roman" w:hAnsi="Arial" w:cs="Arial"/>
          <w:sz w:val="24"/>
          <w:szCs w:val="24"/>
          <w:lang w:eastAsia="es-MX"/>
        </w:rPr>
        <w:t xml:space="preserve">Proceso mediante el cual las </w:t>
      </w:r>
      <w:r w:rsidR="00C86C96" w:rsidRPr="004C716F">
        <w:rPr>
          <w:rFonts w:ascii="Arial" w:eastAsia="Times New Roman" w:hAnsi="Arial" w:cs="Arial"/>
          <w:sz w:val="24"/>
          <w:szCs w:val="24"/>
          <w:lang w:eastAsia="es-MX"/>
        </w:rPr>
        <w:t>personas</w:t>
      </w:r>
      <w:r w:rsidRPr="004C716F">
        <w:rPr>
          <w:rFonts w:ascii="Arial" w:eastAsia="Times New Roman" w:hAnsi="Arial" w:cs="Arial"/>
          <w:sz w:val="24"/>
          <w:szCs w:val="24"/>
          <w:lang w:eastAsia="es-MX"/>
        </w:rPr>
        <w:t xml:space="preserve"> aspirantes a una candidatura independiente pueden solicitar </w:t>
      </w:r>
      <w:r w:rsidR="00955CBC" w:rsidRPr="004C716F">
        <w:rPr>
          <w:rFonts w:ascii="Arial" w:eastAsia="Times New Roman" w:hAnsi="Arial" w:cs="Arial"/>
          <w:sz w:val="24"/>
          <w:szCs w:val="24"/>
          <w:lang w:eastAsia="es-MX"/>
        </w:rPr>
        <w:t xml:space="preserve">al Organismo Público Local </w:t>
      </w:r>
      <w:r w:rsidRPr="004C716F">
        <w:rPr>
          <w:rFonts w:ascii="Arial" w:eastAsia="Times New Roman" w:hAnsi="Arial" w:cs="Arial"/>
          <w:sz w:val="24"/>
          <w:szCs w:val="24"/>
          <w:lang w:eastAsia="es-MX"/>
        </w:rPr>
        <w:t>la revisión de los apoyos de la ciudadanía</w:t>
      </w:r>
      <w:r w:rsidR="00001672" w:rsidRPr="004C716F">
        <w:rPr>
          <w:rFonts w:ascii="Arial" w:eastAsia="Times New Roman" w:hAnsi="Arial" w:cs="Arial"/>
          <w:sz w:val="24"/>
          <w:szCs w:val="24"/>
          <w:lang w:eastAsia="es-MX"/>
        </w:rPr>
        <w:t xml:space="preserve"> enviados al Instituto</w:t>
      </w:r>
      <w:r w:rsidR="00955CBC" w:rsidRPr="004C716F">
        <w:rPr>
          <w:rFonts w:ascii="Arial" w:eastAsia="Times New Roman" w:hAnsi="Arial" w:cs="Arial"/>
          <w:sz w:val="24"/>
          <w:szCs w:val="24"/>
          <w:lang w:eastAsia="es-MX"/>
        </w:rPr>
        <w:t xml:space="preserve"> y que presenten alguna inconsistencia</w:t>
      </w:r>
      <w:r w:rsidR="00001672" w:rsidRPr="004C716F">
        <w:rPr>
          <w:rFonts w:ascii="Arial" w:eastAsia="Times New Roman" w:hAnsi="Arial" w:cs="Arial"/>
          <w:sz w:val="24"/>
          <w:szCs w:val="24"/>
          <w:lang w:eastAsia="es-MX"/>
        </w:rPr>
        <w:t>, en los términos que se establecen en el apartado respectivo</w:t>
      </w:r>
      <w:r w:rsidRPr="004C716F">
        <w:rPr>
          <w:rFonts w:ascii="Arial" w:eastAsia="Times New Roman" w:hAnsi="Arial" w:cs="Arial"/>
          <w:sz w:val="24"/>
          <w:szCs w:val="24"/>
          <w:lang w:eastAsia="es-MX"/>
        </w:rPr>
        <w:t>.</w:t>
      </w:r>
    </w:p>
    <w:p w14:paraId="61D37591"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6E46814C" w14:textId="5B48C080" w:rsidR="004779B7" w:rsidRPr="004C716F" w:rsidRDefault="00454476">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 xml:space="preserve">Instituto o </w:t>
      </w:r>
      <w:r w:rsidR="00CF3795" w:rsidRPr="004C716F">
        <w:rPr>
          <w:rFonts w:ascii="Arial" w:eastAsia="Times New Roman" w:hAnsi="Arial" w:cs="Arial"/>
          <w:b/>
          <w:sz w:val="24"/>
          <w:szCs w:val="24"/>
          <w:lang w:eastAsia="es-MX"/>
        </w:rPr>
        <w:t>INE</w:t>
      </w:r>
      <w:r w:rsidR="00001672" w:rsidRPr="004C716F">
        <w:rPr>
          <w:rFonts w:ascii="Arial" w:eastAsia="Times New Roman" w:hAnsi="Arial" w:cs="Arial"/>
          <w:sz w:val="24"/>
          <w:szCs w:val="24"/>
          <w:lang w:eastAsia="es-MX"/>
        </w:rPr>
        <w:t>.</w:t>
      </w:r>
      <w:r w:rsidR="004779B7" w:rsidRPr="004C716F">
        <w:rPr>
          <w:rFonts w:ascii="Arial" w:eastAsia="Times New Roman" w:hAnsi="Arial" w:cs="Arial"/>
          <w:sz w:val="24"/>
          <w:szCs w:val="24"/>
          <w:lang w:eastAsia="es-MX"/>
        </w:rPr>
        <w:t xml:space="preserve"> Instituto Nacional Electoral.</w:t>
      </w:r>
    </w:p>
    <w:p w14:paraId="465575DB"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784752BD" w14:textId="22DF132F" w:rsidR="009605A8" w:rsidRPr="004C716F" w:rsidRDefault="009605A8">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bCs/>
          <w:sz w:val="24"/>
          <w:szCs w:val="24"/>
          <w:lang w:eastAsia="es-MX"/>
        </w:rPr>
        <w:t>LGIPE:</w:t>
      </w:r>
      <w:r w:rsidRPr="004C716F">
        <w:rPr>
          <w:rFonts w:ascii="Arial" w:eastAsia="Times New Roman" w:hAnsi="Arial" w:cs="Arial"/>
          <w:sz w:val="24"/>
          <w:szCs w:val="24"/>
          <w:lang w:eastAsia="es-MX"/>
        </w:rPr>
        <w:t xml:space="preserve"> Ley General de Instituciones y Procedimientos Electorales</w:t>
      </w:r>
      <w:r w:rsidR="007D5E0B" w:rsidRPr="004C716F">
        <w:rPr>
          <w:rFonts w:ascii="Arial" w:eastAsia="Times New Roman" w:hAnsi="Arial" w:cs="Arial"/>
          <w:sz w:val="24"/>
          <w:szCs w:val="24"/>
          <w:lang w:eastAsia="es-MX"/>
        </w:rPr>
        <w:t>.</w:t>
      </w:r>
    </w:p>
    <w:p w14:paraId="0CB705A0"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70E4C374" w14:textId="6A9EBF84" w:rsidR="009605A8" w:rsidRPr="004C716F" w:rsidRDefault="009605A8">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bCs/>
          <w:sz w:val="24"/>
          <w:szCs w:val="24"/>
          <w:lang w:eastAsia="es-MX"/>
        </w:rPr>
        <w:t>Libro negro:</w:t>
      </w:r>
      <w:r w:rsidRPr="004C716F">
        <w:rPr>
          <w:rFonts w:ascii="Arial" w:eastAsia="Times New Roman" w:hAnsi="Arial" w:cs="Arial"/>
          <w:sz w:val="24"/>
          <w:szCs w:val="24"/>
          <w:lang w:eastAsia="es-MX"/>
        </w:rPr>
        <w:t xml:space="preserve"> Base de datos que contiene la información relativa a las personas que fueron dadas de baja del padrón electoral por haberse ubicado en alguno de los supuestos establecidos en la LGIPE.</w:t>
      </w:r>
    </w:p>
    <w:p w14:paraId="38D7AD6F"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10E5953E" w14:textId="6F547E2D" w:rsidR="00CF3795" w:rsidRPr="004C716F" w:rsidRDefault="00CF3795">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Lineamientos</w:t>
      </w:r>
      <w:r w:rsidR="00001672" w:rsidRPr="004C716F">
        <w:rPr>
          <w:rFonts w:ascii="Arial" w:eastAsia="Times New Roman" w:hAnsi="Arial" w:cs="Arial"/>
          <w:sz w:val="24"/>
          <w:szCs w:val="24"/>
          <w:lang w:eastAsia="es-MX"/>
        </w:rPr>
        <w:t>.</w:t>
      </w:r>
      <w:r w:rsidR="00470DB0" w:rsidRPr="004C716F">
        <w:rPr>
          <w:rFonts w:ascii="Arial" w:eastAsia="Times New Roman" w:hAnsi="Arial" w:cs="Arial"/>
          <w:sz w:val="24"/>
          <w:szCs w:val="24"/>
          <w:lang w:eastAsia="es-MX"/>
        </w:rPr>
        <w:t xml:space="preserve"> </w:t>
      </w:r>
      <w:r w:rsidR="00470DB0" w:rsidRPr="004C716F">
        <w:rPr>
          <w:rFonts w:ascii="Arial" w:hAnsi="Arial" w:cs="Arial"/>
          <w:bCs/>
          <w:sz w:val="24"/>
          <w:szCs w:val="24"/>
        </w:rPr>
        <w:t xml:space="preserve">Lineamientos para la verificación del cumplimiento del porcentaje de apoyo de la ciudadanía inscrita en la </w:t>
      </w:r>
      <w:r w:rsidR="00DD22B5" w:rsidRPr="004C716F">
        <w:rPr>
          <w:rFonts w:ascii="Arial" w:hAnsi="Arial" w:cs="Arial"/>
          <w:bCs/>
          <w:sz w:val="24"/>
          <w:szCs w:val="24"/>
        </w:rPr>
        <w:t>L</w:t>
      </w:r>
      <w:r w:rsidR="00470DB0" w:rsidRPr="004C716F">
        <w:rPr>
          <w:rFonts w:ascii="Arial" w:hAnsi="Arial" w:cs="Arial"/>
          <w:bCs/>
          <w:sz w:val="24"/>
          <w:szCs w:val="24"/>
        </w:rPr>
        <w:t xml:space="preserve">ista </w:t>
      </w:r>
      <w:r w:rsidR="00DD22B5" w:rsidRPr="004C716F">
        <w:rPr>
          <w:rFonts w:ascii="Arial" w:hAnsi="Arial" w:cs="Arial"/>
          <w:bCs/>
          <w:sz w:val="24"/>
          <w:szCs w:val="24"/>
        </w:rPr>
        <w:t>N</w:t>
      </w:r>
      <w:r w:rsidR="00470DB0" w:rsidRPr="004C716F">
        <w:rPr>
          <w:rFonts w:ascii="Arial" w:hAnsi="Arial" w:cs="Arial"/>
          <w:bCs/>
          <w:sz w:val="24"/>
          <w:szCs w:val="24"/>
        </w:rPr>
        <w:t>ominal de</w:t>
      </w:r>
      <w:r w:rsidR="00DD22B5" w:rsidRPr="004C716F">
        <w:rPr>
          <w:rFonts w:ascii="Arial" w:hAnsi="Arial" w:cs="Arial"/>
          <w:bCs/>
          <w:sz w:val="24"/>
          <w:szCs w:val="24"/>
        </w:rPr>
        <w:t xml:space="preserve"> E</w:t>
      </w:r>
      <w:r w:rsidR="00470DB0" w:rsidRPr="004C716F">
        <w:rPr>
          <w:rFonts w:ascii="Arial" w:hAnsi="Arial" w:cs="Arial"/>
          <w:bCs/>
          <w:sz w:val="24"/>
          <w:szCs w:val="24"/>
        </w:rPr>
        <w:t xml:space="preserve">lectores, que se requiere para el registro de candidaturas independientes </w:t>
      </w:r>
      <w:r w:rsidR="00955CBC" w:rsidRPr="004C716F">
        <w:rPr>
          <w:rFonts w:ascii="Arial" w:hAnsi="Arial" w:cs="Arial"/>
          <w:bCs/>
          <w:sz w:val="24"/>
          <w:szCs w:val="24"/>
        </w:rPr>
        <w:t xml:space="preserve">en el proceso </w:t>
      </w:r>
      <w:r w:rsidR="006E510E" w:rsidRPr="004C716F">
        <w:rPr>
          <w:rFonts w:ascii="Arial" w:hAnsi="Arial" w:cs="Arial"/>
          <w:bCs/>
          <w:sz w:val="24"/>
          <w:szCs w:val="24"/>
        </w:rPr>
        <w:t xml:space="preserve">electoral </w:t>
      </w:r>
      <w:r w:rsidR="00955CBC" w:rsidRPr="004C716F">
        <w:rPr>
          <w:rFonts w:ascii="Arial" w:hAnsi="Arial" w:cs="Arial"/>
          <w:bCs/>
          <w:sz w:val="24"/>
          <w:szCs w:val="24"/>
        </w:rPr>
        <w:t>local 2023-2024</w:t>
      </w:r>
      <w:r w:rsidR="006E510E" w:rsidRPr="004C716F">
        <w:rPr>
          <w:rFonts w:ascii="Arial" w:hAnsi="Arial" w:cs="Arial"/>
          <w:bCs/>
          <w:sz w:val="24"/>
          <w:szCs w:val="24"/>
        </w:rPr>
        <w:t>,</w:t>
      </w:r>
      <w:r w:rsidR="00955CBC" w:rsidRPr="004C716F">
        <w:rPr>
          <w:rFonts w:ascii="Arial" w:hAnsi="Arial" w:cs="Arial"/>
          <w:bCs/>
          <w:sz w:val="24"/>
          <w:szCs w:val="24"/>
        </w:rPr>
        <w:t xml:space="preserve"> mediante el uso de la </w:t>
      </w:r>
      <w:r w:rsidR="006E510E" w:rsidRPr="004C716F">
        <w:rPr>
          <w:rFonts w:ascii="Arial" w:hAnsi="Arial" w:cs="Arial"/>
          <w:bCs/>
          <w:sz w:val="24"/>
          <w:szCs w:val="24"/>
        </w:rPr>
        <w:t>A</w:t>
      </w:r>
      <w:r w:rsidR="00955CBC" w:rsidRPr="004C716F">
        <w:rPr>
          <w:rFonts w:ascii="Arial" w:hAnsi="Arial" w:cs="Arial"/>
          <w:bCs/>
          <w:sz w:val="24"/>
          <w:szCs w:val="24"/>
        </w:rPr>
        <w:t xml:space="preserve">plicación </w:t>
      </w:r>
      <w:r w:rsidR="006E510E" w:rsidRPr="004C716F">
        <w:rPr>
          <w:rFonts w:ascii="Arial" w:hAnsi="Arial" w:cs="Arial"/>
          <w:bCs/>
          <w:sz w:val="24"/>
          <w:szCs w:val="24"/>
        </w:rPr>
        <w:t>M</w:t>
      </w:r>
      <w:r w:rsidR="00955CBC" w:rsidRPr="004C716F">
        <w:rPr>
          <w:rFonts w:ascii="Arial" w:hAnsi="Arial" w:cs="Arial"/>
          <w:bCs/>
          <w:sz w:val="24"/>
          <w:szCs w:val="24"/>
        </w:rPr>
        <w:t>óvil</w:t>
      </w:r>
      <w:r w:rsidR="006E510E" w:rsidRPr="004C716F">
        <w:rPr>
          <w:rFonts w:ascii="Arial" w:hAnsi="Arial" w:cs="Arial"/>
          <w:bCs/>
          <w:sz w:val="24"/>
          <w:szCs w:val="24"/>
        </w:rPr>
        <w:t xml:space="preserve"> “Apoyo Ciudadano-INE”.</w:t>
      </w:r>
    </w:p>
    <w:p w14:paraId="462E8740"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0CDF4F4A" w14:textId="2896E44B" w:rsidR="007B6CAA" w:rsidRPr="004C716F" w:rsidRDefault="00001672">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Lista Nominal de Electores.</w:t>
      </w:r>
      <w:r w:rsidR="00E123C5" w:rsidRPr="004C716F">
        <w:rPr>
          <w:rFonts w:ascii="Arial" w:eastAsia="Times New Roman" w:hAnsi="Arial" w:cs="Arial"/>
          <w:b/>
          <w:sz w:val="24"/>
          <w:szCs w:val="24"/>
          <w:lang w:eastAsia="es-MX"/>
        </w:rPr>
        <w:t xml:space="preserve"> </w:t>
      </w:r>
      <w:r w:rsidR="007B6CAA" w:rsidRPr="004C716F">
        <w:rPr>
          <w:rFonts w:ascii="Arial" w:eastAsia="Times New Roman" w:hAnsi="Arial" w:cs="Arial"/>
          <w:sz w:val="24"/>
          <w:szCs w:val="24"/>
          <w:lang w:eastAsia="es-MX"/>
        </w:rPr>
        <w:t xml:space="preserve">Relación elaborada por la DERFE que contiene el nombre de las personas incluidas en el Padrón Electoral, agrupadas por distrito y sección, a quienes se ha expedido y entregado su </w:t>
      </w:r>
      <w:r w:rsidR="00A06A21" w:rsidRPr="004C716F">
        <w:rPr>
          <w:rFonts w:ascii="Arial" w:eastAsia="Times New Roman" w:hAnsi="Arial" w:cs="Arial"/>
          <w:sz w:val="24"/>
          <w:szCs w:val="24"/>
          <w:lang w:eastAsia="es-MX"/>
        </w:rPr>
        <w:t>CPV</w:t>
      </w:r>
      <w:r w:rsidR="007B6CAA" w:rsidRPr="004C716F">
        <w:rPr>
          <w:rFonts w:ascii="Arial" w:eastAsia="Times New Roman" w:hAnsi="Arial" w:cs="Arial"/>
          <w:sz w:val="24"/>
          <w:szCs w:val="24"/>
          <w:lang w:eastAsia="es-MX"/>
        </w:rPr>
        <w:t>.</w:t>
      </w:r>
    </w:p>
    <w:p w14:paraId="62AF9D95"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25E11F14" w14:textId="3AFD1614" w:rsidR="00B75252" w:rsidRPr="004C716F" w:rsidRDefault="00B75252">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Mesa de Control</w:t>
      </w:r>
      <w:r w:rsidR="00001672" w:rsidRPr="004C716F">
        <w:rPr>
          <w:rFonts w:ascii="Arial" w:eastAsia="Times New Roman" w:hAnsi="Arial" w:cs="Arial"/>
          <w:b/>
          <w:sz w:val="24"/>
          <w:szCs w:val="24"/>
          <w:lang w:eastAsia="es-MX"/>
        </w:rPr>
        <w:t>.</w:t>
      </w:r>
      <w:r w:rsidRPr="004C716F">
        <w:rPr>
          <w:rFonts w:ascii="Arial" w:eastAsia="Times New Roman" w:hAnsi="Arial" w:cs="Arial"/>
          <w:sz w:val="24"/>
          <w:szCs w:val="24"/>
          <w:lang w:eastAsia="es-MX"/>
        </w:rPr>
        <w:t xml:space="preserve"> </w:t>
      </w:r>
      <w:r w:rsidR="00083958" w:rsidRPr="004C716F">
        <w:rPr>
          <w:rFonts w:ascii="Arial" w:eastAsia="Times New Roman" w:hAnsi="Arial" w:cs="Arial"/>
          <w:sz w:val="24"/>
          <w:szCs w:val="24"/>
          <w:lang w:eastAsia="es-MX"/>
        </w:rPr>
        <w:t xml:space="preserve">Personal </w:t>
      </w:r>
      <w:r w:rsidR="00E96376" w:rsidRPr="004C716F">
        <w:rPr>
          <w:rFonts w:ascii="Arial" w:eastAsia="Times New Roman" w:hAnsi="Arial" w:cs="Arial"/>
          <w:sz w:val="24"/>
          <w:szCs w:val="24"/>
          <w:lang w:eastAsia="es-MX"/>
        </w:rPr>
        <w:t>del Organismo Público Local</w:t>
      </w:r>
      <w:r w:rsidR="00083958" w:rsidRPr="004C716F">
        <w:rPr>
          <w:rFonts w:ascii="Arial" w:eastAsia="Times New Roman" w:hAnsi="Arial" w:cs="Arial"/>
          <w:sz w:val="24"/>
          <w:szCs w:val="24"/>
          <w:lang w:eastAsia="es-MX"/>
        </w:rPr>
        <w:t xml:space="preserve"> que realiza la r</w:t>
      </w:r>
      <w:r w:rsidRPr="004C716F">
        <w:rPr>
          <w:rFonts w:ascii="Arial" w:eastAsia="Times New Roman" w:hAnsi="Arial" w:cs="Arial"/>
          <w:sz w:val="24"/>
          <w:szCs w:val="24"/>
          <w:lang w:eastAsia="es-MX"/>
        </w:rPr>
        <w:t>evis</w:t>
      </w:r>
      <w:r w:rsidR="00C70A1D" w:rsidRPr="004C716F">
        <w:rPr>
          <w:rFonts w:ascii="Arial" w:eastAsia="Times New Roman" w:hAnsi="Arial" w:cs="Arial"/>
          <w:sz w:val="24"/>
          <w:szCs w:val="24"/>
          <w:lang w:eastAsia="es-MX"/>
        </w:rPr>
        <w:t>ión</w:t>
      </w:r>
      <w:r w:rsidRPr="004C716F">
        <w:rPr>
          <w:rFonts w:ascii="Arial" w:eastAsia="Times New Roman" w:hAnsi="Arial" w:cs="Arial"/>
          <w:sz w:val="24"/>
          <w:szCs w:val="24"/>
          <w:lang w:eastAsia="es-MX"/>
        </w:rPr>
        <w:t xml:space="preserve"> </w:t>
      </w:r>
      <w:r w:rsidR="00371449" w:rsidRPr="004C716F">
        <w:rPr>
          <w:rFonts w:ascii="Arial" w:eastAsia="Times New Roman" w:hAnsi="Arial" w:cs="Arial"/>
          <w:sz w:val="24"/>
          <w:szCs w:val="24"/>
          <w:lang w:eastAsia="es-MX"/>
        </w:rPr>
        <w:t xml:space="preserve">visual </w:t>
      </w:r>
      <w:r w:rsidR="00C70A1D" w:rsidRPr="004C716F">
        <w:rPr>
          <w:rFonts w:ascii="Arial" w:eastAsia="Times New Roman" w:hAnsi="Arial" w:cs="Arial"/>
          <w:sz w:val="24"/>
          <w:szCs w:val="24"/>
          <w:lang w:eastAsia="es-MX"/>
        </w:rPr>
        <w:t xml:space="preserve">de </w:t>
      </w:r>
      <w:r w:rsidR="00371449" w:rsidRPr="004C716F">
        <w:rPr>
          <w:rFonts w:ascii="Arial" w:eastAsia="Times New Roman" w:hAnsi="Arial" w:cs="Arial"/>
          <w:sz w:val="24"/>
          <w:szCs w:val="24"/>
          <w:lang w:eastAsia="es-MX"/>
        </w:rPr>
        <w:t>la</w:t>
      </w:r>
      <w:r w:rsidR="00E755A2" w:rsidRPr="004C716F">
        <w:rPr>
          <w:rFonts w:ascii="Arial" w:eastAsia="Times New Roman" w:hAnsi="Arial" w:cs="Arial"/>
          <w:sz w:val="24"/>
          <w:szCs w:val="24"/>
          <w:lang w:eastAsia="es-MX"/>
        </w:rPr>
        <w:t xml:space="preserve"> información correspondiente </w:t>
      </w:r>
      <w:r w:rsidR="00001672" w:rsidRPr="004C716F">
        <w:rPr>
          <w:rFonts w:ascii="Arial" w:eastAsia="Times New Roman" w:hAnsi="Arial" w:cs="Arial"/>
          <w:sz w:val="24"/>
          <w:szCs w:val="24"/>
          <w:lang w:eastAsia="es-MX"/>
        </w:rPr>
        <w:t>al expediente electrónico</w:t>
      </w:r>
      <w:r w:rsidR="00371449" w:rsidRPr="004C716F">
        <w:rPr>
          <w:rFonts w:ascii="Arial" w:eastAsia="Times New Roman" w:hAnsi="Arial" w:cs="Arial"/>
          <w:sz w:val="24"/>
          <w:szCs w:val="24"/>
          <w:lang w:eastAsia="es-MX"/>
        </w:rPr>
        <w:t xml:space="preserve"> </w:t>
      </w:r>
      <w:r w:rsidR="00470DB0" w:rsidRPr="004C716F">
        <w:rPr>
          <w:rFonts w:ascii="Arial" w:eastAsia="Times New Roman" w:hAnsi="Arial" w:cs="Arial"/>
          <w:sz w:val="24"/>
          <w:szCs w:val="24"/>
          <w:lang w:eastAsia="es-MX"/>
        </w:rPr>
        <w:t>de los registros de apoyo</w:t>
      </w:r>
      <w:r w:rsidR="00E755A2" w:rsidRPr="004C716F">
        <w:rPr>
          <w:rFonts w:ascii="Arial" w:eastAsia="Times New Roman" w:hAnsi="Arial" w:cs="Arial"/>
          <w:sz w:val="24"/>
          <w:szCs w:val="24"/>
          <w:lang w:eastAsia="es-MX"/>
        </w:rPr>
        <w:t xml:space="preserve"> </w:t>
      </w:r>
      <w:r w:rsidR="00470DB0" w:rsidRPr="004C716F">
        <w:rPr>
          <w:rFonts w:ascii="Arial" w:eastAsia="Times New Roman" w:hAnsi="Arial" w:cs="Arial"/>
          <w:sz w:val="24"/>
          <w:szCs w:val="24"/>
          <w:lang w:eastAsia="es-MX"/>
        </w:rPr>
        <w:t>de la ciudadanía</w:t>
      </w:r>
      <w:r w:rsidR="00E755A2" w:rsidRPr="004C716F">
        <w:rPr>
          <w:rFonts w:ascii="Arial" w:eastAsia="Times New Roman" w:hAnsi="Arial" w:cs="Arial"/>
          <w:sz w:val="24"/>
          <w:szCs w:val="24"/>
          <w:lang w:eastAsia="es-MX"/>
        </w:rPr>
        <w:t xml:space="preserve"> que fueron </w:t>
      </w:r>
      <w:r w:rsidR="00F61E86" w:rsidRPr="004C716F">
        <w:rPr>
          <w:rFonts w:ascii="Arial" w:eastAsia="Times New Roman" w:hAnsi="Arial" w:cs="Arial"/>
          <w:sz w:val="24"/>
          <w:szCs w:val="24"/>
          <w:lang w:eastAsia="es-MX"/>
        </w:rPr>
        <w:t xml:space="preserve">captados </w:t>
      </w:r>
      <w:r w:rsidR="00E755A2" w:rsidRPr="004C716F">
        <w:rPr>
          <w:rFonts w:ascii="Arial" w:eastAsia="Times New Roman" w:hAnsi="Arial" w:cs="Arial"/>
          <w:sz w:val="24"/>
          <w:szCs w:val="24"/>
          <w:lang w:eastAsia="es-MX"/>
        </w:rPr>
        <w:t xml:space="preserve">y enviados </w:t>
      </w:r>
      <w:r w:rsidR="00F61E86" w:rsidRPr="004C716F">
        <w:rPr>
          <w:rFonts w:ascii="Arial" w:eastAsia="Times New Roman" w:hAnsi="Arial" w:cs="Arial"/>
          <w:sz w:val="24"/>
          <w:szCs w:val="24"/>
          <w:lang w:eastAsia="es-MX"/>
        </w:rPr>
        <w:t xml:space="preserve">mediante </w:t>
      </w:r>
      <w:r w:rsidR="00371449" w:rsidRPr="004C716F">
        <w:rPr>
          <w:rFonts w:ascii="Arial" w:eastAsia="Times New Roman" w:hAnsi="Arial" w:cs="Arial"/>
          <w:sz w:val="24"/>
          <w:szCs w:val="24"/>
          <w:lang w:eastAsia="es-MX"/>
        </w:rPr>
        <w:t xml:space="preserve">la </w:t>
      </w:r>
      <w:r w:rsidR="00A74545" w:rsidRPr="004C716F">
        <w:rPr>
          <w:rFonts w:ascii="Arial" w:eastAsia="Times New Roman" w:hAnsi="Arial" w:cs="Arial"/>
          <w:sz w:val="24"/>
          <w:szCs w:val="24"/>
          <w:lang w:eastAsia="es-MX"/>
        </w:rPr>
        <w:t>APP</w:t>
      </w:r>
      <w:r w:rsidR="00454476" w:rsidRPr="004C716F">
        <w:rPr>
          <w:rFonts w:ascii="Arial" w:eastAsia="Times New Roman" w:hAnsi="Arial" w:cs="Arial"/>
          <w:sz w:val="24"/>
          <w:szCs w:val="24"/>
          <w:lang w:eastAsia="es-MX"/>
        </w:rPr>
        <w:t xml:space="preserve">, </w:t>
      </w:r>
      <w:r w:rsidRPr="004C716F">
        <w:rPr>
          <w:rFonts w:ascii="Arial" w:eastAsia="Times New Roman" w:hAnsi="Arial" w:cs="Arial"/>
          <w:sz w:val="24"/>
          <w:szCs w:val="24"/>
          <w:lang w:eastAsia="es-MX"/>
        </w:rPr>
        <w:t xml:space="preserve">con el fin de </w:t>
      </w:r>
      <w:r w:rsidR="00E755A2" w:rsidRPr="004C716F">
        <w:rPr>
          <w:rFonts w:ascii="Arial" w:eastAsia="Times New Roman" w:hAnsi="Arial" w:cs="Arial"/>
          <w:sz w:val="24"/>
          <w:szCs w:val="24"/>
          <w:lang w:eastAsia="es-MX"/>
        </w:rPr>
        <w:t xml:space="preserve">verificar y </w:t>
      </w:r>
      <w:r w:rsidR="008E3C57" w:rsidRPr="004C716F">
        <w:rPr>
          <w:rFonts w:ascii="Arial" w:eastAsia="Times New Roman" w:hAnsi="Arial" w:cs="Arial"/>
          <w:sz w:val="24"/>
          <w:szCs w:val="24"/>
          <w:lang w:eastAsia="es-MX"/>
        </w:rPr>
        <w:t>clarificar</w:t>
      </w:r>
      <w:r w:rsidR="00E755A2" w:rsidRPr="004C716F">
        <w:rPr>
          <w:rFonts w:ascii="Arial" w:eastAsia="Times New Roman" w:hAnsi="Arial" w:cs="Arial"/>
          <w:sz w:val="24"/>
          <w:szCs w:val="24"/>
          <w:lang w:eastAsia="es-MX"/>
        </w:rPr>
        <w:t xml:space="preserve"> la información captada para su correcto procesamiento</w:t>
      </w:r>
      <w:r w:rsidR="00F61E86" w:rsidRPr="004C716F">
        <w:rPr>
          <w:rFonts w:ascii="Arial" w:eastAsia="Times New Roman" w:hAnsi="Arial" w:cs="Arial"/>
          <w:sz w:val="24"/>
          <w:szCs w:val="24"/>
          <w:lang w:eastAsia="es-MX"/>
        </w:rPr>
        <w:t>.</w:t>
      </w:r>
    </w:p>
    <w:p w14:paraId="49FA136A"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57352876" w14:textId="6A88D61C" w:rsidR="004779B7" w:rsidRPr="004C716F" w:rsidRDefault="004779B7">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OCR</w:t>
      </w:r>
      <w:r w:rsidR="00001672" w:rsidRPr="004C716F">
        <w:rPr>
          <w:rFonts w:ascii="Arial" w:eastAsia="Times New Roman" w:hAnsi="Arial" w:cs="Arial"/>
          <w:sz w:val="24"/>
          <w:szCs w:val="24"/>
          <w:lang w:eastAsia="es-MX"/>
        </w:rPr>
        <w:t>.</w:t>
      </w:r>
      <w:r w:rsidRPr="004C716F">
        <w:rPr>
          <w:rFonts w:ascii="Arial" w:eastAsia="Times New Roman" w:hAnsi="Arial" w:cs="Arial"/>
          <w:sz w:val="24"/>
          <w:szCs w:val="24"/>
          <w:lang w:eastAsia="es-MX"/>
        </w:rPr>
        <w:t xml:space="preserve"> </w:t>
      </w:r>
      <w:r w:rsidR="00DB6674" w:rsidRPr="004C716F">
        <w:rPr>
          <w:rFonts w:ascii="Arial" w:eastAsia="Times New Roman" w:hAnsi="Arial" w:cs="Arial"/>
          <w:sz w:val="24"/>
          <w:szCs w:val="24"/>
          <w:lang w:eastAsia="es-MX"/>
        </w:rPr>
        <w:t>(Reconocimiento Óptico de Caracteres), n</w:t>
      </w:r>
      <w:r w:rsidRPr="004C716F">
        <w:rPr>
          <w:rFonts w:ascii="Arial" w:eastAsia="Times New Roman" w:hAnsi="Arial" w:cs="Arial"/>
          <w:sz w:val="24"/>
          <w:szCs w:val="24"/>
          <w:lang w:eastAsia="es-MX"/>
        </w:rPr>
        <w:t xml:space="preserve">úmero identificador </w:t>
      </w:r>
      <w:r w:rsidR="00DB6674" w:rsidRPr="004C716F">
        <w:rPr>
          <w:rFonts w:ascii="Arial" w:eastAsia="Times New Roman" w:hAnsi="Arial" w:cs="Arial"/>
          <w:sz w:val="24"/>
          <w:szCs w:val="24"/>
          <w:lang w:eastAsia="es-MX"/>
        </w:rPr>
        <w:t xml:space="preserve">ubicado </w:t>
      </w:r>
      <w:r w:rsidRPr="004C716F">
        <w:rPr>
          <w:rFonts w:ascii="Arial" w:eastAsia="Times New Roman" w:hAnsi="Arial" w:cs="Arial"/>
          <w:sz w:val="24"/>
          <w:szCs w:val="24"/>
          <w:lang w:eastAsia="es-MX"/>
        </w:rPr>
        <w:t xml:space="preserve">al reverso de la </w:t>
      </w:r>
      <w:r w:rsidR="00DB6674" w:rsidRPr="004C716F">
        <w:rPr>
          <w:rFonts w:ascii="Arial" w:eastAsia="Times New Roman" w:hAnsi="Arial" w:cs="Arial"/>
          <w:sz w:val="24"/>
          <w:szCs w:val="24"/>
          <w:lang w:eastAsia="es-MX"/>
        </w:rPr>
        <w:t>C</w:t>
      </w:r>
      <w:r w:rsidR="007C5C6B" w:rsidRPr="004C716F">
        <w:rPr>
          <w:rFonts w:ascii="Arial" w:eastAsia="Times New Roman" w:hAnsi="Arial" w:cs="Arial"/>
          <w:sz w:val="24"/>
          <w:szCs w:val="24"/>
          <w:lang w:eastAsia="es-MX"/>
        </w:rPr>
        <w:t>PV</w:t>
      </w:r>
      <w:r w:rsidR="007B283D" w:rsidRPr="004C716F">
        <w:rPr>
          <w:rFonts w:ascii="Arial" w:eastAsia="Times New Roman" w:hAnsi="Arial" w:cs="Arial"/>
          <w:sz w:val="24"/>
          <w:szCs w:val="24"/>
          <w:lang w:eastAsia="es-MX"/>
        </w:rPr>
        <w:t>.</w:t>
      </w:r>
    </w:p>
    <w:p w14:paraId="220FCC90"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364C2956" w14:textId="0AECB3EE" w:rsidR="00E84AA9" w:rsidRPr="004C716F" w:rsidRDefault="0045786C">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bCs/>
          <w:sz w:val="24"/>
          <w:szCs w:val="24"/>
          <w:lang w:eastAsia="es-MX"/>
        </w:rPr>
        <w:t xml:space="preserve">OPL. </w:t>
      </w:r>
      <w:r w:rsidRPr="004C716F">
        <w:rPr>
          <w:rFonts w:ascii="Arial" w:eastAsia="Times New Roman" w:hAnsi="Arial" w:cs="Arial"/>
          <w:sz w:val="24"/>
          <w:szCs w:val="24"/>
          <w:lang w:eastAsia="es-MX"/>
        </w:rPr>
        <w:t>Organismo (s) Público (s) Local (es)</w:t>
      </w:r>
      <w:r w:rsidR="00E84AA9" w:rsidRPr="004C716F">
        <w:rPr>
          <w:rFonts w:ascii="Arial" w:eastAsia="Times New Roman" w:hAnsi="Arial" w:cs="Arial"/>
          <w:sz w:val="24"/>
          <w:szCs w:val="24"/>
          <w:lang w:eastAsia="es-MX"/>
        </w:rPr>
        <w:t xml:space="preserve"> en </w:t>
      </w:r>
      <w:r w:rsidR="00131ACD" w:rsidRPr="004C716F">
        <w:rPr>
          <w:rFonts w:ascii="Arial" w:eastAsia="Times New Roman" w:hAnsi="Arial" w:cs="Arial"/>
          <w:sz w:val="24"/>
          <w:szCs w:val="24"/>
          <w:lang w:eastAsia="es-MX"/>
        </w:rPr>
        <w:t xml:space="preserve">los </w:t>
      </w:r>
      <w:r w:rsidR="00E84AA9" w:rsidRPr="004C716F">
        <w:rPr>
          <w:rFonts w:ascii="Arial" w:eastAsia="Times New Roman" w:hAnsi="Arial" w:cs="Arial"/>
          <w:sz w:val="24"/>
          <w:szCs w:val="24"/>
          <w:lang w:eastAsia="es-MX"/>
        </w:rPr>
        <w:t>que se presente la notificación de intención de las personas interesadas en participar como candidata o candidato independiente a</w:t>
      </w:r>
      <w:r w:rsidR="00131ACD" w:rsidRPr="004C716F">
        <w:rPr>
          <w:rFonts w:ascii="Arial" w:eastAsia="Times New Roman" w:hAnsi="Arial" w:cs="Arial"/>
          <w:sz w:val="24"/>
          <w:szCs w:val="24"/>
          <w:lang w:eastAsia="es-MX"/>
        </w:rPr>
        <w:t xml:space="preserve"> </w:t>
      </w:r>
      <w:r w:rsidR="00E84AA9" w:rsidRPr="004C716F">
        <w:rPr>
          <w:rFonts w:ascii="Arial" w:eastAsia="Times New Roman" w:hAnsi="Arial" w:cs="Arial"/>
          <w:sz w:val="24"/>
          <w:szCs w:val="24"/>
          <w:lang w:eastAsia="es-MX"/>
        </w:rPr>
        <w:t>cargo</w:t>
      </w:r>
      <w:r w:rsidR="00131ACD" w:rsidRPr="004C716F">
        <w:rPr>
          <w:rFonts w:ascii="Arial" w:eastAsia="Times New Roman" w:hAnsi="Arial" w:cs="Arial"/>
          <w:sz w:val="24"/>
          <w:szCs w:val="24"/>
          <w:lang w:eastAsia="es-MX"/>
        </w:rPr>
        <w:t>s de elección popular local</w:t>
      </w:r>
      <w:r w:rsidR="00E84AA9" w:rsidRPr="004C716F">
        <w:rPr>
          <w:rFonts w:ascii="Arial" w:eastAsia="Times New Roman" w:hAnsi="Arial" w:cs="Arial"/>
          <w:sz w:val="24"/>
          <w:szCs w:val="24"/>
          <w:lang w:eastAsia="es-MX"/>
        </w:rPr>
        <w:t xml:space="preserve">. </w:t>
      </w:r>
    </w:p>
    <w:p w14:paraId="004B14DA" w14:textId="77777777" w:rsidR="0045786C" w:rsidRPr="004C716F" w:rsidRDefault="0045786C" w:rsidP="00E876A2">
      <w:pPr>
        <w:pStyle w:val="Prrafodelista"/>
        <w:spacing w:after="0" w:line="240" w:lineRule="auto"/>
        <w:ind w:left="1418" w:hanging="567"/>
        <w:rPr>
          <w:rFonts w:ascii="Arial" w:eastAsia="Times New Roman" w:hAnsi="Arial" w:cs="Arial"/>
          <w:b/>
          <w:sz w:val="24"/>
          <w:szCs w:val="24"/>
          <w:lang w:eastAsia="es-MX"/>
        </w:rPr>
      </w:pPr>
    </w:p>
    <w:p w14:paraId="6AD18F02" w14:textId="0FFF8EF5" w:rsidR="00D53016" w:rsidRPr="004C716F" w:rsidRDefault="00D53016">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 xml:space="preserve">Padrón </w:t>
      </w:r>
      <w:r w:rsidR="00E755A2" w:rsidRPr="004C716F">
        <w:rPr>
          <w:rFonts w:ascii="Arial" w:eastAsia="Times New Roman" w:hAnsi="Arial" w:cs="Arial"/>
          <w:b/>
          <w:sz w:val="24"/>
          <w:szCs w:val="24"/>
          <w:lang w:eastAsia="es-MX"/>
        </w:rPr>
        <w:t>E</w:t>
      </w:r>
      <w:r w:rsidR="00001672" w:rsidRPr="004C716F">
        <w:rPr>
          <w:rFonts w:ascii="Arial" w:eastAsia="Times New Roman" w:hAnsi="Arial" w:cs="Arial"/>
          <w:b/>
          <w:sz w:val="24"/>
          <w:szCs w:val="24"/>
          <w:lang w:eastAsia="es-MX"/>
        </w:rPr>
        <w:t>lectoral.</w:t>
      </w:r>
      <w:r w:rsidR="00E123C5" w:rsidRPr="004C716F">
        <w:rPr>
          <w:rFonts w:ascii="Arial" w:eastAsia="Times New Roman" w:hAnsi="Arial" w:cs="Arial"/>
          <w:b/>
          <w:sz w:val="24"/>
          <w:szCs w:val="24"/>
          <w:lang w:eastAsia="es-MX"/>
        </w:rPr>
        <w:t xml:space="preserve"> </w:t>
      </w:r>
      <w:r w:rsidR="00E123C5" w:rsidRPr="004C716F">
        <w:rPr>
          <w:rFonts w:ascii="Arial" w:eastAsia="Times New Roman" w:hAnsi="Arial" w:cs="Arial"/>
          <w:sz w:val="24"/>
          <w:szCs w:val="24"/>
          <w:lang w:eastAsia="es-MX"/>
        </w:rPr>
        <w:t xml:space="preserve">Base de </w:t>
      </w:r>
      <w:r w:rsidR="00470DB0" w:rsidRPr="004C716F">
        <w:rPr>
          <w:rFonts w:ascii="Arial" w:eastAsia="Times New Roman" w:hAnsi="Arial" w:cs="Arial"/>
          <w:sz w:val="24"/>
          <w:szCs w:val="24"/>
          <w:lang w:eastAsia="es-MX"/>
        </w:rPr>
        <w:t>d</w:t>
      </w:r>
      <w:r w:rsidR="00E123C5" w:rsidRPr="004C716F">
        <w:rPr>
          <w:rFonts w:ascii="Arial" w:eastAsia="Times New Roman" w:hAnsi="Arial" w:cs="Arial"/>
          <w:sz w:val="24"/>
          <w:szCs w:val="24"/>
          <w:lang w:eastAsia="es-MX"/>
        </w:rPr>
        <w:t>atos que contiene la información básica de la población mexicana que ha soli</w:t>
      </w:r>
      <w:r w:rsidR="00470DB0" w:rsidRPr="004C716F">
        <w:rPr>
          <w:rFonts w:ascii="Arial" w:eastAsia="Times New Roman" w:hAnsi="Arial" w:cs="Arial"/>
          <w:sz w:val="24"/>
          <w:szCs w:val="24"/>
          <w:lang w:eastAsia="es-MX"/>
        </w:rPr>
        <w:t xml:space="preserve">citado su </w:t>
      </w:r>
      <w:r w:rsidR="00A06A21" w:rsidRPr="004C716F">
        <w:rPr>
          <w:rFonts w:ascii="Arial" w:eastAsia="Times New Roman" w:hAnsi="Arial" w:cs="Arial"/>
          <w:sz w:val="24"/>
          <w:szCs w:val="24"/>
          <w:lang w:eastAsia="es-MX"/>
        </w:rPr>
        <w:t>CPV</w:t>
      </w:r>
      <w:r w:rsidR="00470DB0" w:rsidRPr="004C716F">
        <w:rPr>
          <w:rFonts w:ascii="Arial" w:eastAsia="Times New Roman" w:hAnsi="Arial" w:cs="Arial"/>
          <w:sz w:val="24"/>
          <w:szCs w:val="24"/>
          <w:lang w:eastAsia="es-MX"/>
        </w:rPr>
        <w:t>.</w:t>
      </w:r>
    </w:p>
    <w:p w14:paraId="676A1A99"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2300C510" w14:textId="520AFBB4" w:rsidR="00972484" w:rsidRPr="004C716F" w:rsidRDefault="00972484">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lastRenderedPageBreak/>
        <w:t>Persona Interesada:</w:t>
      </w:r>
      <w:r w:rsidRPr="004C716F">
        <w:rPr>
          <w:rFonts w:ascii="Arial" w:eastAsia="Times New Roman" w:hAnsi="Arial" w:cs="Arial"/>
          <w:sz w:val="24"/>
          <w:szCs w:val="24"/>
          <w:lang w:eastAsia="es-MX"/>
        </w:rPr>
        <w:t xml:space="preserve"> La persona ciudadana que ha manifestado su interés de obtener el registro a una candidatura independiente propietaria de la fórmula correspondiente.</w:t>
      </w:r>
    </w:p>
    <w:p w14:paraId="56684745"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27BF90FA" w14:textId="26380BDB" w:rsidR="00180F56" w:rsidRPr="004C716F" w:rsidRDefault="00180F56">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bCs/>
          <w:sz w:val="24"/>
          <w:szCs w:val="24"/>
          <w:lang w:eastAsia="es-MX"/>
        </w:rPr>
        <w:t>Portal Web</w:t>
      </w:r>
      <w:r w:rsidRPr="004C716F">
        <w:rPr>
          <w:rFonts w:ascii="Arial" w:eastAsia="Times New Roman" w:hAnsi="Arial" w:cs="Arial"/>
          <w:sz w:val="24"/>
          <w:szCs w:val="24"/>
          <w:lang w:eastAsia="es-MX"/>
        </w:rPr>
        <w:t xml:space="preserve">: Componente del Sistema de Captación de Datos para Procesos de Participación Ciudadana y Actores Políticos, que permite el registro de las personas aspirantes a Candidaturas Independientes por parte del </w:t>
      </w:r>
      <w:r w:rsidR="008D4051" w:rsidRPr="004C716F">
        <w:rPr>
          <w:rFonts w:ascii="Arial" w:eastAsia="Times New Roman" w:hAnsi="Arial" w:cs="Arial"/>
          <w:sz w:val="24"/>
          <w:szCs w:val="24"/>
          <w:lang w:eastAsia="es-MX"/>
        </w:rPr>
        <w:t>OPL</w:t>
      </w:r>
      <w:r w:rsidRPr="004C716F">
        <w:rPr>
          <w:rFonts w:ascii="Arial" w:eastAsia="Times New Roman" w:hAnsi="Arial" w:cs="Arial"/>
          <w:sz w:val="24"/>
          <w:szCs w:val="24"/>
          <w:lang w:eastAsia="es-MX"/>
        </w:rPr>
        <w:t xml:space="preserve">, la administración del registro de </w:t>
      </w:r>
      <w:r w:rsidR="004657B4" w:rsidRPr="004C716F">
        <w:rPr>
          <w:rFonts w:ascii="Arial" w:eastAsia="Times New Roman" w:hAnsi="Arial" w:cs="Arial"/>
          <w:sz w:val="24"/>
          <w:szCs w:val="24"/>
          <w:lang w:eastAsia="es-MX"/>
        </w:rPr>
        <w:t xml:space="preserve">personas </w:t>
      </w:r>
      <w:r w:rsidRPr="004C716F">
        <w:rPr>
          <w:rFonts w:ascii="Arial" w:eastAsia="Times New Roman" w:hAnsi="Arial" w:cs="Arial"/>
          <w:sz w:val="24"/>
          <w:szCs w:val="24"/>
          <w:lang w:eastAsia="es-MX"/>
        </w:rPr>
        <w:t xml:space="preserve">auxiliares por parte de las personas aspirantes, así como la consulta de los reportes estadísticos y nominativos relacionados con los registros de apoyo </w:t>
      </w:r>
      <w:r w:rsidR="008A1F6A" w:rsidRPr="004C716F">
        <w:rPr>
          <w:rFonts w:ascii="Arial" w:eastAsia="Times New Roman" w:hAnsi="Arial" w:cs="Arial"/>
          <w:sz w:val="24"/>
          <w:szCs w:val="24"/>
          <w:lang w:eastAsia="es-MX"/>
        </w:rPr>
        <w:t>de la ciudadanía</w:t>
      </w:r>
      <w:r w:rsidRPr="004C716F">
        <w:rPr>
          <w:rFonts w:ascii="Arial" w:eastAsia="Times New Roman" w:hAnsi="Arial" w:cs="Arial"/>
          <w:sz w:val="24"/>
          <w:szCs w:val="24"/>
          <w:lang w:eastAsia="es-MX"/>
        </w:rPr>
        <w:t>, incluyendo los estatus del resultado de la revisión en Mesa de Control y el desahogo de Garantía de Audiencia.</w:t>
      </w:r>
    </w:p>
    <w:p w14:paraId="7B299F02" w14:textId="77777777" w:rsidR="00180F56" w:rsidRPr="004C716F" w:rsidRDefault="00180F56" w:rsidP="00E876A2">
      <w:pPr>
        <w:pStyle w:val="Prrafodelista"/>
        <w:spacing w:after="0" w:line="240" w:lineRule="auto"/>
        <w:ind w:left="1418" w:hanging="567"/>
        <w:rPr>
          <w:rFonts w:ascii="Arial" w:eastAsia="Times New Roman" w:hAnsi="Arial" w:cs="Arial"/>
          <w:b/>
          <w:sz w:val="24"/>
          <w:szCs w:val="24"/>
          <w:lang w:eastAsia="es-MX"/>
        </w:rPr>
      </w:pPr>
    </w:p>
    <w:p w14:paraId="5D247A90" w14:textId="5F9B95E9" w:rsidR="00955CBC" w:rsidRPr="004C716F" w:rsidRDefault="00955CBC">
      <w:pPr>
        <w:pStyle w:val="Prrafodelista"/>
        <w:numPr>
          <w:ilvl w:val="0"/>
          <w:numId w:val="16"/>
        </w:numPr>
        <w:spacing w:after="0" w:line="240" w:lineRule="auto"/>
        <w:ind w:left="1418" w:hanging="567"/>
        <w:jc w:val="both"/>
        <w:rPr>
          <w:rFonts w:ascii="Arial" w:eastAsia="Times New Roman" w:hAnsi="Arial" w:cs="Arial"/>
          <w:color w:val="000000" w:themeColor="text1"/>
          <w:sz w:val="24"/>
          <w:szCs w:val="24"/>
          <w:lang w:eastAsia="es-MX"/>
        </w:rPr>
      </w:pPr>
      <w:r w:rsidRPr="004C716F">
        <w:rPr>
          <w:rFonts w:ascii="Arial" w:eastAsia="Times New Roman" w:hAnsi="Arial" w:cs="Arial"/>
          <w:b/>
          <w:color w:val="000000" w:themeColor="text1"/>
          <w:sz w:val="24"/>
          <w:szCs w:val="24"/>
          <w:lang w:eastAsia="es-MX"/>
        </w:rPr>
        <w:t>Protocolo</w:t>
      </w:r>
      <w:r w:rsidRPr="004C716F">
        <w:rPr>
          <w:rFonts w:ascii="Arial" w:eastAsia="Times New Roman" w:hAnsi="Arial" w:cs="Arial"/>
          <w:color w:val="000000" w:themeColor="text1"/>
          <w:sz w:val="24"/>
          <w:szCs w:val="24"/>
          <w:lang w:eastAsia="es-MX"/>
        </w:rPr>
        <w:t>. Es el documento denominado “Protocolo para la Captación y Verificación de Apoyo Ciudadano de</w:t>
      </w:r>
      <w:r w:rsidR="006E510E" w:rsidRPr="004C716F">
        <w:rPr>
          <w:rFonts w:ascii="Arial" w:eastAsia="Times New Roman" w:hAnsi="Arial" w:cs="Arial"/>
          <w:color w:val="000000" w:themeColor="text1"/>
          <w:sz w:val="24"/>
          <w:szCs w:val="24"/>
          <w:lang w:eastAsia="es-MX"/>
        </w:rPr>
        <w:t xml:space="preserve"> las personas</w:t>
      </w:r>
      <w:r w:rsidRPr="004C716F">
        <w:rPr>
          <w:rFonts w:ascii="Arial" w:eastAsia="Times New Roman" w:hAnsi="Arial" w:cs="Arial"/>
          <w:color w:val="000000" w:themeColor="text1"/>
          <w:sz w:val="24"/>
          <w:szCs w:val="24"/>
          <w:lang w:eastAsia="es-MX"/>
        </w:rPr>
        <w:t xml:space="preserve"> aspirantes a Candidaturas Independientes</w:t>
      </w:r>
      <w:r w:rsidR="006E510E" w:rsidRPr="004C716F">
        <w:rPr>
          <w:rFonts w:ascii="Arial" w:eastAsia="Times New Roman" w:hAnsi="Arial" w:cs="Arial"/>
          <w:color w:val="000000" w:themeColor="text1"/>
          <w:sz w:val="24"/>
          <w:szCs w:val="24"/>
          <w:lang w:eastAsia="es-MX"/>
        </w:rPr>
        <w:t xml:space="preserve"> para los Procesos Electorales Concurrentes 2023-2024</w:t>
      </w:r>
      <w:r w:rsidRPr="004C716F">
        <w:rPr>
          <w:rFonts w:ascii="Arial" w:eastAsia="Times New Roman" w:hAnsi="Arial" w:cs="Arial"/>
          <w:color w:val="000000" w:themeColor="text1"/>
          <w:sz w:val="24"/>
          <w:szCs w:val="24"/>
          <w:lang w:eastAsia="es-MX"/>
        </w:rPr>
        <w:t>”, emitido por la DERFE (Anexo Uno).</w:t>
      </w:r>
    </w:p>
    <w:p w14:paraId="6B8A04D5" w14:textId="77777777" w:rsidR="00955CBC" w:rsidRPr="004C716F" w:rsidRDefault="00955CBC" w:rsidP="00E876A2">
      <w:pPr>
        <w:pStyle w:val="Prrafodelista"/>
        <w:spacing w:after="0" w:line="240" w:lineRule="auto"/>
        <w:ind w:left="1418" w:hanging="567"/>
        <w:rPr>
          <w:rFonts w:ascii="Arial" w:eastAsia="Times New Roman" w:hAnsi="Arial" w:cs="Arial"/>
          <w:b/>
          <w:sz w:val="24"/>
          <w:szCs w:val="24"/>
          <w:lang w:eastAsia="es-MX"/>
        </w:rPr>
      </w:pPr>
    </w:p>
    <w:p w14:paraId="7FF841D9" w14:textId="779EC962" w:rsidR="00835F29" w:rsidRPr="004C716F" w:rsidRDefault="00835F29">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Régimen de excepción</w:t>
      </w:r>
      <w:r w:rsidRPr="004C716F">
        <w:rPr>
          <w:rFonts w:ascii="Arial" w:eastAsia="Times New Roman" w:hAnsi="Arial" w:cs="Arial"/>
          <w:sz w:val="24"/>
          <w:szCs w:val="24"/>
          <w:lang w:eastAsia="es-MX"/>
        </w:rPr>
        <w:t xml:space="preserve">: </w:t>
      </w:r>
      <w:r w:rsidR="00E32D59" w:rsidRPr="004C716F">
        <w:rPr>
          <w:rFonts w:ascii="Arial" w:eastAsia="Times New Roman" w:hAnsi="Arial" w:cs="Arial"/>
          <w:sz w:val="24"/>
          <w:szCs w:val="24"/>
          <w:lang w:eastAsia="es-MX"/>
        </w:rPr>
        <w:t>Modalidad para</w:t>
      </w:r>
      <w:r w:rsidR="00235F9D" w:rsidRPr="004C716F">
        <w:rPr>
          <w:rFonts w:ascii="Arial" w:eastAsia="Times New Roman" w:hAnsi="Arial" w:cs="Arial"/>
          <w:sz w:val="24"/>
          <w:szCs w:val="24"/>
          <w:lang w:eastAsia="es-MX"/>
        </w:rPr>
        <w:t xml:space="preserve"> la obtención del apoyo de la ciudadanía </w:t>
      </w:r>
      <w:r w:rsidR="00E32D59" w:rsidRPr="004C716F">
        <w:rPr>
          <w:rFonts w:ascii="Arial" w:hAnsi="Arial" w:cs="Arial"/>
          <w:sz w:val="24"/>
          <w:szCs w:val="24"/>
        </w:rPr>
        <w:t>mediante cédula física</w:t>
      </w:r>
      <w:r w:rsidR="00235F9D" w:rsidRPr="004C716F">
        <w:rPr>
          <w:rFonts w:ascii="Arial" w:hAnsi="Arial" w:cs="Arial"/>
          <w:sz w:val="24"/>
          <w:szCs w:val="24"/>
        </w:rPr>
        <w:t xml:space="preserve"> en aquellos</w:t>
      </w:r>
      <w:r w:rsidR="00E32D59" w:rsidRPr="004C716F">
        <w:rPr>
          <w:rFonts w:ascii="Arial" w:eastAsia="Times New Roman" w:hAnsi="Arial" w:cs="Arial"/>
          <w:sz w:val="24"/>
          <w:szCs w:val="24"/>
          <w:lang w:eastAsia="es-MX"/>
        </w:rPr>
        <w:t xml:space="preserve"> </w:t>
      </w:r>
      <w:r w:rsidRPr="004C716F">
        <w:rPr>
          <w:rFonts w:ascii="Arial" w:eastAsia="Times New Roman" w:hAnsi="Arial" w:cs="Arial"/>
          <w:sz w:val="24"/>
          <w:szCs w:val="24"/>
          <w:lang w:eastAsia="es-MX"/>
        </w:rPr>
        <w:t>municipios identificados como de muy alta marginación</w:t>
      </w:r>
      <w:r w:rsidR="006E510E" w:rsidRPr="004C716F">
        <w:rPr>
          <w:rFonts w:ascii="Arial" w:eastAsia="Times New Roman" w:hAnsi="Arial" w:cs="Arial"/>
          <w:sz w:val="24"/>
          <w:szCs w:val="24"/>
          <w:lang w:eastAsia="es-MX"/>
        </w:rPr>
        <w:t>, determinados por cada O</w:t>
      </w:r>
      <w:r w:rsidR="00EF0B04" w:rsidRPr="004C716F">
        <w:rPr>
          <w:rFonts w:ascii="Arial" w:eastAsia="Times New Roman" w:hAnsi="Arial" w:cs="Arial"/>
          <w:sz w:val="24"/>
          <w:szCs w:val="24"/>
          <w:lang w:eastAsia="es-MX"/>
        </w:rPr>
        <w:t>PL</w:t>
      </w:r>
      <w:r w:rsidRPr="004C716F">
        <w:rPr>
          <w:rFonts w:ascii="Arial" w:hAnsi="Arial" w:cs="Arial"/>
          <w:sz w:val="24"/>
          <w:szCs w:val="24"/>
        </w:rPr>
        <w:t>.</w:t>
      </w:r>
    </w:p>
    <w:p w14:paraId="7CD329DF" w14:textId="77777777" w:rsidR="00835F29" w:rsidRPr="004C716F" w:rsidRDefault="00835F29" w:rsidP="00E876A2">
      <w:pPr>
        <w:pStyle w:val="Prrafodelista"/>
        <w:spacing w:after="0" w:line="240" w:lineRule="auto"/>
        <w:ind w:left="1418" w:hanging="567"/>
        <w:jc w:val="both"/>
        <w:rPr>
          <w:rFonts w:ascii="Arial" w:eastAsia="Times New Roman" w:hAnsi="Arial" w:cs="Arial"/>
          <w:sz w:val="24"/>
          <w:szCs w:val="24"/>
          <w:lang w:eastAsia="es-MX"/>
        </w:rPr>
      </w:pPr>
    </w:p>
    <w:p w14:paraId="57F9C906" w14:textId="2C3966B8" w:rsidR="00454476" w:rsidRPr="004C716F" w:rsidRDefault="00001672">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 xml:space="preserve">Sistema de </w:t>
      </w:r>
      <w:r w:rsidR="00DD22B5" w:rsidRPr="004C716F">
        <w:rPr>
          <w:rFonts w:ascii="Arial" w:eastAsia="Times New Roman" w:hAnsi="Arial" w:cs="Arial"/>
          <w:b/>
          <w:sz w:val="24"/>
          <w:szCs w:val="24"/>
          <w:lang w:eastAsia="es-MX"/>
        </w:rPr>
        <w:t>C</w:t>
      </w:r>
      <w:r w:rsidRPr="004C716F">
        <w:rPr>
          <w:rFonts w:ascii="Arial" w:eastAsia="Times New Roman" w:hAnsi="Arial" w:cs="Arial"/>
          <w:b/>
          <w:sz w:val="24"/>
          <w:szCs w:val="24"/>
          <w:lang w:eastAsia="es-MX"/>
        </w:rPr>
        <w:t xml:space="preserve">aptación de </w:t>
      </w:r>
      <w:r w:rsidR="00DD22B5" w:rsidRPr="004C716F">
        <w:rPr>
          <w:rFonts w:ascii="Arial" w:eastAsia="Times New Roman" w:hAnsi="Arial" w:cs="Arial"/>
          <w:b/>
          <w:sz w:val="24"/>
          <w:szCs w:val="24"/>
          <w:lang w:eastAsia="es-MX"/>
        </w:rPr>
        <w:t>D</w:t>
      </w:r>
      <w:r w:rsidRPr="004C716F">
        <w:rPr>
          <w:rFonts w:ascii="Arial" w:eastAsia="Times New Roman" w:hAnsi="Arial" w:cs="Arial"/>
          <w:b/>
          <w:sz w:val="24"/>
          <w:szCs w:val="24"/>
          <w:lang w:eastAsia="es-MX"/>
        </w:rPr>
        <w:t xml:space="preserve">atos para </w:t>
      </w:r>
      <w:r w:rsidR="00DD22B5" w:rsidRPr="004C716F">
        <w:rPr>
          <w:rFonts w:ascii="Arial" w:eastAsia="Times New Roman" w:hAnsi="Arial" w:cs="Arial"/>
          <w:b/>
          <w:sz w:val="24"/>
          <w:szCs w:val="24"/>
          <w:lang w:eastAsia="es-MX"/>
        </w:rPr>
        <w:t>P</w:t>
      </w:r>
      <w:r w:rsidRPr="004C716F">
        <w:rPr>
          <w:rFonts w:ascii="Arial" w:eastAsia="Times New Roman" w:hAnsi="Arial" w:cs="Arial"/>
          <w:b/>
          <w:sz w:val="24"/>
          <w:szCs w:val="24"/>
          <w:lang w:eastAsia="es-MX"/>
        </w:rPr>
        <w:t xml:space="preserve">rocesos de </w:t>
      </w:r>
      <w:r w:rsidR="00DD22B5" w:rsidRPr="004C716F">
        <w:rPr>
          <w:rFonts w:ascii="Arial" w:eastAsia="Times New Roman" w:hAnsi="Arial" w:cs="Arial"/>
          <w:b/>
          <w:sz w:val="24"/>
          <w:szCs w:val="24"/>
          <w:lang w:eastAsia="es-MX"/>
        </w:rPr>
        <w:t>P</w:t>
      </w:r>
      <w:r w:rsidRPr="004C716F">
        <w:rPr>
          <w:rFonts w:ascii="Arial" w:eastAsia="Times New Roman" w:hAnsi="Arial" w:cs="Arial"/>
          <w:b/>
          <w:sz w:val="24"/>
          <w:szCs w:val="24"/>
          <w:lang w:eastAsia="es-MX"/>
        </w:rPr>
        <w:t xml:space="preserve">articipación </w:t>
      </w:r>
      <w:r w:rsidR="00DD22B5" w:rsidRPr="004C716F">
        <w:rPr>
          <w:rFonts w:ascii="Arial" w:eastAsia="Times New Roman" w:hAnsi="Arial" w:cs="Arial"/>
          <w:b/>
          <w:sz w:val="24"/>
          <w:szCs w:val="24"/>
          <w:lang w:eastAsia="es-MX"/>
        </w:rPr>
        <w:t>C</w:t>
      </w:r>
      <w:r w:rsidRPr="004C716F">
        <w:rPr>
          <w:rFonts w:ascii="Arial" w:eastAsia="Times New Roman" w:hAnsi="Arial" w:cs="Arial"/>
          <w:b/>
          <w:sz w:val="24"/>
          <w:szCs w:val="24"/>
          <w:lang w:eastAsia="es-MX"/>
        </w:rPr>
        <w:t xml:space="preserve">iudadana y </w:t>
      </w:r>
      <w:r w:rsidR="00DD22B5" w:rsidRPr="004C716F">
        <w:rPr>
          <w:rFonts w:ascii="Arial" w:eastAsia="Times New Roman" w:hAnsi="Arial" w:cs="Arial"/>
          <w:b/>
          <w:sz w:val="24"/>
          <w:szCs w:val="24"/>
          <w:lang w:eastAsia="es-MX"/>
        </w:rPr>
        <w:t>A</w:t>
      </w:r>
      <w:r w:rsidRPr="004C716F">
        <w:rPr>
          <w:rFonts w:ascii="Arial" w:eastAsia="Times New Roman" w:hAnsi="Arial" w:cs="Arial"/>
          <w:b/>
          <w:sz w:val="24"/>
          <w:szCs w:val="24"/>
          <w:lang w:eastAsia="es-MX"/>
        </w:rPr>
        <w:t xml:space="preserve">ctores </w:t>
      </w:r>
      <w:r w:rsidR="00DD22B5" w:rsidRPr="004C716F">
        <w:rPr>
          <w:rFonts w:ascii="Arial" w:eastAsia="Times New Roman" w:hAnsi="Arial" w:cs="Arial"/>
          <w:b/>
          <w:sz w:val="24"/>
          <w:szCs w:val="24"/>
          <w:lang w:eastAsia="es-MX"/>
        </w:rPr>
        <w:t>P</w:t>
      </w:r>
      <w:r w:rsidRPr="004C716F">
        <w:rPr>
          <w:rFonts w:ascii="Arial" w:eastAsia="Times New Roman" w:hAnsi="Arial" w:cs="Arial"/>
          <w:b/>
          <w:sz w:val="24"/>
          <w:szCs w:val="24"/>
          <w:lang w:eastAsia="es-MX"/>
        </w:rPr>
        <w:t>olíticos</w:t>
      </w:r>
      <w:r w:rsidRPr="004C716F">
        <w:rPr>
          <w:rFonts w:ascii="Arial" w:eastAsia="Times New Roman" w:hAnsi="Arial" w:cs="Arial"/>
          <w:b/>
          <w:bCs/>
          <w:sz w:val="24"/>
          <w:szCs w:val="24"/>
          <w:lang w:eastAsia="es-MX"/>
        </w:rPr>
        <w:t xml:space="preserve"> </w:t>
      </w:r>
      <w:r w:rsidR="006A552A" w:rsidRPr="004C716F">
        <w:rPr>
          <w:rFonts w:ascii="Arial" w:eastAsia="Times New Roman" w:hAnsi="Arial" w:cs="Arial"/>
          <w:b/>
          <w:bCs/>
          <w:sz w:val="24"/>
          <w:szCs w:val="24"/>
          <w:lang w:eastAsia="es-MX"/>
        </w:rPr>
        <w:t>(Sistema Informático)</w:t>
      </w:r>
      <w:r w:rsidR="00180F56" w:rsidRPr="004C716F">
        <w:rPr>
          <w:rFonts w:ascii="Arial" w:eastAsia="Times New Roman" w:hAnsi="Arial" w:cs="Arial"/>
          <w:b/>
          <w:bCs/>
          <w:sz w:val="24"/>
          <w:szCs w:val="24"/>
          <w:lang w:eastAsia="es-MX"/>
        </w:rPr>
        <w:t>:</w:t>
      </w:r>
      <w:r w:rsidR="006A552A" w:rsidRPr="004C716F">
        <w:rPr>
          <w:rFonts w:ascii="Arial" w:eastAsia="Times New Roman" w:hAnsi="Arial" w:cs="Arial"/>
          <w:b/>
          <w:bCs/>
          <w:sz w:val="24"/>
          <w:szCs w:val="24"/>
          <w:lang w:eastAsia="es-MX"/>
        </w:rPr>
        <w:t xml:space="preserve"> </w:t>
      </w:r>
      <w:r w:rsidR="00180F56" w:rsidRPr="004C716F">
        <w:rPr>
          <w:rFonts w:ascii="Arial" w:eastAsia="Times New Roman" w:hAnsi="Arial" w:cs="Arial"/>
          <w:sz w:val="24"/>
          <w:szCs w:val="24"/>
          <w:lang w:eastAsia="es-MX"/>
        </w:rPr>
        <w:t xml:space="preserve">Sistema informático entre cuyos componentes se encuentra el Portal </w:t>
      </w:r>
      <w:r w:rsidR="00180F56" w:rsidRPr="004C716F">
        <w:rPr>
          <w:rFonts w:ascii="Arial" w:eastAsia="Times New Roman" w:hAnsi="Arial" w:cs="Arial"/>
          <w:i/>
          <w:iCs/>
          <w:sz w:val="24"/>
          <w:szCs w:val="24"/>
          <w:lang w:eastAsia="es-MX"/>
        </w:rPr>
        <w:t>web</w:t>
      </w:r>
      <w:r w:rsidR="00180F56" w:rsidRPr="004C716F">
        <w:rPr>
          <w:rFonts w:ascii="Arial" w:eastAsia="Times New Roman" w:hAnsi="Arial" w:cs="Arial"/>
          <w:sz w:val="24"/>
          <w:szCs w:val="24"/>
          <w:lang w:eastAsia="es-MX"/>
        </w:rPr>
        <w:t>, la Aplicación Móvil “Apoyo Ciudadano-INE” y una Plataforma de Gestión de la información que permite el procesamiento de datos e imágenes captados mediante la Aplicación Móvil, así como la verificación de situación registral</w:t>
      </w:r>
      <w:r w:rsidR="00454476" w:rsidRPr="004C716F">
        <w:rPr>
          <w:rFonts w:ascii="Arial" w:eastAsia="Times New Roman" w:hAnsi="Arial" w:cs="Arial"/>
          <w:sz w:val="24"/>
          <w:szCs w:val="24"/>
          <w:lang w:eastAsia="es-MX"/>
        </w:rPr>
        <w:t>.</w:t>
      </w:r>
    </w:p>
    <w:p w14:paraId="4E3CE6D4" w14:textId="77777777" w:rsidR="0026100B" w:rsidRPr="004C716F" w:rsidRDefault="0026100B" w:rsidP="00E876A2">
      <w:pPr>
        <w:pStyle w:val="Prrafodelista"/>
        <w:spacing w:after="0" w:line="240" w:lineRule="auto"/>
        <w:ind w:left="1418" w:hanging="567"/>
        <w:rPr>
          <w:rFonts w:ascii="Arial" w:eastAsia="Times New Roman" w:hAnsi="Arial" w:cs="Arial"/>
          <w:sz w:val="24"/>
          <w:szCs w:val="24"/>
          <w:lang w:eastAsia="es-MX"/>
        </w:rPr>
      </w:pPr>
    </w:p>
    <w:p w14:paraId="74CAD955" w14:textId="2A83C3BD" w:rsidR="001330AA" w:rsidRPr="004C716F" w:rsidRDefault="00E123C5">
      <w:pPr>
        <w:pStyle w:val="Prrafodelista"/>
        <w:numPr>
          <w:ilvl w:val="0"/>
          <w:numId w:val="16"/>
        </w:numPr>
        <w:spacing w:after="0" w:line="240" w:lineRule="auto"/>
        <w:ind w:left="1418" w:hanging="567"/>
        <w:jc w:val="both"/>
        <w:rPr>
          <w:rFonts w:ascii="Arial" w:eastAsia="Times New Roman" w:hAnsi="Arial" w:cs="Arial"/>
          <w:sz w:val="24"/>
          <w:szCs w:val="24"/>
          <w:lang w:eastAsia="es-MX"/>
        </w:rPr>
      </w:pPr>
      <w:r w:rsidRPr="004C716F">
        <w:rPr>
          <w:rFonts w:ascii="Arial" w:eastAsia="Times New Roman" w:hAnsi="Arial" w:cs="Arial"/>
          <w:b/>
          <w:sz w:val="24"/>
          <w:szCs w:val="24"/>
          <w:lang w:eastAsia="es-MX"/>
        </w:rPr>
        <w:t xml:space="preserve">Situación </w:t>
      </w:r>
      <w:r w:rsidR="001330AA" w:rsidRPr="004C716F">
        <w:rPr>
          <w:rFonts w:ascii="Arial" w:eastAsia="Times New Roman" w:hAnsi="Arial" w:cs="Arial"/>
          <w:b/>
          <w:sz w:val="24"/>
          <w:szCs w:val="24"/>
          <w:lang w:eastAsia="es-MX"/>
        </w:rPr>
        <w:t>Registral:</w:t>
      </w:r>
      <w:r w:rsidRPr="004C716F">
        <w:rPr>
          <w:rFonts w:ascii="Arial" w:eastAsia="Times New Roman" w:hAnsi="Arial" w:cs="Arial"/>
          <w:b/>
          <w:sz w:val="24"/>
          <w:szCs w:val="24"/>
          <w:lang w:eastAsia="es-MX"/>
        </w:rPr>
        <w:t xml:space="preserve"> </w:t>
      </w:r>
      <w:r w:rsidRPr="004C716F">
        <w:rPr>
          <w:rFonts w:ascii="Arial" w:eastAsia="Times New Roman" w:hAnsi="Arial" w:cs="Arial"/>
          <w:sz w:val="24"/>
          <w:szCs w:val="24"/>
          <w:lang w:eastAsia="es-MX"/>
        </w:rPr>
        <w:t>Es el estatus</w:t>
      </w:r>
      <w:r w:rsidR="00CC1B67" w:rsidRPr="004C716F">
        <w:rPr>
          <w:rFonts w:ascii="Arial" w:eastAsia="Times New Roman" w:hAnsi="Arial" w:cs="Arial"/>
          <w:sz w:val="24"/>
          <w:szCs w:val="24"/>
          <w:lang w:eastAsia="es-MX"/>
        </w:rPr>
        <w:t xml:space="preserve"> que o</w:t>
      </w:r>
      <w:r w:rsidR="00A06A21" w:rsidRPr="004C716F">
        <w:rPr>
          <w:rFonts w:ascii="Arial" w:eastAsia="Times New Roman" w:hAnsi="Arial" w:cs="Arial"/>
          <w:sz w:val="24"/>
          <w:szCs w:val="24"/>
          <w:lang w:eastAsia="es-MX"/>
        </w:rPr>
        <w:t xml:space="preserve">bra en la base de datos del Padrón Electoral </w:t>
      </w:r>
      <w:r w:rsidR="00CC1B67" w:rsidRPr="004C716F">
        <w:rPr>
          <w:rFonts w:ascii="Arial" w:eastAsia="Times New Roman" w:hAnsi="Arial" w:cs="Arial"/>
          <w:sz w:val="24"/>
          <w:szCs w:val="24"/>
          <w:lang w:eastAsia="es-MX"/>
        </w:rPr>
        <w:t xml:space="preserve">sobre el registro de la </w:t>
      </w:r>
      <w:r w:rsidR="00A06A21" w:rsidRPr="004C716F">
        <w:rPr>
          <w:rFonts w:ascii="Arial" w:eastAsia="Times New Roman" w:hAnsi="Arial" w:cs="Arial"/>
          <w:sz w:val="24"/>
          <w:szCs w:val="24"/>
          <w:lang w:eastAsia="es-MX"/>
        </w:rPr>
        <w:t>CPV</w:t>
      </w:r>
      <w:r w:rsidR="00CC1B67" w:rsidRPr="004C716F">
        <w:rPr>
          <w:rFonts w:ascii="Arial" w:eastAsia="Times New Roman" w:hAnsi="Arial" w:cs="Arial"/>
          <w:sz w:val="24"/>
          <w:szCs w:val="24"/>
          <w:lang w:eastAsia="es-MX"/>
        </w:rPr>
        <w:t xml:space="preserve"> de la o el ciudadano.</w:t>
      </w:r>
    </w:p>
    <w:p w14:paraId="68BF7FE2" w14:textId="77777777" w:rsidR="0026100B" w:rsidRPr="004C716F" w:rsidRDefault="0026100B" w:rsidP="006E5053">
      <w:pPr>
        <w:pStyle w:val="Prrafodelista"/>
        <w:spacing w:after="0" w:line="240" w:lineRule="auto"/>
        <w:rPr>
          <w:rFonts w:ascii="Arial" w:eastAsia="Times New Roman" w:hAnsi="Arial" w:cs="Arial"/>
          <w:sz w:val="24"/>
          <w:szCs w:val="24"/>
          <w:lang w:eastAsia="es-MX"/>
        </w:rPr>
      </w:pPr>
    </w:p>
    <w:p w14:paraId="0E714D62" w14:textId="39302E7E" w:rsidR="00B91811" w:rsidRPr="004C716F" w:rsidRDefault="00972565">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bCs/>
          <w:sz w:val="24"/>
          <w:szCs w:val="24"/>
        </w:rPr>
        <w:t>Los</w:t>
      </w:r>
      <w:r w:rsidRPr="004C716F">
        <w:rPr>
          <w:rFonts w:ascii="Arial" w:hAnsi="Arial" w:cs="Arial"/>
          <w:sz w:val="24"/>
          <w:szCs w:val="24"/>
        </w:rPr>
        <w:t xml:space="preserve"> presentes L</w:t>
      </w:r>
      <w:r w:rsidR="00F51FB5" w:rsidRPr="004C716F">
        <w:rPr>
          <w:rFonts w:ascii="Arial" w:hAnsi="Arial" w:cs="Arial"/>
          <w:sz w:val="24"/>
          <w:szCs w:val="24"/>
        </w:rPr>
        <w:t>ineamientos tiene</w:t>
      </w:r>
      <w:r w:rsidR="005C71C1" w:rsidRPr="004C716F">
        <w:rPr>
          <w:rFonts w:ascii="Arial" w:hAnsi="Arial" w:cs="Arial"/>
          <w:sz w:val="24"/>
          <w:szCs w:val="24"/>
        </w:rPr>
        <w:t>n</w:t>
      </w:r>
      <w:r w:rsidR="00665D85" w:rsidRPr="004C716F">
        <w:rPr>
          <w:rFonts w:ascii="Arial" w:hAnsi="Arial" w:cs="Arial"/>
          <w:sz w:val="24"/>
          <w:szCs w:val="24"/>
        </w:rPr>
        <w:t xml:space="preserve"> por objeto e</w:t>
      </w:r>
      <w:r w:rsidR="00B91811" w:rsidRPr="004C716F">
        <w:rPr>
          <w:rFonts w:ascii="Arial" w:hAnsi="Arial" w:cs="Arial"/>
          <w:sz w:val="24"/>
          <w:szCs w:val="24"/>
        </w:rPr>
        <w:t xml:space="preserve">stablecer </w:t>
      </w:r>
      <w:r w:rsidR="00B40814" w:rsidRPr="004C716F">
        <w:rPr>
          <w:rFonts w:ascii="Arial" w:hAnsi="Arial" w:cs="Arial"/>
          <w:sz w:val="24"/>
          <w:szCs w:val="24"/>
        </w:rPr>
        <w:t xml:space="preserve">los </w:t>
      </w:r>
      <w:r w:rsidR="005C71C1" w:rsidRPr="004C716F">
        <w:rPr>
          <w:rFonts w:ascii="Arial" w:hAnsi="Arial" w:cs="Arial"/>
          <w:sz w:val="24"/>
          <w:szCs w:val="24"/>
        </w:rPr>
        <w:t>procedimiento</w:t>
      </w:r>
      <w:r w:rsidR="00E16D2E" w:rsidRPr="004C716F">
        <w:rPr>
          <w:rFonts w:ascii="Arial" w:hAnsi="Arial" w:cs="Arial"/>
          <w:sz w:val="24"/>
          <w:szCs w:val="24"/>
        </w:rPr>
        <w:t>s</w:t>
      </w:r>
      <w:r w:rsidR="005C71C1" w:rsidRPr="004C716F">
        <w:rPr>
          <w:rFonts w:ascii="Arial" w:hAnsi="Arial" w:cs="Arial"/>
          <w:sz w:val="24"/>
          <w:szCs w:val="24"/>
        </w:rPr>
        <w:t xml:space="preserve"> para </w:t>
      </w:r>
      <w:r w:rsidR="00B40814" w:rsidRPr="004C716F">
        <w:rPr>
          <w:rFonts w:ascii="Arial" w:hAnsi="Arial" w:cs="Arial"/>
          <w:sz w:val="24"/>
          <w:szCs w:val="24"/>
        </w:rPr>
        <w:t>el uso de la APP para recabar el apoyo de la ciudadanía</w:t>
      </w:r>
      <w:r w:rsidR="005C71C1" w:rsidRPr="004C716F">
        <w:rPr>
          <w:rFonts w:ascii="Arial" w:hAnsi="Arial" w:cs="Arial"/>
          <w:sz w:val="24"/>
          <w:szCs w:val="24"/>
        </w:rPr>
        <w:t xml:space="preserve">, </w:t>
      </w:r>
      <w:r w:rsidR="00B40814" w:rsidRPr="004C716F">
        <w:rPr>
          <w:rFonts w:ascii="Arial" w:hAnsi="Arial" w:cs="Arial"/>
          <w:color w:val="000000" w:themeColor="text1"/>
          <w:sz w:val="24"/>
          <w:szCs w:val="24"/>
        </w:rPr>
        <w:t xml:space="preserve">la forma en que la DERFE remitirá los resultados de la compulsa a los OPL </w:t>
      </w:r>
      <w:r w:rsidR="005C71C1" w:rsidRPr="004C716F">
        <w:rPr>
          <w:rFonts w:ascii="Arial" w:hAnsi="Arial" w:cs="Arial"/>
          <w:sz w:val="24"/>
          <w:szCs w:val="24"/>
        </w:rPr>
        <w:t>para v</w:t>
      </w:r>
      <w:r w:rsidR="00A06A21" w:rsidRPr="004C716F">
        <w:rPr>
          <w:rFonts w:ascii="Arial" w:hAnsi="Arial" w:cs="Arial"/>
          <w:sz w:val="24"/>
          <w:szCs w:val="24"/>
        </w:rPr>
        <w:t xml:space="preserve">erificar el porcentaje de apoyo </w:t>
      </w:r>
      <w:r w:rsidR="00B40814" w:rsidRPr="004C716F">
        <w:rPr>
          <w:rFonts w:ascii="Arial" w:hAnsi="Arial" w:cs="Arial"/>
          <w:sz w:val="24"/>
          <w:szCs w:val="24"/>
        </w:rPr>
        <w:t>de la ciudadanía obtenido por cada persona aspirante</w:t>
      </w:r>
      <w:r w:rsidR="005C71C1" w:rsidRPr="004C716F">
        <w:rPr>
          <w:rFonts w:ascii="Arial" w:hAnsi="Arial" w:cs="Arial"/>
          <w:sz w:val="24"/>
          <w:szCs w:val="24"/>
        </w:rPr>
        <w:t xml:space="preserve">, </w:t>
      </w:r>
      <w:r w:rsidR="001C4E70" w:rsidRPr="004C716F">
        <w:rPr>
          <w:rFonts w:ascii="Arial" w:hAnsi="Arial" w:cs="Arial"/>
          <w:sz w:val="24"/>
          <w:szCs w:val="24"/>
        </w:rPr>
        <w:t xml:space="preserve">el ejercicio de </w:t>
      </w:r>
      <w:r w:rsidR="00317939" w:rsidRPr="004C716F">
        <w:rPr>
          <w:rFonts w:ascii="Arial" w:hAnsi="Arial" w:cs="Arial"/>
          <w:sz w:val="24"/>
          <w:szCs w:val="24"/>
        </w:rPr>
        <w:t>la</w:t>
      </w:r>
      <w:r w:rsidR="00343BC2" w:rsidRPr="004C716F">
        <w:rPr>
          <w:rFonts w:ascii="Arial" w:hAnsi="Arial" w:cs="Arial"/>
          <w:sz w:val="24"/>
          <w:szCs w:val="24"/>
        </w:rPr>
        <w:t xml:space="preserve"> garantía </w:t>
      </w:r>
      <w:r w:rsidR="00001672" w:rsidRPr="004C716F">
        <w:rPr>
          <w:rFonts w:ascii="Arial" w:hAnsi="Arial" w:cs="Arial"/>
          <w:sz w:val="24"/>
          <w:szCs w:val="24"/>
        </w:rPr>
        <w:t>de audiencia de</w:t>
      </w:r>
      <w:r w:rsidR="005C71C1" w:rsidRPr="004C716F">
        <w:rPr>
          <w:rFonts w:ascii="Arial" w:hAnsi="Arial" w:cs="Arial"/>
          <w:sz w:val="24"/>
          <w:szCs w:val="24"/>
        </w:rPr>
        <w:t xml:space="preserve"> </w:t>
      </w:r>
      <w:r w:rsidR="003068E0" w:rsidRPr="004C716F">
        <w:rPr>
          <w:rFonts w:ascii="Arial" w:hAnsi="Arial" w:cs="Arial"/>
          <w:sz w:val="24"/>
          <w:szCs w:val="24"/>
        </w:rPr>
        <w:t xml:space="preserve">las </w:t>
      </w:r>
      <w:r w:rsidR="006A552A" w:rsidRPr="004C716F">
        <w:rPr>
          <w:rFonts w:ascii="Arial" w:hAnsi="Arial" w:cs="Arial"/>
          <w:sz w:val="24"/>
          <w:szCs w:val="24"/>
        </w:rPr>
        <w:t>personas</w:t>
      </w:r>
      <w:r w:rsidR="005C71C1" w:rsidRPr="004C716F">
        <w:rPr>
          <w:rFonts w:ascii="Arial" w:hAnsi="Arial" w:cs="Arial"/>
          <w:sz w:val="24"/>
          <w:szCs w:val="24"/>
        </w:rPr>
        <w:t xml:space="preserve"> aspirantes</w:t>
      </w:r>
      <w:r w:rsidR="005A2E3E" w:rsidRPr="004C716F">
        <w:rPr>
          <w:rFonts w:ascii="Arial" w:hAnsi="Arial" w:cs="Arial"/>
          <w:sz w:val="24"/>
          <w:szCs w:val="24"/>
        </w:rPr>
        <w:t xml:space="preserve"> a Candidaturas Independientes</w:t>
      </w:r>
      <w:r w:rsidR="005C71C1" w:rsidRPr="004C716F">
        <w:rPr>
          <w:rFonts w:ascii="Arial" w:hAnsi="Arial" w:cs="Arial"/>
          <w:sz w:val="24"/>
          <w:szCs w:val="24"/>
        </w:rPr>
        <w:t xml:space="preserve">, los </w:t>
      </w:r>
      <w:r w:rsidR="00317939" w:rsidRPr="004C716F">
        <w:rPr>
          <w:rFonts w:ascii="Arial" w:hAnsi="Arial" w:cs="Arial"/>
          <w:sz w:val="24"/>
          <w:szCs w:val="24"/>
        </w:rPr>
        <w:t>procedimientos</w:t>
      </w:r>
      <w:r w:rsidR="00616D84" w:rsidRPr="004C716F">
        <w:rPr>
          <w:rFonts w:ascii="Arial" w:hAnsi="Arial" w:cs="Arial"/>
          <w:sz w:val="24"/>
          <w:szCs w:val="24"/>
        </w:rPr>
        <w:t xml:space="preserve"> </w:t>
      </w:r>
      <w:r w:rsidR="00CE5D2A" w:rsidRPr="004C716F">
        <w:rPr>
          <w:rFonts w:ascii="Arial" w:hAnsi="Arial" w:cs="Arial"/>
          <w:sz w:val="24"/>
          <w:szCs w:val="24"/>
        </w:rPr>
        <w:t xml:space="preserve">de </w:t>
      </w:r>
      <w:r w:rsidR="00952659" w:rsidRPr="004C716F">
        <w:rPr>
          <w:rFonts w:ascii="Arial" w:hAnsi="Arial" w:cs="Arial"/>
          <w:sz w:val="24"/>
          <w:szCs w:val="24"/>
        </w:rPr>
        <w:t>revisión y clarificación</w:t>
      </w:r>
      <w:r w:rsidR="00317939" w:rsidRPr="004C716F">
        <w:rPr>
          <w:rFonts w:ascii="Arial" w:hAnsi="Arial" w:cs="Arial"/>
          <w:sz w:val="24"/>
          <w:szCs w:val="24"/>
        </w:rPr>
        <w:t xml:space="preserve"> de los registros</w:t>
      </w:r>
      <w:r w:rsidR="00A06A21" w:rsidRPr="004C716F">
        <w:rPr>
          <w:rFonts w:ascii="Arial" w:hAnsi="Arial" w:cs="Arial"/>
          <w:sz w:val="24"/>
          <w:szCs w:val="24"/>
        </w:rPr>
        <w:t xml:space="preserve"> de apoyo de la ciudadanía</w:t>
      </w:r>
      <w:r w:rsidR="00317939" w:rsidRPr="004C716F">
        <w:rPr>
          <w:rFonts w:ascii="Arial" w:hAnsi="Arial" w:cs="Arial"/>
          <w:sz w:val="24"/>
          <w:szCs w:val="24"/>
        </w:rPr>
        <w:t xml:space="preserve">, así como los criterios </w:t>
      </w:r>
      <w:r w:rsidR="00616D84" w:rsidRPr="004C716F">
        <w:rPr>
          <w:rFonts w:ascii="Arial" w:hAnsi="Arial" w:cs="Arial"/>
          <w:sz w:val="24"/>
          <w:szCs w:val="24"/>
        </w:rPr>
        <w:t xml:space="preserve">para no </w:t>
      </w:r>
      <w:r w:rsidR="00A06A21" w:rsidRPr="004C716F">
        <w:rPr>
          <w:rFonts w:ascii="Arial" w:hAnsi="Arial" w:cs="Arial"/>
          <w:sz w:val="24"/>
          <w:szCs w:val="24"/>
        </w:rPr>
        <w:t>considerar válidos</w:t>
      </w:r>
      <w:r w:rsidR="00616D84" w:rsidRPr="004C716F">
        <w:rPr>
          <w:rFonts w:ascii="Arial" w:hAnsi="Arial" w:cs="Arial"/>
          <w:sz w:val="24"/>
          <w:szCs w:val="24"/>
        </w:rPr>
        <w:t xml:space="preserve"> </w:t>
      </w:r>
      <w:r w:rsidR="00A06A21" w:rsidRPr="004C716F">
        <w:rPr>
          <w:rFonts w:ascii="Arial" w:hAnsi="Arial" w:cs="Arial"/>
          <w:sz w:val="24"/>
          <w:szCs w:val="24"/>
        </w:rPr>
        <w:t>tales registros</w:t>
      </w:r>
      <w:r w:rsidR="00616D84" w:rsidRPr="004C716F">
        <w:rPr>
          <w:rFonts w:ascii="Arial" w:hAnsi="Arial" w:cs="Arial"/>
          <w:sz w:val="24"/>
          <w:szCs w:val="24"/>
        </w:rPr>
        <w:t>.</w:t>
      </w:r>
    </w:p>
    <w:p w14:paraId="2BB2690B" w14:textId="77777777" w:rsidR="005164A0" w:rsidRPr="004C716F" w:rsidRDefault="005164A0" w:rsidP="00E876A2">
      <w:pPr>
        <w:spacing w:after="0" w:line="240" w:lineRule="auto"/>
        <w:ind w:left="851" w:hanging="851"/>
        <w:jc w:val="both"/>
        <w:rPr>
          <w:rFonts w:ascii="Arial" w:hAnsi="Arial" w:cs="Arial"/>
          <w:b/>
          <w:bCs/>
          <w:sz w:val="24"/>
          <w:szCs w:val="24"/>
        </w:rPr>
      </w:pPr>
    </w:p>
    <w:p w14:paraId="6F5B2BA9" w14:textId="24318C1F" w:rsidR="005164A0" w:rsidRPr="004C716F" w:rsidRDefault="00B91811">
      <w:pPr>
        <w:pStyle w:val="Prrafodelista"/>
        <w:numPr>
          <w:ilvl w:val="0"/>
          <w:numId w:val="2"/>
        </w:numPr>
        <w:spacing w:after="0" w:line="240" w:lineRule="auto"/>
        <w:ind w:left="851" w:hanging="851"/>
        <w:contextualSpacing w:val="0"/>
        <w:jc w:val="both"/>
        <w:rPr>
          <w:rFonts w:ascii="Arial" w:hAnsi="Arial" w:cs="Arial"/>
          <w:b/>
          <w:bCs/>
          <w:sz w:val="24"/>
          <w:szCs w:val="24"/>
        </w:rPr>
      </w:pPr>
      <w:r w:rsidRPr="004C716F">
        <w:rPr>
          <w:rFonts w:ascii="Arial" w:hAnsi="Arial" w:cs="Arial"/>
          <w:sz w:val="24"/>
          <w:szCs w:val="24"/>
        </w:rPr>
        <w:t xml:space="preserve">Los presentes Lineamientos son de observancia </w:t>
      </w:r>
      <w:r w:rsidR="00043049" w:rsidRPr="004C716F">
        <w:rPr>
          <w:rFonts w:ascii="Arial" w:hAnsi="Arial" w:cs="Arial"/>
          <w:sz w:val="24"/>
          <w:szCs w:val="24"/>
        </w:rPr>
        <w:t>obligatoria</w:t>
      </w:r>
      <w:r w:rsidRPr="004C716F">
        <w:rPr>
          <w:rFonts w:ascii="Arial" w:hAnsi="Arial" w:cs="Arial"/>
          <w:sz w:val="24"/>
          <w:szCs w:val="24"/>
        </w:rPr>
        <w:t xml:space="preserve"> </w:t>
      </w:r>
      <w:r w:rsidR="00183F90" w:rsidRPr="004C716F">
        <w:rPr>
          <w:rFonts w:ascii="Arial" w:hAnsi="Arial" w:cs="Arial"/>
          <w:sz w:val="24"/>
          <w:szCs w:val="24"/>
        </w:rPr>
        <w:t>para</w:t>
      </w:r>
      <w:r w:rsidRPr="004C716F">
        <w:rPr>
          <w:rFonts w:ascii="Arial" w:hAnsi="Arial" w:cs="Arial"/>
          <w:sz w:val="24"/>
          <w:szCs w:val="24"/>
        </w:rPr>
        <w:t xml:space="preserve"> </w:t>
      </w:r>
      <w:r w:rsidR="00F3221F" w:rsidRPr="004C716F">
        <w:rPr>
          <w:rFonts w:ascii="Arial" w:hAnsi="Arial" w:cs="Arial"/>
          <w:sz w:val="24"/>
          <w:szCs w:val="24"/>
        </w:rPr>
        <w:t>e</w:t>
      </w:r>
      <w:r w:rsidR="00616D84" w:rsidRPr="004C716F">
        <w:rPr>
          <w:rFonts w:ascii="Arial" w:hAnsi="Arial" w:cs="Arial"/>
          <w:sz w:val="24"/>
          <w:szCs w:val="24"/>
        </w:rPr>
        <w:t xml:space="preserve">l </w:t>
      </w:r>
      <w:r w:rsidR="00957CA7" w:rsidRPr="004C716F">
        <w:rPr>
          <w:rFonts w:ascii="Arial" w:hAnsi="Arial" w:cs="Arial"/>
          <w:sz w:val="24"/>
          <w:szCs w:val="24"/>
        </w:rPr>
        <w:t>OPL</w:t>
      </w:r>
      <w:r w:rsidR="00616D84" w:rsidRPr="004C716F">
        <w:rPr>
          <w:rFonts w:ascii="Arial" w:hAnsi="Arial" w:cs="Arial"/>
          <w:sz w:val="24"/>
          <w:szCs w:val="24"/>
        </w:rPr>
        <w:t>, así como par</w:t>
      </w:r>
      <w:r w:rsidR="00083958" w:rsidRPr="004C716F">
        <w:rPr>
          <w:rFonts w:ascii="Arial" w:hAnsi="Arial" w:cs="Arial"/>
          <w:sz w:val="24"/>
          <w:szCs w:val="24"/>
        </w:rPr>
        <w:t xml:space="preserve">a </w:t>
      </w:r>
      <w:r w:rsidR="00D7366D" w:rsidRPr="004C716F">
        <w:rPr>
          <w:rFonts w:ascii="Arial" w:hAnsi="Arial" w:cs="Arial"/>
          <w:sz w:val="24"/>
          <w:szCs w:val="24"/>
        </w:rPr>
        <w:t>las personas aspirantes</w:t>
      </w:r>
      <w:r w:rsidR="00E80DDB" w:rsidRPr="004C716F">
        <w:rPr>
          <w:rFonts w:ascii="Arial" w:hAnsi="Arial" w:cs="Arial"/>
          <w:sz w:val="24"/>
          <w:szCs w:val="24"/>
        </w:rPr>
        <w:t xml:space="preserve"> a Candidat</w:t>
      </w:r>
      <w:r w:rsidR="00B34CE5" w:rsidRPr="004C716F">
        <w:rPr>
          <w:rFonts w:ascii="Arial" w:hAnsi="Arial" w:cs="Arial"/>
          <w:sz w:val="24"/>
          <w:szCs w:val="24"/>
        </w:rPr>
        <w:t>uras</w:t>
      </w:r>
      <w:r w:rsidR="00E80DDB" w:rsidRPr="004C716F">
        <w:rPr>
          <w:rFonts w:ascii="Arial" w:hAnsi="Arial" w:cs="Arial"/>
          <w:sz w:val="24"/>
          <w:szCs w:val="24"/>
        </w:rPr>
        <w:t xml:space="preserve"> Independientes</w:t>
      </w:r>
      <w:r w:rsidR="00EB6AB4" w:rsidRPr="004C716F">
        <w:rPr>
          <w:rFonts w:ascii="Arial" w:hAnsi="Arial" w:cs="Arial"/>
          <w:sz w:val="24"/>
          <w:szCs w:val="24"/>
        </w:rPr>
        <w:t xml:space="preserve"> en el ámbito local</w:t>
      </w:r>
      <w:r w:rsidR="00240164" w:rsidRPr="004C716F">
        <w:rPr>
          <w:rFonts w:ascii="Arial" w:hAnsi="Arial" w:cs="Arial"/>
          <w:sz w:val="24"/>
          <w:szCs w:val="24"/>
        </w:rPr>
        <w:t xml:space="preserve">, </w:t>
      </w:r>
      <w:r w:rsidR="004657B4" w:rsidRPr="004C716F">
        <w:rPr>
          <w:rFonts w:ascii="Arial" w:hAnsi="Arial" w:cs="Arial"/>
          <w:sz w:val="24"/>
          <w:szCs w:val="24"/>
        </w:rPr>
        <w:t xml:space="preserve">las personas que </w:t>
      </w:r>
      <w:r w:rsidR="00EB6AB4" w:rsidRPr="004C716F">
        <w:rPr>
          <w:rFonts w:ascii="Arial" w:hAnsi="Arial" w:cs="Arial"/>
          <w:sz w:val="24"/>
          <w:szCs w:val="24"/>
        </w:rPr>
        <w:t xml:space="preserve">estas últimas </w:t>
      </w:r>
      <w:r w:rsidR="004657B4" w:rsidRPr="004C716F">
        <w:rPr>
          <w:rFonts w:ascii="Arial" w:hAnsi="Arial" w:cs="Arial"/>
          <w:sz w:val="24"/>
          <w:szCs w:val="24"/>
        </w:rPr>
        <w:t>registr</w:t>
      </w:r>
      <w:r w:rsidR="00B40814" w:rsidRPr="004C716F">
        <w:rPr>
          <w:rFonts w:ascii="Arial" w:hAnsi="Arial" w:cs="Arial"/>
          <w:sz w:val="24"/>
          <w:szCs w:val="24"/>
        </w:rPr>
        <w:t>e</w:t>
      </w:r>
      <w:r w:rsidR="00EB6AB4" w:rsidRPr="004C716F">
        <w:rPr>
          <w:rFonts w:ascii="Arial" w:hAnsi="Arial" w:cs="Arial"/>
          <w:sz w:val="24"/>
          <w:szCs w:val="24"/>
        </w:rPr>
        <w:t>n</w:t>
      </w:r>
      <w:r w:rsidR="004657B4" w:rsidRPr="004C716F">
        <w:rPr>
          <w:rFonts w:ascii="Arial" w:hAnsi="Arial" w:cs="Arial"/>
          <w:sz w:val="24"/>
          <w:szCs w:val="24"/>
        </w:rPr>
        <w:t xml:space="preserve"> como </w:t>
      </w:r>
      <w:r w:rsidR="00240164" w:rsidRPr="004C716F">
        <w:rPr>
          <w:rFonts w:ascii="Arial" w:hAnsi="Arial" w:cs="Arial"/>
          <w:sz w:val="24"/>
          <w:szCs w:val="24"/>
        </w:rPr>
        <w:t xml:space="preserve">sus </w:t>
      </w:r>
      <w:r w:rsidR="006A552A" w:rsidRPr="004C716F">
        <w:rPr>
          <w:rFonts w:ascii="Arial" w:hAnsi="Arial" w:cs="Arial"/>
          <w:sz w:val="24"/>
          <w:szCs w:val="24"/>
        </w:rPr>
        <w:t>a</w:t>
      </w:r>
      <w:r w:rsidR="00240164" w:rsidRPr="004C716F">
        <w:rPr>
          <w:rFonts w:ascii="Arial" w:hAnsi="Arial" w:cs="Arial"/>
          <w:sz w:val="24"/>
          <w:szCs w:val="24"/>
        </w:rPr>
        <w:t xml:space="preserve">uxiliares y la ciudadanía misma que </w:t>
      </w:r>
      <w:r w:rsidR="00E16D2E" w:rsidRPr="004C716F">
        <w:rPr>
          <w:rFonts w:ascii="Arial" w:hAnsi="Arial" w:cs="Arial"/>
          <w:sz w:val="24"/>
          <w:szCs w:val="24"/>
        </w:rPr>
        <w:t>proporcione</w:t>
      </w:r>
      <w:r w:rsidR="00240164" w:rsidRPr="004C716F">
        <w:rPr>
          <w:rFonts w:ascii="Arial" w:hAnsi="Arial" w:cs="Arial"/>
          <w:sz w:val="24"/>
          <w:szCs w:val="24"/>
        </w:rPr>
        <w:t xml:space="preserve"> su </w:t>
      </w:r>
      <w:r w:rsidR="00317939" w:rsidRPr="004C716F">
        <w:rPr>
          <w:rFonts w:ascii="Arial" w:hAnsi="Arial" w:cs="Arial"/>
          <w:sz w:val="24"/>
          <w:szCs w:val="24"/>
        </w:rPr>
        <w:t>apoyo</w:t>
      </w:r>
      <w:r w:rsidR="005D7302" w:rsidRPr="004C716F">
        <w:rPr>
          <w:rFonts w:ascii="Arial" w:hAnsi="Arial" w:cs="Arial"/>
          <w:sz w:val="24"/>
          <w:szCs w:val="24"/>
        </w:rPr>
        <w:t xml:space="preserve"> a algun</w:t>
      </w:r>
      <w:r w:rsidR="00083958" w:rsidRPr="004C716F">
        <w:rPr>
          <w:rFonts w:ascii="Arial" w:hAnsi="Arial" w:cs="Arial"/>
          <w:sz w:val="24"/>
          <w:szCs w:val="24"/>
        </w:rPr>
        <w:t>a</w:t>
      </w:r>
      <w:r w:rsidR="005D7302" w:rsidRPr="004C716F">
        <w:rPr>
          <w:rFonts w:ascii="Arial" w:hAnsi="Arial" w:cs="Arial"/>
          <w:sz w:val="24"/>
          <w:szCs w:val="24"/>
        </w:rPr>
        <w:t xml:space="preserve"> de l</w:t>
      </w:r>
      <w:r w:rsidR="00083958" w:rsidRPr="004C716F">
        <w:rPr>
          <w:rFonts w:ascii="Arial" w:hAnsi="Arial" w:cs="Arial"/>
          <w:sz w:val="24"/>
          <w:szCs w:val="24"/>
        </w:rPr>
        <w:t>a</w:t>
      </w:r>
      <w:r w:rsidR="005D7302" w:rsidRPr="004C716F">
        <w:rPr>
          <w:rFonts w:ascii="Arial" w:hAnsi="Arial" w:cs="Arial"/>
          <w:sz w:val="24"/>
          <w:szCs w:val="24"/>
        </w:rPr>
        <w:t xml:space="preserve">s </w:t>
      </w:r>
      <w:r w:rsidR="00083958" w:rsidRPr="004C716F">
        <w:rPr>
          <w:rFonts w:ascii="Arial" w:hAnsi="Arial" w:cs="Arial"/>
          <w:sz w:val="24"/>
          <w:szCs w:val="24"/>
        </w:rPr>
        <w:t>personas</w:t>
      </w:r>
      <w:r w:rsidR="005D7302" w:rsidRPr="004C716F">
        <w:rPr>
          <w:rFonts w:ascii="Arial" w:hAnsi="Arial" w:cs="Arial"/>
          <w:sz w:val="24"/>
          <w:szCs w:val="24"/>
        </w:rPr>
        <w:t xml:space="preserve"> aspirantes.</w:t>
      </w:r>
    </w:p>
    <w:p w14:paraId="231E1CC1" w14:textId="77777777" w:rsidR="00B40814" w:rsidRPr="004C716F" w:rsidRDefault="00B40814" w:rsidP="00E876A2">
      <w:pPr>
        <w:pStyle w:val="Prrafodelista"/>
        <w:spacing w:after="0" w:line="240" w:lineRule="auto"/>
        <w:ind w:left="851" w:hanging="851"/>
        <w:rPr>
          <w:rFonts w:ascii="Arial" w:hAnsi="Arial" w:cs="Arial"/>
          <w:b/>
          <w:bCs/>
          <w:sz w:val="24"/>
          <w:szCs w:val="24"/>
        </w:rPr>
      </w:pPr>
    </w:p>
    <w:p w14:paraId="17A6DB39" w14:textId="70168BA2" w:rsidR="006B5247" w:rsidRPr="004C716F" w:rsidRDefault="00043049">
      <w:pPr>
        <w:pStyle w:val="Prrafodelista"/>
        <w:numPr>
          <w:ilvl w:val="0"/>
          <w:numId w:val="2"/>
        </w:numPr>
        <w:spacing w:after="0" w:line="240" w:lineRule="auto"/>
        <w:ind w:left="851" w:hanging="851"/>
        <w:jc w:val="both"/>
        <w:rPr>
          <w:rFonts w:ascii="Arial" w:hAnsi="Arial" w:cs="Arial"/>
          <w:b/>
          <w:bCs/>
          <w:sz w:val="24"/>
          <w:szCs w:val="24"/>
        </w:rPr>
      </w:pPr>
      <w:r w:rsidRPr="004C716F">
        <w:rPr>
          <w:rFonts w:ascii="Arial" w:hAnsi="Arial" w:cs="Arial"/>
          <w:sz w:val="24"/>
          <w:szCs w:val="24"/>
        </w:rPr>
        <w:t xml:space="preserve">La utilización de la </w:t>
      </w:r>
      <w:r w:rsidR="00A74545" w:rsidRPr="004C716F">
        <w:rPr>
          <w:rFonts w:ascii="Arial" w:hAnsi="Arial" w:cs="Arial"/>
          <w:sz w:val="24"/>
          <w:szCs w:val="24"/>
        </w:rPr>
        <w:t>APP</w:t>
      </w:r>
      <w:r w:rsidR="00B55964" w:rsidRPr="004C716F">
        <w:rPr>
          <w:rFonts w:ascii="Arial" w:hAnsi="Arial" w:cs="Arial"/>
          <w:sz w:val="24"/>
          <w:szCs w:val="24"/>
        </w:rPr>
        <w:t xml:space="preserve"> </w:t>
      </w:r>
      <w:r w:rsidRPr="004C716F">
        <w:rPr>
          <w:rFonts w:ascii="Arial" w:hAnsi="Arial" w:cs="Arial"/>
          <w:sz w:val="24"/>
          <w:szCs w:val="24"/>
        </w:rPr>
        <w:t xml:space="preserve">a que se refieren los presentes Lineamientos sustituye a la denominada cédula de respaldo para acreditar </w:t>
      </w:r>
      <w:r w:rsidR="00A06A21" w:rsidRPr="004C716F">
        <w:rPr>
          <w:rFonts w:ascii="Arial" w:hAnsi="Arial" w:cs="Arial"/>
          <w:sz w:val="24"/>
          <w:szCs w:val="24"/>
        </w:rPr>
        <w:t>que se cuenta con el porcentaje de</w:t>
      </w:r>
      <w:r w:rsidRPr="004C716F">
        <w:rPr>
          <w:rFonts w:ascii="Arial" w:hAnsi="Arial" w:cs="Arial"/>
          <w:sz w:val="24"/>
          <w:szCs w:val="24"/>
        </w:rPr>
        <w:t xml:space="preserve"> </w:t>
      </w:r>
      <w:r w:rsidR="000976D1" w:rsidRPr="004C716F">
        <w:rPr>
          <w:rFonts w:ascii="Arial" w:hAnsi="Arial" w:cs="Arial"/>
          <w:sz w:val="24"/>
          <w:szCs w:val="24"/>
        </w:rPr>
        <w:t xml:space="preserve">apoyo </w:t>
      </w:r>
      <w:r w:rsidR="00B34CE5" w:rsidRPr="004C716F">
        <w:rPr>
          <w:rFonts w:ascii="Arial" w:hAnsi="Arial" w:cs="Arial"/>
          <w:sz w:val="24"/>
          <w:szCs w:val="24"/>
        </w:rPr>
        <w:t xml:space="preserve">de la ciudadanía </w:t>
      </w:r>
      <w:r w:rsidR="000976D1" w:rsidRPr="004C716F">
        <w:rPr>
          <w:rFonts w:ascii="Arial" w:hAnsi="Arial" w:cs="Arial"/>
          <w:sz w:val="24"/>
          <w:szCs w:val="24"/>
        </w:rPr>
        <w:t xml:space="preserve">que </w:t>
      </w:r>
      <w:r w:rsidRPr="004C716F">
        <w:rPr>
          <w:rFonts w:ascii="Arial" w:hAnsi="Arial" w:cs="Arial"/>
          <w:sz w:val="24"/>
          <w:szCs w:val="24"/>
        </w:rPr>
        <w:t>exige la Ley</w:t>
      </w:r>
      <w:r w:rsidR="008E3C57" w:rsidRPr="004C716F">
        <w:rPr>
          <w:rFonts w:ascii="Arial" w:hAnsi="Arial" w:cs="Arial"/>
          <w:sz w:val="24"/>
          <w:szCs w:val="24"/>
        </w:rPr>
        <w:t>,</w:t>
      </w:r>
      <w:r w:rsidRPr="004C716F">
        <w:rPr>
          <w:rFonts w:ascii="Arial" w:hAnsi="Arial" w:cs="Arial"/>
          <w:sz w:val="24"/>
          <w:szCs w:val="24"/>
        </w:rPr>
        <w:t xml:space="preserve"> a quienes</w:t>
      </w:r>
      <w:r w:rsidR="000976D1" w:rsidRPr="004C716F">
        <w:rPr>
          <w:rFonts w:ascii="Arial" w:hAnsi="Arial" w:cs="Arial"/>
          <w:sz w:val="24"/>
          <w:szCs w:val="24"/>
        </w:rPr>
        <w:t xml:space="preserve"> aspiran a una </w:t>
      </w:r>
      <w:r w:rsidR="000D4990" w:rsidRPr="004C716F">
        <w:rPr>
          <w:rFonts w:ascii="Arial" w:hAnsi="Arial" w:cs="Arial"/>
          <w:sz w:val="24"/>
          <w:szCs w:val="24"/>
        </w:rPr>
        <w:t>Candidatura Independiente</w:t>
      </w:r>
      <w:r w:rsidR="006B5247" w:rsidRPr="004C716F">
        <w:rPr>
          <w:rFonts w:ascii="Arial" w:hAnsi="Arial" w:cs="Arial"/>
          <w:sz w:val="24"/>
          <w:szCs w:val="24"/>
        </w:rPr>
        <w:t xml:space="preserve">, salvo en los casos de excepción establecidos en </w:t>
      </w:r>
      <w:r w:rsidR="00B40814" w:rsidRPr="004C716F">
        <w:rPr>
          <w:rFonts w:ascii="Arial" w:hAnsi="Arial" w:cs="Arial"/>
          <w:sz w:val="24"/>
          <w:szCs w:val="24"/>
        </w:rPr>
        <w:t>las legislaciones</w:t>
      </w:r>
      <w:r w:rsidR="00957CA7" w:rsidRPr="004C716F">
        <w:rPr>
          <w:rFonts w:ascii="Arial" w:hAnsi="Arial" w:cs="Arial"/>
          <w:sz w:val="24"/>
          <w:szCs w:val="24"/>
        </w:rPr>
        <w:t xml:space="preserve"> locales, para el caso que </w:t>
      </w:r>
      <w:r w:rsidR="00957CA7" w:rsidRPr="004C716F">
        <w:rPr>
          <w:rFonts w:ascii="Arial" w:hAnsi="Arial" w:cs="Arial"/>
          <w:color w:val="000000" w:themeColor="text1"/>
          <w:sz w:val="24"/>
          <w:szCs w:val="24"/>
        </w:rPr>
        <w:t xml:space="preserve">exista un impedimento material o tecnológico para recabar el apoyo de la </w:t>
      </w:r>
      <w:r w:rsidR="005B1381" w:rsidRPr="004C716F">
        <w:rPr>
          <w:rFonts w:ascii="Arial" w:hAnsi="Arial" w:cs="Arial"/>
          <w:color w:val="000000" w:themeColor="text1"/>
          <w:sz w:val="24"/>
          <w:szCs w:val="24"/>
        </w:rPr>
        <w:t>ciudadanía</w:t>
      </w:r>
      <w:r w:rsidR="005B1381" w:rsidRPr="004C716F">
        <w:rPr>
          <w:rFonts w:ascii="Arial" w:hAnsi="Arial" w:cs="Arial"/>
          <w:sz w:val="24"/>
          <w:szCs w:val="24"/>
        </w:rPr>
        <w:t>.</w:t>
      </w:r>
    </w:p>
    <w:p w14:paraId="38270D1C" w14:textId="77777777" w:rsidR="005D7302" w:rsidRPr="004C716F" w:rsidRDefault="005D7302" w:rsidP="00E876A2">
      <w:pPr>
        <w:pStyle w:val="Prrafodelista"/>
        <w:spacing w:after="0" w:line="240" w:lineRule="auto"/>
        <w:ind w:left="851" w:hanging="851"/>
        <w:rPr>
          <w:rFonts w:ascii="Arial" w:hAnsi="Arial" w:cs="Arial"/>
          <w:b/>
          <w:bCs/>
          <w:sz w:val="24"/>
          <w:szCs w:val="24"/>
        </w:rPr>
      </w:pPr>
    </w:p>
    <w:p w14:paraId="3EC72B39" w14:textId="4691627B" w:rsidR="005D7302" w:rsidRPr="004C716F" w:rsidRDefault="005D7302">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Durante el proceso de obtención del apoyo de la ciudadanía y hasta en tanto no se agote el procedimiento de verificación de la autenticidad del mismo previsto en los presentes Lineamientos, </w:t>
      </w:r>
      <w:r w:rsidRPr="004C716F">
        <w:rPr>
          <w:rFonts w:ascii="Arial" w:hAnsi="Arial" w:cs="Arial"/>
          <w:b/>
          <w:bCs/>
          <w:sz w:val="24"/>
          <w:szCs w:val="24"/>
        </w:rPr>
        <w:t>la situación registral de cada apoyo que entreguen las y los aspirantes se considerará preliminar</w:t>
      </w:r>
      <w:r w:rsidRPr="004C716F">
        <w:rPr>
          <w:rFonts w:ascii="Arial" w:hAnsi="Arial" w:cs="Arial"/>
          <w:bCs/>
          <w:sz w:val="24"/>
          <w:szCs w:val="24"/>
        </w:rPr>
        <w:t xml:space="preserve">. </w:t>
      </w:r>
    </w:p>
    <w:p w14:paraId="77675EC7" w14:textId="77777777" w:rsidR="00316549" w:rsidRPr="004C716F" w:rsidRDefault="00316549" w:rsidP="006E5053">
      <w:pPr>
        <w:pStyle w:val="Prrafodelista"/>
        <w:spacing w:after="0" w:line="240" w:lineRule="auto"/>
        <w:rPr>
          <w:rFonts w:ascii="Arial" w:hAnsi="Arial" w:cs="Arial"/>
          <w:sz w:val="24"/>
          <w:szCs w:val="24"/>
        </w:rPr>
      </w:pPr>
    </w:p>
    <w:p w14:paraId="0227816E" w14:textId="2082438F" w:rsidR="00332403" w:rsidRPr="004C716F" w:rsidRDefault="00B404B1" w:rsidP="006E5053">
      <w:pPr>
        <w:spacing w:after="0" w:line="240" w:lineRule="auto"/>
        <w:jc w:val="center"/>
        <w:rPr>
          <w:rFonts w:ascii="Arial" w:hAnsi="Arial" w:cs="Arial"/>
          <w:b/>
          <w:bCs/>
          <w:sz w:val="24"/>
          <w:szCs w:val="24"/>
        </w:rPr>
      </w:pPr>
      <w:r w:rsidRPr="004C716F">
        <w:rPr>
          <w:rFonts w:ascii="Arial" w:hAnsi="Arial" w:cs="Arial"/>
          <w:b/>
          <w:bCs/>
          <w:sz w:val="24"/>
          <w:szCs w:val="24"/>
        </w:rPr>
        <w:t>Capítulo Segundo</w:t>
      </w:r>
    </w:p>
    <w:p w14:paraId="409D08FE" w14:textId="77777777" w:rsidR="00332403" w:rsidRPr="004C716F" w:rsidRDefault="00332403" w:rsidP="006E5053">
      <w:pPr>
        <w:spacing w:after="0" w:line="240" w:lineRule="auto"/>
        <w:jc w:val="center"/>
        <w:rPr>
          <w:rFonts w:ascii="Arial" w:hAnsi="Arial" w:cs="Arial"/>
          <w:b/>
          <w:bCs/>
          <w:sz w:val="24"/>
          <w:szCs w:val="24"/>
        </w:rPr>
      </w:pPr>
      <w:r w:rsidRPr="004C716F">
        <w:rPr>
          <w:rFonts w:ascii="Arial" w:hAnsi="Arial" w:cs="Arial"/>
          <w:b/>
          <w:bCs/>
          <w:sz w:val="24"/>
          <w:szCs w:val="24"/>
        </w:rPr>
        <w:t>De las Obligaciones</w:t>
      </w:r>
    </w:p>
    <w:p w14:paraId="62B4233D" w14:textId="77777777" w:rsidR="00614B69" w:rsidRPr="004C716F" w:rsidRDefault="00614B69" w:rsidP="006E5053">
      <w:pPr>
        <w:spacing w:after="0" w:line="240" w:lineRule="auto"/>
        <w:jc w:val="center"/>
        <w:rPr>
          <w:rFonts w:ascii="Arial" w:hAnsi="Arial" w:cs="Arial"/>
          <w:b/>
          <w:bCs/>
          <w:sz w:val="24"/>
          <w:szCs w:val="24"/>
        </w:rPr>
      </w:pPr>
    </w:p>
    <w:p w14:paraId="2A3B10D8" w14:textId="656D9335" w:rsidR="00332403" w:rsidRPr="004C716F" w:rsidRDefault="001B44D3">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El INE</w:t>
      </w:r>
      <w:r w:rsidR="00332403" w:rsidRPr="004C716F">
        <w:rPr>
          <w:rFonts w:ascii="Arial" w:hAnsi="Arial" w:cs="Arial"/>
          <w:bCs/>
          <w:sz w:val="24"/>
          <w:szCs w:val="24"/>
        </w:rPr>
        <w:t xml:space="preserve"> t</w:t>
      </w:r>
      <w:r w:rsidR="00317939" w:rsidRPr="004C716F">
        <w:rPr>
          <w:rFonts w:ascii="Arial" w:hAnsi="Arial" w:cs="Arial"/>
          <w:bCs/>
          <w:sz w:val="24"/>
          <w:szCs w:val="24"/>
        </w:rPr>
        <w:t>iene</w:t>
      </w:r>
      <w:r w:rsidR="00332403" w:rsidRPr="004C716F">
        <w:rPr>
          <w:rFonts w:ascii="Arial" w:hAnsi="Arial" w:cs="Arial"/>
          <w:bCs/>
          <w:sz w:val="24"/>
          <w:szCs w:val="24"/>
        </w:rPr>
        <w:t xml:space="preserve"> las obligaciones siguientes:</w:t>
      </w:r>
    </w:p>
    <w:p w14:paraId="370208C2" w14:textId="77777777" w:rsidR="00332403" w:rsidRPr="004C716F" w:rsidRDefault="00332403" w:rsidP="006E5053">
      <w:pPr>
        <w:pStyle w:val="Prrafodelista"/>
        <w:tabs>
          <w:tab w:val="left" w:pos="567"/>
        </w:tabs>
        <w:spacing w:after="0" w:line="240" w:lineRule="auto"/>
        <w:ind w:left="567"/>
        <w:jc w:val="both"/>
        <w:rPr>
          <w:rFonts w:ascii="Arial" w:hAnsi="Arial" w:cs="Arial"/>
          <w:bCs/>
          <w:sz w:val="24"/>
          <w:szCs w:val="24"/>
        </w:rPr>
      </w:pPr>
    </w:p>
    <w:p w14:paraId="76648C8F" w14:textId="036223B7" w:rsidR="0045786C" w:rsidRPr="004C716F" w:rsidRDefault="0045786C">
      <w:pPr>
        <w:pStyle w:val="Prrafodelista"/>
        <w:numPr>
          <w:ilvl w:val="0"/>
          <w:numId w:val="7"/>
        </w:numPr>
        <w:spacing w:after="0" w:line="240" w:lineRule="auto"/>
        <w:ind w:left="1418" w:hanging="567"/>
        <w:jc w:val="both"/>
        <w:rPr>
          <w:rFonts w:ascii="Arial" w:hAnsi="Arial" w:cs="Arial"/>
          <w:bCs/>
          <w:sz w:val="24"/>
          <w:szCs w:val="24"/>
        </w:rPr>
      </w:pPr>
      <w:r w:rsidRPr="004C716F">
        <w:rPr>
          <w:rFonts w:ascii="Arial" w:hAnsi="Arial" w:cs="Arial"/>
          <w:bCs/>
          <w:color w:val="000000" w:themeColor="text1"/>
          <w:sz w:val="24"/>
          <w:szCs w:val="24"/>
        </w:rPr>
        <w:t>Aprobar los presentes Lineamientos.</w:t>
      </w:r>
    </w:p>
    <w:p w14:paraId="209BFE5D" w14:textId="4E1A0AB5" w:rsidR="00E752AD" w:rsidRPr="004C716F" w:rsidRDefault="00E752AD">
      <w:pPr>
        <w:pStyle w:val="Prrafodelista"/>
        <w:numPr>
          <w:ilvl w:val="0"/>
          <w:numId w:val="7"/>
        </w:numPr>
        <w:spacing w:after="0" w:line="240" w:lineRule="auto"/>
        <w:ind w:left="1418" w:hanging="567"/>
        <w:jc w:val="both"/>
        <w:rPr>
          <w:rFonts w:ascii="Arial" w:hAnsi="Arial" w:cs="Arial"/>
          <w:bCs/>
          <w:sz w:val="24"/>
          <w:szCs w:val="24"/>
        </w:rPr>
      </w:pPr>
      <w:r w:rsidRPr="004C716F">
        <w:rPr>
          <w:rFonts w:ascii="Arial" w:hAnsi="Arial" w:cs="Arial"/>
          <w:bCs/>
          <w:sz w:val="24"/>
          <w:szCs w:val="24"/>
        </w:rPr>
        <w:t>Llevar a cabo las actividades inherentes a la regulación de los presentes Lineamientos.</w:t>
      </w:r>
    </w:p>
    <w:p w14:paraId="50C1205B" w14:textId="6F736C79" w:rsidR="00B34CE5" w:rsidRPr="004C716F" w:rsidRDefault="00B34CE5" w:rsidP="006E5053">
      <w:pPr>
        <w:tabs>
          <w:tab w:val="left" w:pos="567"/>
        </w:tabs>
        <w:spacing w:after="0" w:line="240" w:lineRule="auto"/>
        <w:jc w:val="both"/>
        <w:rPr>
          <w:rFonts w:ascii="Arial" w:hAnsi="Arial" w:cs="Arial"/>
          <w:bCs/>
          <w:sz w:val="24"/>
          <w:szCs w:val="24"/>
        </w:rPr>
      </w:pPr>
    </w:p>
    <w:p w14:paraId="1EFB1F14" w14:textId="4A4C99B7" w:rsidR="00332403" w:rsidRPr="004C716F" w:rsidRDefault="00317939">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Son obligaciones de la </w:t>
      </w:r>
      <w:r w:rsidR="00C106BE" w:rsidRPr="004C716F">
        <w:rPr>
          <w:rFonts w:ascii="Arial" w:hAnsi="Arial" w:cs="Arial"/>
          <w:sz w:val="24"/>
          <w:szCs w:val="24"/>
        </w:rPr>
        <w:t>DERFE</w:t>
      </w:r>
      <w:r w:rsidRPr="004C716F">
        <w:rPr>
          <w:rFonts w:ascii="Arial" w:hAnsi="Arial" w:cs="Arial"/>
          <w:sz w:val="24"/>
          <w:szCs w:val="24"/>
        </w:rPr>
        <w:t>:</w:t>
      </w:r>
    </w:p>
    <w:p w14:paraId="77B1F012" w14:textId="77777777" w:rsidR="006809C4" w:rsidRPr="004C716F" w:rsidRDefault="006809C4" w:rsidP="006E5053">
      <w:pPr>
        <w:pStyle w:val="Prrafodelista"/>
        <w:tabs>
          <w:tab w:val="left" w:pos="567"/>
        </w:tabs>
        <w:spacing w:after="0" w:line="240" w:lineRule="auto"/>
        <w:ind w:left="567"/>
        <w:jc w:val="both"/>
        <w:rPr>
          <w:rFonts w:ascii="Arial" w:hAnsi="Arial" w:cs="Arial"/>
          <w:sz w:val="24"/>
          <w:szCs w:val="24"/>
        </w:rPr>
      </w:pPr>
    </w:p>
    <w:p w14:paraId="22E3F25F" w14:textId="616F6B37" w:rsidR="00833C7B" w:rsidRPr="004C716F" w:rsidRDefault="005D7302">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Poner a disposición de</w:t>
      </w:r>
      <w:r w:rsidR="00833C7B" w:rsidRPr="004C716F">
        <w:rPr>
          <w:rFonts w:ascii="Arial" w:hAnsi="Arial" w:cs="Arial"/>
          <w:bCs/>
          <w:sz w:val="24"/>
          <w:szCs w:val="24"/>
        </w:rPr>
        <w:t xml:space="preserve"> </w:t>
      </w:r>
      <w:r w:rsidR="00945A7F" w:rsidRPr="004C716F">
        <w:rPr>
          <w:rFonts w:ascii="Arial" w:hAnsi="Arial" w:cs="Arial"/>
          <w:bCs/>
          <w:sz w:val="24"/>
          <w:szCs w:val="24"/>
        </w:rPr>
        <w:t>los OPL</w:t>
      </w:r>
      <w:r w:rsidR="005F0C1D" w:rsidRPr="004C716F">
        <w:rPr>
          <w:rFonts w:ascii="Arial" w:hAnsi="Arial" w:cs="Arial"/>
          <w:bCs/>
          <w:sz w:val="24"/>
          <w:szCs w:val="24"/>
        </w:rPr>
        <w:t>,</w:t>
      </w:r>
      <w:r w:rsidR="00833C7B" w:rsidRPr="004C716F">
        <w:rPr>
          <w:rFonts w:ascii="Arial" w:hAnsi="Arial" w:cs="Arial"/>
          <w:bCs/>
          <w:sz w:val="24"/>
          <w:szCs w:val="24"/>
        </w:rPr>
        <w:t xml:space="preserve"> </w:t>
      </w:r>
      <w:r w:rsidR="00042BA7" w:rsidRPr="004C716F">
        <w:rPr>
          <w:rFonts w:ascii="Arial" w:hAnsi="Arial" w:cs="Arial"/>
          <w:bCs/>
          <w:sz w:val="24"/>
          <w:szCs w:val="24"/>
        </w:rPr>
        <w:t>así como</w:t>
      </w:r>
      <w:r w:rsidR="00833C7B" w:rsidRPr="004C716F">
        <w:rPr>
          <w:rFonts w:ascii="Arial" w:hAnsi="Arial" w:cs="Arial"/>
          <w:bCs/>
          <w:sz w:val="24"/>
          <w:szCs w:val="24"/>
        </w:rPr>
        <w:t xml:space="preserve"> </w:t>
      </w:r>
      <w:r w:rsidR="0092518E" w:rsidRPr="004C716F">
        <w:rPr>
          <w:rFonts w:ascii="Arial" w:hAnsi="Arial" w:cs="Arial"/>
          <w:bCs/>
          <w:sz w:val="24"/>
          <w:szCs w:val="24"/>
        </w:rPr>
        <w:t>de</w:t>
      </w:r>
      <w:r w:rsidR="00833C7B" w:rsidRPr="004C716F">
        <w:rPr>
          <w:rFonts w:ascii="Arial" w:hAnsi="Arial" w:cs="Arial"/>
          <w:bCs/>
          <w:sz w:val="24"/>
          <w:szCs w:val="24"/>
        </w:rPr>
        <w:t xml:space="preserve"> las </w:t>
      </w:r>
      <w:r w:rsidR="006809C4" w:rsidRPr="004C716F">
        <w:rPr>
          <w:rFonts w:ascii="Arial" w:hAnsi="Arial" w:cs="Arial"/>
          <w:bCs/>
          <w:sz w:val="24"/>
          <w:szCs w:val="24"/>
        </w:rPr>
        <w:t>personas</w:t>
      </w:r>
      <w:r w:rsidR="00833C7B" w:rsidRPr="004C716F">
        <w:rPr>
          <w:rFonts w:ascii="Arial" w:hAnsi="Arial" w:cs="Arial"/>
          <w:bCs/>
          <w:sz w:val="24"/>
          <w:szCs w:val="24"/>
        </w:rPr>
        <w:t xml:space="preserve"> aspirantes a </w:t>
      </w:r>
      <w:r w:rsidR="008B6E8B" w:rsidRPr="004C716F">
        <w:rPr>
          <w:rFonts w:ascii="Arial" w:hAnsi="Arial" w:cs="Arial"/>
          <w:bCs/>
          <w:sz w:val="24"/>
          <w:szCs w:val="24"/>
        </w:rPr>
        <w:t>Candidat</w:t>
      </w:r>
      <w:r w:rsidR="00E51197" w:rsidRPr="004C716F">
        <w:rPr>
          <w:rFonts w:ascii="Arial" w:hAnsi="Arial" w:cs="Arial"/>
          <w:bCs/>
          <w:sz w:val="24"/>
          <w:szCs w:val="24"/>
        </w:rPr>
        <w:t>ura</w:t>
      </w:r>
      <w:r w:rsidR="008B6E8B" w:rsidRPr="004C716F">
        <w:rPr>
          <w:rFonts w:ascii="Arial" w:hAnsi="Arial" w:cs="Arial"/>
          <w:bCs/>
          <w:sz w:val="24"/>
          <w:szCs w:val="24"/>
        </w:rPr>
        <w:t>s Independientes</w:t>
      </w:r>
      <w:r w:rsidR="00753AB2" w:rsidRPr="004C716F">
        <w:rPr>
          <w:rFonts w:ascii="Arial" w:hAnsi="Arial" w:cs="Arial"/>
          <w:bCs/>
          <w:sz w:val="24"/>
          <w:szCs w:val="24"/>
        </w:rPr>
        <w:t>,</w:t>
      </w:r>
      <w:r w:rsidR="008B6E8B" w:rsidRPr="004C716F">
        <w:rPr>
          <w:rFonts w:ascii="Arial" w:hAnsi="Arial" w:cs="Arial"/>
          <w:bCs/>
          <w:sz w:val="24"/>
          <w:szCs w:val="24"/>
        </w:rPr>
        <w:t xml:space="preserve"> </w:t>
      </w:r>
      <w:r w:rsidR="00833C7B" w:rsidRPr="004C716F">
        <w:rPr>
          <w:rFonts w:ascii="Arial" w:hAnsi="Arial" w:cs="Arial"/>
          <w:bCs/>
          <w:sz w:val="24"/>
          <w:szCs w:val="24"/>
        </w:rPr>
        <w:t xml:space="preserve">el </w:t>
      </w:r>
      <w:r w:rsidR="006806BF" w:rsidRPr="004C716F">
        <w:rPr>
          <w:rFonts w:ascii="Arial" w:hAnsi="Arial" w:cs="Arial"/>
          <w:bCs/>
          <w:sz w:val="24"/>
          <w:szCs w:val="24"/>
        </w:rPr>
        <w:t>S</w:t>
      </w:r>
      <w:r w:rsidR="00833C7B" w:rsidRPr="004C716F">
        <w:rPr>
          <w:rFonts w:ascii="Arial" w:hAnsi="Arial" w:cs="Arial"/>
          <w:bCs/>
          <w:sz w:val="24"/>
          <w:szCs w:val="24"/>
        </w:rPr>
        <w:t xml:space="preserve">istema de </w:t>
      </w:r>
      <w:r w:rsidR="006806BF" w:rsidRPr="004C716F">
        <w:rPr>
          <w:rFonts w:ascii="Arial" w:hAnsi="Arial" w:cs="Arial"/>
          <w:bCs/>
          <w:sz w:val="24"/>
          <w:szCs w:val="24"/>
        </w:rPr>
        <w:t>C</w:t>
      </w:r>
      <w:r w:rsidR="00833C7B" w:rsidRPr="004C716F">
        <w:rPr>
          <w:rFonts w:ascii="Arial" w:hAnsi="Arial" w:cs="Arial"/>
          <w:bCs/>
          <w:sz w:val="24"/>
          <w:szCs w:val="24"/>
        </w:rPr>
        <w:t xml:space="preserve">aptación de </w:t>
      </w:r>
      <w:r w:rsidR="006806BF" w:rsidRPr="004C716F">
        <w:rPr>
          <w:rFonts w:ascii="Arial" w:hAnsi="Arial" w:cs="Arial"/>
          <w:bCs/>
          <w:sz w:val="24"/>
          <w:szCs w:val="24"/>
        </w:rPr>
        <w:t>D</w:t>
      </w:r>
      <w:r w:rsidR="00833C7B" w:rsidRPr="004C716F">
        <w:rPr>
          <w:rFonts w:ascii="Arial" w:hAnsi="Arial" w:cs="Arial"/>
          <w:bCs/>
          <w:sz w:val="24"/>
          <w:szCs w:val="24"/>
        </w:rPr>
        <w:t xml:space="preserve">atos para </w:t>
      </w:r>
      <w:r w:rsidR="006806BF" w:rsidRPr="004C716F">
        <w:rPr>
          <w:rFonts w:ascii="Arial" w:hAnsi="Arial" w:cs="Arial"/>
          <w:bCs/>
          <w:sz w:val="24"/>
          <w:szCs w:val="24"/>
        </w:rPr>
        <w:t>P</w:t>
      </w:r>
      <w:r w:rsidR="00833C7B" w:rsidRPr="004C716F">
        <w:rPr>
          <w:rFonts w:ascii="Arial" w:hAnsi="Arial" w:cs="Arial"/>
          <w:bCs/>
          <w:sz w:val="24"/>
          <w:szCs w:val="24"/>
        </w:rPr>
        <w:t xml:space="preserve">rocesos de </w:t>
      </w:r>
      <w:r w:rsidR="006806BF" w:rsidRPr="004C716F">
        <w:rPr>
          <w:rFonts w:ascii="Arial" w:hAnsi="Arial" w:cs="Arial"/>
          <w:bCs/>
          <w:sz w:val="24"/>
          <w:szCs w:val="24"/>
        </w:rPr>
        <w:t>P</w:t>
      </w:r>
      <w:r w:rsidR="00833C7B" w:rsidRPr="004C716F">
        <w:rPr>
          <w:rFonts w:ascii="Arial" w:hAnsi="Arial" w:cs="Arial"/>
          <w:bCs/>
          <w:sz w:val="24"/>
          <w:szCs w:val="24"/>
        </w:rPr>
        <w:t xml:space="preserve">articipación </w:t>
      </w:r>
      <w:r w:rsidR="006806BF" w:rsidRPr="004C716F">
        <w:rPr>
          <w:rFonts w:ascii="Arial" w:hAnsi="Arial" w:cs="Arial"/>
          <w:bCs/>
          <w:sz w:val="24"/>
          <w:szCs w:val="24"/>
        </w:rPr>
        <w:t>C</w:t>
      </w:r>
      <w:r w:rsidR="00833C7B" w:rsidRPr="004C716F">
        <w:rPr>
          <w:rFonts w:ascii="Arial" w:hAnsi="Arial" w:cs="Arial"/>
          <w:bCs/>
          <w:sz w:val="24"/>
          <w:szCs w:val="24"/>
        </w:rPr>
        <w:t xml:space="preserve">iudadana y </w:t>
      </w:r>
      <w:r w:rsidR="006806BF" w:rsidRPr="004C716F">
        <w:rPr>
          <w:rFonts w:ascii="Arial" w:hAnsi="Arial" w:cs="Arial"/>
          <w:bCs/>
          <w:sz w:val="24"/>
          <w:szCs w:val="24"/>
        </w:rPr>
        <w:t>A</w:t>
      </w:r>
      <w:r w:rsidR="00833C7B" w:rsidRPr="004C716F">
        <w:rPr>
          <w:rFonts w:ascii="Arial" w:hAnsi="Arial" w:cs="Arial"/>
          <w:bCs/>
          <w:sz w:val="24"/>
          <w:szCs w:val="24"/>
        </w:rPr>
        <w:t xml:space="preserve">ctores </w:t>
      </w:r>
      <w:r w:rsidR="006806BF" w:rsidRPr="004C716F">
        <w:rPr>
          <w:rFonts w:ascii="Arial" w:hAnsi="Arial" w:cs="Arial"/>
          <w:bCs/>
          <w:sz w:val="24"/>
          <w:szCs w:val="24"/>
        </w:rPr>
        <w:t>P</w:t>
      </w:r>
      <w:r w:rsidR="00833C7B" w:rsidRPr="004C716F">
        <w:rPr>
          <w:rFonts w:ascii="Arial" w:hAnsi="Arial" w:cs="Arial"/>
          <w:bCs/>
          <w:sz w:val="24"/>
          <w:szCs w:val="24"/>
        </w:rPr>
        <w:t>olíticos</w:t>
      </w:r>
      <w:r w:rsidRPr="004C716F">
        <w:rPr>
          <w:rFonts w:ascii="Arial" w:hAnsi="Arial" w:cs="Arial"/>
          <w:bCs/>
          <w:sz w:val="24"/>
          <w:szCs w:val="24"/>
        </w:rPr>
        <w:t xml:space="preserve"> (Portal </w:t>
      </w:r>
      <w:r w:rsidRPr="004C716F">
        <w:rPr>
          <w:rFonts w:ascii="Arial" w:hAnsi="Arial" w:cs="Arial"/>
          <w:bCs/>
          <w:i/>
          <w:sz w:val="24"/>
          <w:szCs w:val="24"/>
        </w:rPr>
        <w:t>web</w:t>
      </w:r>
      <w:r w:rsidRPr="004C716F">
        <w:rPr>
          <w:rFonts w:ascii="Arial" w:hAnsi="Arial" w:cs="Arial"/>
          <w:bCs/>
          <w:sz w:val="24"/>
          <w:szCs w:val="24"/>
        </w:rPr>
        <w:t>)</w:t>
      </w:r>
      <w:r w:rsidR="00833C7B" w:rsidRPr="004C716F">
        <w:rPr>
          <w:rFonts w:ascii="Arial" w:hAnsi="Arial" w:cs="Arial"/>
          <w:bCs/>
          <w:sz w:val="24"/>
          <w:szCs w:val="24"/>
        </w:rPr>
        <w:t>.</w:t>
      </w:r>
    </w:p>
    <w:p w14:paraId="03DCE83B" w14:textId="77777777" w:rsidR="00CE4B17" w:rsidRPr="004C716F" w:rsidRDefault="00CE4B17">
      <w:pPr>
        <w:pStyle w:val="Prrafodelista"/>
        <w:numPr>
          <w:ilvl w:val="0"/>
          <w:numId w:val="9"/>
        </w:numPr>
        <w:spacing w:after="0" w:line="240" w:lineRule="auto"/>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Capacitar a los OPL en las actividades necesarias para cumplir con las disposiciones de los presentes lineamientos.</w:t>
      </w:r>
    </w:p>
    <w:p w14:paraId="1DD5F184" w14:textId="7076F25A" w:rsidR="0097634C" w:rsidRPr="004C716F" w:rsidRDefault="00833C7B">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Poner a disposición de </w:t>
      </w:r>
      <w:r w:rsidR="0026100B" w:rsidRPr="004C716F">
        <w:rPr>
          <w:rFonts w:ascii="Arial" w:hAnsi="Arial" w:cs="Arial"/>
          <w:bCs/>
          <w:sz w:val="24"/>
          <w:szCs w:val="24"/>
        </w:rPr>
        <w:t xml:space="preserve">la ciudadanía y de </w:t>
      </w:r>
      <w:r w:rsidRPr="004C716F">
        <w:rPr>
          <w:rFonts w:ascii="Arial" w:hAnsi="Arial" w:cs="Arial"/>
          <w:bCs/>
          <w:sz w:val="24"/>
          <w:szCs w:val="24"/>
        </w:rPr>
        <w:t xml:space="preserve">las </w:t>
      </w:r>
      <w:r w:rsidR="006809C4" w:rsidRPr="004C716F">
        <w:rPr>
          <w:rFonts w:ascii="Arial" w:hAnsi="Arial" w:cs="Arial"/>
          <w:bCs/>
          <w:sz w:val="24"/>
          <w:szCs w:val="24"/>
        </w:rPr>
        <w:t>personas</w:t>
      </w:r>
      <w:r w:rsidRPr="004C716F">
        <w:rPr>
          <w:rFonts w:ascii="Arial" w:hAnsi="Arial" w:cs="Arial"/>
          <w:bCs/>
          <w:sz w:val="24"/>
          <w:szCs w:val="24"/>
        </w:rPr>
        <w:t xml:space="preserve"> a</w:t>
      </w:r>
      <w:r w:rsidR="0097634C" w:rsidRPr="004C716F">
        <w:rPr>
          <w:rFonts w:ascii="Arial" w:hAnsi="Arial" w:cs="Arial"/>
          <w:bCs/>
          <w:sz w:val="24"/>
          <w:szCs w:val="24"/>
        </w:rPr>
        <w:t xml:space="preserve">spirantes a </w:t>
      </w:r>
      <w:r w:rsidR="008B6E8B" w:rsidRPr="004C716F">
        <w:rPr>
          <w:rFonts w:ascii="Arial" w:hAnsi="Arial" w:cs="Arial"/>
          <w:bCs/>
          <w:sz w:val="24"/>
          <w:szCs w:val="24"/>
        </w:rPr>
        <w:t>Candidat</w:t>
      </w:r>
      <w:r w:rsidR="00E51197" w:rsidRPr="004C716F">
        <w:rPr>
          <w:rFonts w:ascii="Arial" w:hAnsi="Arial" w:cs="Arial"/>
          <w:bCs/>
          <w:sz w:val="24"/>
          <w:szCs w:val="24"/>
        </w:rPr>
        <w:t>ura</w:t>
      </w:r>
      <w:r w:rsidR="008B6E8B" w:rsidRPr="004C716F">
        <w:rPr>
          <w:rFonts w:ascii="Arial" w:hAnsi="Arial" w:cs="Arial"/>
          <w:bCs/>
          <w:sz w:val="24"/>
          <w:szCs w:val="24"/>
        </w:rPr>
        <w:t>s Independientes</w:t>
      </w:r>
      <w:r w:rsidRPr="004C716F">
        <w:rPr>
          <w:rFonts w:ascii="Arial" w:hAnsi="Arial" w:cs="Arial"/>
          <w:bCs/>
          <w:sz w:val="24"/>
          <w:szCs w:val="24"/>
        </w:rPr>
        <w:t xml:space="preserve">, la </w:t>
      </w:r>
      <w:r w:rsidR="005D7302" w:rsidRPr="004C716F">
        <w:rPr>
          <w:rFonts w:ascii="Arial" w:hAnsi="Arial" w:cs="Arial"/>
          <w:bCs/>
          <w:sz w:val="24"/>
          <w:szCs w:val="24"/>
        </w:rPr>
        <w:t>APP</w:t>
      </w:r>
      <w:r w:rsidR="00A82206" w:rsidRPr="004C716F">
        <w:rPr>
          <w:rFonts w:ascii="Arial" w:hAnsi="Arial" w:cs="Arial"/>
          <w:bCs/>
          <w:sz w:val="24"/>
          <w:szCs w:val="24"/>
        </w:rPr>
        <w:t xml:space="preserve"> “</w:t>
      </w:r>
      <w:r w:rsidRPr="004C716F">
        <w:rPr>
          <w:rFonts w:ascii="Arial" w:hAnsi="Arial" w:cs="Arial"/>
          <w:bCs/>
          <w:sz w:val="24"/>
          <w:szCs w:val="24"/>
        </w:rPr>
        <w:t>Apoyo C</w:t>
      </w:r>
      <w:r w:rsidR="00CF78E1" w:rsidRPr="004C716F">
        <w:rPr>
          <w:rFonts w:ascii="Arial" w:hAnsi="Arial" w:cs="Arial"/>
          <w:bCs/>
          <w:sz w:val="24"/>
          <w:szCs w:val="24"/>
        </w:rPr>
        <w:t>iudadano</w:t>
      </w:r>
      <w:r w:rsidR="00D079D3" w:rsidRPr="004C716F">
        <w:rPr>
          <w:rFonts w:ascii="Arial" w:hAnsi="Arial" w:cs="Arial"/>
          <w:bCs/>
          <w:sz w:val="24"/>
          <w:szCs w:val="24"/>
        </w:rPr>
        <w:t>-INE</w:t>
      </w:r>
      <w:r w:rsidR="00A82206" w:rsidRPr="004C716F">
        <w:rPr>
          <w:rFonts w:ascii="Arial" w:hAnsi="Arial" w:cs="Arial"/>
          <w:bCs/>
          <w:sz w:val="24"/>
          <w:szCs w:val="24"/>
        </w:rPr>
        <w:t>”</w:t>
      </w:r>
      <w:r w:rsidR="00CF78E1" w:rsidRPr="004C716F">
        <w:rPr>
          <w:rFonts w:ascii="Arial" w:hAnsi="Arial" w:cs="Arial"/>
          <w:bCs/>
          <w:sz w:val="24"/>
          <w:szCs w:val="24"/>
        </w:rPr>
        <w:t>.</w:t>
      </w:r>
    </w:p>
    <w:p w14:paraId="339F27FA" w14:textId="025E6975" w:rsidR="00D97AAB" w:rsidRPr="004C716F" w:rsidRDefault="00D97AAB">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Elaborar y poner a disposición</w:t>
      </w:r>
      <w:r w:rsidR="001B44D3" w:rsidRPr="004C716F">
        <w:rPr>
          <w:rFonts w:ascii="Arial" w:hAnsi="Arial" w:cs="Arial"/>
          <w:bCs/>
          <w:sz w:val="24"/>
          <w:szCs w:val="24"/>
        </w:rPr>
        <w:t xml:space="preserve"> de </w:t>
      </w:r>
      <w:r w:rsidR="00945A7F" w:rsidRPr="004C716F">
        <w:rPr>
          <w:rFonts w:ascii="Arial" w:hAnsi="Arial" w:cs="Arial"/>
          <w:bCs/>
          <w:sz w:val="24"/>
          <w:szCs w:val="24"/>
        </w:rPr>
        <w:t>los OPL,</w:t>
      </w:r>
      <w:r w:rsidR="00D079D3" w:rsidRPr="004C716F">
        <w:rPr>
          <w:rFonts w:ascii="Arial" w:hAnsi="Arial" w:cs="Arial"/>
          <w:bCs/>
          <w:sz w:val="24"/>
          <w:szCs w:val="24"/>
        </w:rPr>
        <w:t xml:space="preserve"> los Manuales de Usuario de la APP, para su </w:t>
      </w:r>
      <w:r w:rsidR="00875C80" w:rsidRPr="004C716F">
        <w:rPr>
          <w:rFonts w:ascii="Arial" w:hAnsi="Arial" w:cs="Arial"/>
          <w:bCs/>
          <w:sz w:val="24"/>
          <w:szCs w:val="24"/>
        </w:rPr>
        <w:t>difusión</w:t>
      </w:r>
      <w:r w:rsidR="00D079D3" w:rsidRPr="004C716F">
        <w:rPr>
          <w:rFonts w:ascii="Arial" w:hAnsi="Arial" w:cs="Arial"/>
          <w:bCs/>
          <w:sz w:val="24"/>
          <w:szCs w:val="24"/>
        </w:rPr>
        <w:t xml:space="preserve"> a </w:t>
      </w:r>
      <w:r w:rsidR="001B44D3" w:rsidRPr="004C716F">
        <w:rPr>
          <w:rFonts w:ascii="Arial" w:hAnsi="Arial" w:cs="Arial"/>
          <w:bCs/>
          <w:sz w:val="24"/>
          <w:szCs w:val="24"/>
        </w:rPr>
        <w:t xml:space="preserve">las </w:t>
      </w:r>
      <w:r w:rsidR="006809C4" w:rsidRPr="004C716F">
        <w:rPr>
          <w:rFonts w:ascii="Arial" w:hAnsi="Arial" w:cs="Arial"/>
          <w:bCs/>
          <w:sz w:val="24"/>
          <w:szCs w:val="24"/>
        </w:rPr>
        <w:t>personas</w:t>
      </w:r>
      <w:r w:rsidR="001B44D3" w:rsidRPr="004C716F">
        <w:rPr>
          <w:rFonts w:ascii="Arial" w:hAnsi="Arial" w:cs="Arial"/>
          <w:bCs/>
          <w:sz w:val="24"/>
          <w:szCs w:val="24"/>
        </w:rPr>
        <w:t xml:space="preserve"> aspirantes a </w:t>
      </w:r>
      <w:r w:rsidR="006806BF" w:rsidRPr="004C716F">
        <w:rPr>
          <w:rFonts w:ascii="Arial" w:hAnsi="Arial" w:cs="Arial"/>
          <w:bCs/>
          <w:sz w:val="24"/>
          <w:szCs w:val="24"/>
        </w:rPr>
        <w:t>C</w:t>
      </w:r>
      <w:r w:rsidR="001B44D3" w:rsidRPr="004C716F">
        <w:rPr>
          <w:rFonts w:ascii="Arial" w:hAnsi="Arial" w:cs="Arial"/>
          <w:bCs/>
          <w:sz w:val="24"/>
          <w:szCs w:val="24"/>
        </w:rPr>
        <w:t>andidat</w:t>
      </w:r>
      <w:r w:rsidR="00E51197" w:rsidRPr="004C716F">
        <w:rPr>
          <w:rFonts w:ascii="Arial" w:hAnsi="Arial" w:cs="Arial"/>
          <w:bCs/>
          <w:sz w:val="24"/>
          <w:szCs w:val="24"/>
        </w:rPr>
        <w:t>ura</w:t>
      </w:r>
      <w:r w:rsidR="001B44D3" w:rsidRPr="004C716F">
        <w:rPr>
          <w:rFonts w:ascii="Arial" w:hAnsi="Arial" w:cs="Arial"/>
          <w:bCs/>
          <w:sz w:val="24"/>
          <w:szCs w:val="24"/>
        </w:rPr>
        <w:t xml:space="preserve">s </w:t>
      </w:r>
      <w:r w:rsidR="006806BF" w:rsidRPr="004C716F">
        <w:rPr>
          <w:rFonts w:ascii="Arial" w:hAnsi="Arial" w:cs="Arial"/>
          <w:bCs/>
          <w:sz w:val="24"/>
          <w:szCs w:val="24"/>
        </w:rPr>
        <w:t>I</w:t>
      </w:r>
      <w:r w:rsidR="001B44D3" w:rsidRPr="004C716F">
        <w:rPr>
          <w:rFonts w:ascii="Arial" w:hAnsi="Arial" w:cs="Arial"/>
          <w:bCs/>
          <w:sz w:val="24"/>
          <w:szCs w:val="24"/>
        </w:rPr>
        <w:t>ndependientes</w:t>
      </w:r>
      <w:r w:rsidRPr="004C716F">
        <w:rPr>
          <w:rFonts w:ascii="Arial" w:hAnsi="Arial" w:cs="Arial"/>
          <w:bCs/>
          <w:sz w:val="24"/>
          <w:szCs w:val="24"/>
        </w:rPr>
        <w:t>.</w:t>
      </w:r>
    </w:p>
    <w:p w14:paraId="7BCD5F2F" w14:textId="2E616C03" w:rsidR="00833C7B" w:rsidRPr="004C716F" w:rsidRDefault="00833C7B">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Presentar en el Portal </w:t>
      </w:r>
      <w:r w:rsidR="00753AB2" w:rsidRPr="004C716F">
        <w:rPr>
          <w:rFonts w:ascii="Arial" w:hAnsi="Arial" w:cs="Arial"/>
          <w:bCs/>
          <w:i/>
          <w:sz w:val="24"/>
          <w:szCs w:val="24"/>
        </w:rPr>
        <w:t>w</w:t>
      </w:r>
      <w:r w:rsidRPr="004C716F">
        <w:rPr>
          <w:rFonts w:ascii="Arial" w:hAnsi="Arial" w:cs="Arial"/>
          <w:bCs/>
          <w:i/>
          <w:sz w:val="24"/>
          <w:szCs w:val="24"/>
        </w:rPr>
        <w:t>eb</w:t>
      </w:r>
      <w:r w:rsidRPr="004C716F">
        <w:rPr>
          <w:rFonts w:ascii="Arial" w:hAnsi="Arial" w:cs="Arial"/>
          <w:bCs/>
          <w:sz w:val="24"/>
          <w:szCs w:val="24"/>
        </w:rPr>
        <w:t xml:space="preserve"> la información preliminar relativa a la verificación que se realice de los datos </w:t>
      </w:r>
      <w:r w:rsidR="00593800" w:rsidRPr="004C716F">
        <w:rPr>
          <w:rFonts w:ascii="Arial" w:hAnsi="Arial" w:cs="Arial"/>
          <w:bCs/>
          <w:sz w:val="24"/>
          <w:szCs w:val="24"/>
        </w:rPr>
        <w:t xml:space="preserve">captados </w:t>
      </w:r>
      <w:r w:rsidRPr="004C716F">
        <w:rPr>
          <w:rFonts w:ascii="Arial" w:hAnsi="Arial" w:cs="Arial"/>
          <w:bCs/>
          <w:sz w:val="24"/>
          <w:szCs w:val="24"/>
        </w:rPr>
        <w:t xml:space="preserve">y enviados a través de la </w:t>
      </w:r>
      <w:r w:rsidR="00A74545" w:rsidRPr="004C716F">
        <w:rPr>
          <w:rFonts w:ascii="Arial" w:hAnsi="Arial" w:cs="Arial"/>
          <w:bCs/>
          <w:sz w:val="24"/>
          <w:szCs w:val="24"/>
        </w:rPr>
        <w:t>APP</w:t>
      </w:r>
      <w:r w:rsidRPr="004C716F">
        <w:rPr>
          <w:rFonts w:ascii="Arial" w:hAnsi="Arial" w:cs="Arial"/>
          <w:bCs/>
          <w:sz w:val="24"/>
          <w:szCs w:val="24"/>
        </w:rPr>
        <w:t>.</w:t>
      </w:r>
    </w:p>
    <w:p w14:paraId="10C98537" w14:textId="06DAC16D" w:rsidR="00D97AAB" w:rsidRPr="004C716F" w:rsidRDefault="00D97AAB">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Proporcionar </w:t>
      </w:r>
      <w:r w:rsidR="00875C80" w:rsidRPr="004C716F">
        <w:rPr>
          <w:rFonts w:ascii="Arial" w:hAnsi="Arial" w:cs="Arial"/>
          <w:bCs/>
          <w:sz w:val="24"/>
          <w:szCs w:val="24"/>
        </w:rPr>
        <w:t>a l</w:t>
      </w:r>
      <w:r w:rsidR="00945A7F" w:rsidRPr="004C716F">
        <w:rPr>
          <w:rFonts w:ascii="Arial" w:hAnsi="Arial" w:cs="Arial"/>
          <w:bCs/>
          <w:sz w:val="24"/>
          <w:szCs w:val="24"/>
        </w:rPr>
        <w:t xml:space="preserve">os OPL </w:t>
      </w:r>
      <w:r w:rsidRPr="004C716F">
        <w:rPr>
          <w:rFonts w:ascii="Arial" w:hAnsi="Arial" w:cs="Arial"/>
          <w:bCs/>
          <w:sz w:val="24"/>
          <w:szCs w:val="24"/>
        </w:rPr>
        <w:t xml:space="preserve">la asesoría técnica respecto al uso de la </w:t>
      </w:r>
      <w:r w:rsidR="00A74545" w:rsidRPr="004C716F">
        <w:rPr>
          <w:rFonts w:ascii="Arial" w:hAnsi="Arial" w:cs="Arial"/>
          <w:bCs/>
          <w:sz w:val="24"/>
          <w:szCs w:val="24"/>
        </w:rPr>
        <w:t>APP</w:t>
      </w:r>
      <w:r w:rsidR="00A82206" w:rsidRPr="004C716F">
        <w:rPr>
          <w:rFonts w:ascii="Arial" w:hAnsi="Arial" w:cs="Arial"/>
          <w:bCs/>
          <w:sz w:val="24"/>
          <w:szCs w:val="24"/>
        </w:rPr>
        <w:t xml:space="preserve"> </w:t>
      </w:r>
      <w:r w:rsidR="00DD38DE" w:rsidRPr="004C716F">
        <w:rPr>
          <w:rFonts w:ascii="Arial" w:hAnsi="Arial" w:cs="Arial"/>
          <w:bCs/>
          <w:sz w:val="24"/>
          <w:szCs w:val="24"/>
        </w:rPr>
        <w:t xml:space="preserve">para la captación de </w:t>
      </w:r>
      <w:r w:rsidR="002D7D16" w:rsidRPr="004C716F">
        <w:rPr>
          <w:rFonts w:ascii="Arial" w:hAnsi="Arial" w:cs="Arial"/>
          <w:bCs/>
          <w:sz w:val="24"/>
          <w:szCs w:val="24"/>
        </w:rPr>
        <w:t>a</w:t>
      </w:r>
      <w:r w:rsidR="00DD38DE" w:rsidRPr="004C716F">
        <w:rPr>
          <w:rFonts w:ascii="Arial" w:hAnsi="Arial" w:cs="Arial"/>
          <w:bCs/>
          <w:sz w:val="24"/>
          <w:szCs w:val="24"/>
        </w:rPr>
        <w:t xml:space="preserve">poyo </w:t>
      </w:r>
      <w:r w:rsidR="00E51197" w:rsidRPr="004C716F">
        <w:rPr>
          <w:rFonts w:ascii="Arial" w:hAnsi="Arial" w:cs="Arial"/>
          <w:bCs/>
          <w:sz w:val="24"/>
          <w:szCs w:val="24"/>
        </w:rPr>
        <w:t>de la ciudadanía</w:t>
      </w:r>
      <w:r w:rsidR="00875C80" w:rsidRPr="004C716F">
        <w:rPr>
          <w:rFonts w:ascii="Arial" w:hAnsi="Arial" w:cs="Arial"/>
          <w:bCs/>
          <w:sz w:val="24"/>
          <w:szCs w:val="24"/>
        </w:rPr>
        <w:t>, a fi</w:t>
      </w:r>
      <w:r w:rsidR="00937C4C" w:rsidRPr="004C716F">
        <w:rPr>
          <w:rFonts w:ascii="Arial" w:hAnsi="Arial" w:cs="Arial"/>
          <w:bCs/>
          <w:sz w:val="24"/>
          <w:szCs w:val="24"/>
        </w:rPr>
        <w:t>n de que puedan brindar la capacitación a las personas aspirantes a Candidaturas Independientes.</w:t>
      </w:r>
    </w:p>
    <w:p w14:paraId="1E083B44" w14:textId="0503309E" w:rsidR="00DD38DE" w:rsidRPr="004C716F" w:rsidRDefault="00DD38DE">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Compulsar los datos captados a través de la </w:t>
      </w:r>
      <w:r w:rsidR="00A74545" w:rsidRPr="004C716F">
        <w:rPr>
          <w:rFonts w:ascii="Arial" w:hAnsi="Arial" w:cs="Arial"/>
          <w:bCs/>
          <w:sz w:val="24"/>
          <w:szCs w:val="24"/>
        </w:rPr>
        <w:t>APP</w:t>
      </w:r>
      <w:r w:rsidR="00A06A21" w:rsidRPr="004C716F">
        <w:rPr>
          <w:rFonts w:ascii="Arial" w:hAnsi="Arial" w:cs="Arial"/>
          <w:bCs/>
          <w:sz w:val="24"/>
          <w:szCs w:val="24"/>
        </w:rPr>
        <w:t xml:space="preserve"> de </w:t>
      </w:r>
      <w:r w:rsidR="00937C4C" w:rsidRPr="004C716F">
        <w:rPr>
          <w:rFonts w:ascii="Arial" w:hAnsi="Arial" w:cs="Arial"/>
          <w:bCs/>
          <w:sz w:val="24"/>
          <w:szCs w:val="24"/>
        </w:rPr>
        <w:t>los</w:t>
      </w:r>
      <w:r w:rsidR="00A06A21" w:rsidRPr="004C716F">
        <w:rPr>
          <w:rFonts w:ascii="Arial" w:hAnsi="Arial" w:cs="Arial"/>
          <w:bCs/>
          <w:sz w:val="24"/>
          <w:szCs w:val="24"/>
        </w:rPr>
        <w:t xml:space="preserve"> apoyo</w:t>
      </w:r>
      <w:r w:rsidR="00937C4C" w:rsidRPr="004C716F">
        <w:rPr>
          <w:rFonts w:ascii="Arial" w:hAnsi="Arial" w:cs="Arial"/>
          <w:bCs/>
          <w:sz w:val="24"/>
          <w:szCs w:val="24"/>
        </w:rPr>
        <w:t>s</w:t>
      </w:r>
      <w:r w:rsidR="00A06A21" w:rsidRPr="004C716F">
        <w:rPr>
          <w:rFonts w:ascii="Arial" w:hAnsi="Arial" w:cs="Arial"/>
          <w:bCs/>
          <w:sz w:val="24"/>
          <w:szCs w:val="24"/>
        </w:rPr>
        <w:t xml:space="preserve"> de la ciudadanía </w:t>
      </w:r>
      <w:r w:rsidR="00EB6AB4" w:rsidRPr="004C716F">
        <w:rPr>
          <w:rFonts w:ascii="Arial" w:hAnsi="Arial" w:cs="Arial"/>
          <w:bCs/>
          <w:sz w:val="24"/>
          <w:szCs w:val="24"/>
        </w:rPr>
        <w:t>que remitan</w:t>
      </w:r>
      <w:r w:rsidR="006809C4" w:rsidRPr="004C716F">
        <w:rPr>
          <w:rFonts w:ascii="Arial" w:hAnsi="Arial" w:cs="Arial"/>
          <w:bCs/>
          <w:sz w:val="24"/>
          <w:szCs w:val="24"/>
        </w:rPr>
        <w:t xml:space="preserve"> </w:t>
      </w:r>
      <w:r w:rsidR="00D7366D" w:rsidRPr="004C716F">
        <w:rPr>
          <w:rFonts w:ascii="Arial" w:hAnsi="Arial" w:cs="Arial"/>
          <w:bCs/>
          <w:sz w:val="24"/>
          <w:szCs w:val="24"/>
        </w:rPr>
        <w:t>las personas aspirantes</w:t>
      </w:r>
      <w:r w:rsidR="00A06A21" w:rsidRPr="004C716F">
        <w:rPr>
          <w:rFonts w:ascii="Arial" w:hAnsi="Arial" w:cs="Arial"/>
          <w:bCs/>
          <w:sz w:val="24"/>
          <w:szCs w:val="24"/>
        </w:rPr>
        <w:t xml:space="preserve"> a candidaturas independientes</w:t>
      </w:r>
      <w:r w:rsidR="00EB6AB4" w:rsidRPr="004C716F">
        <w:rPr>
          <w:rFonts w:ascii="Arial" w:hAnsi="Arial" w:cs="Arial"/>
          <w:bCs/>
          <w:sz w:val="24"/>
          <w:szCs w:val="24"/>
        </w:rPr>
        <w:t>, las personas auxiliares que registren o la ciudadanía,</w:t>
      </w:r>
      <w:r w:rsidR="00CE4B17" w:rsidRPr="004C716F">
        <w:rPr>
          <w:rFonts w:ascii="Arial" w:hAnsi="Arial" w:cs="Arial"/>
          <w:bCs/>
          <w:sz w:val="24"/>
          <w:szCs w:val="24"/>
        </w:rPr>
        <w:t xml:space="preserve"> contra la Lista Nominal de Electores.</w:t>
      </w:r>
    </w:p>
    <w:p w14:paraId="3CD66097" w14:textId="22AE41C0" w:rsidR="00833C7B" w:rsidRPr="004C716F" w:rsidRDefault="00CF78E1">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lastRenderedPageBreak/>
        <w:t xml:space="preserve">Implementar las medidas de seguridad necesarias que garanticen, en todo momento, la protección de los datos personales de los apoyos </w:t>
      </w:r>
      <w:r w:rsidR="006806BF" w:rsidRPr="004C716F">
        <w:rPr>
          <w:rFonts w:ascii="Arial" w:hAnsi="Arial" w:cs="Arial"/>
          <w:bCs/>
          <w:sz w:val="24"/>
          <w:szCs w:val="24"/>
        </w:rPr>
        <w:t xml:space="preserve">de la ciudadanía </w:t>
      </w:r>
      <w:r w:rsidR="008B6E8B" w:rsidRPr="004C716F">
        <w:rPr>
          <w:rFonts w:ascii="Arial" w:hAnsi="Arial" w:cs="Arial"/>
          <w:bCs/>
          <w:sz w:val="24"/>
          <w:szCs w:val="24"/>
        </w:rPr>
        <w:t xml:space="preserve">captados </w:t>
      </w:r>
      <w:r w:rsidR="003A25D5" w:rsidRPr="004C716F">
        <w:rPr>
          <w:rFonts w:ascii="Arial" w:hAnsi="Arial" w:cs="Arial"/>
          <w:bCs/>
          <w:sz w:val="24"/>
          <w:szCs w:val="24"/>
        </w:rPr>
        <w:t xml:space="preserve">a través de la </w:t>
      </w:r>
      <w:r w:rsidR="00A74545" w:rsidRPr="004C716F">
        <w:rPr>
          <w:rFonts w:ascii="Arial" w:hAnsi="Arial" w:cs="Arial"/>
          <w:bCs/>
          <w:sz w:val="24"/>
          <w:szCs w:val="24"/>
        </w:rPr>
        <w:t>APP</w:t>
      </w:r>
      <w:r w:rsidRPr="004C716F">
        <w:rPr>
          <w:rFonts w:ascii="Arial" w:hAnsi="Arial" w:cs="Arial"/>
          <w:bCs/>
          <w:sz w:val="24"/>
          <w:szCs w:val="24"/>
        </w:rPr>
        <w:t>.</w:t>
      </w:r>
    </w:p>
    <w:p w14:paraId="6A7A50DE" w14:textId="754CE801" w:rsidR="00D079D3" w:rsidRPr="004C716F" w:rsidRDefault="00D079D3">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Atender a los usuarios mediante el servicio que se proporciona a través de INETEL.</w:t>
      </w:r>
    </w:p>
    <w:p w14:paraId="6612DC6B" w14:textId="473619B8" w:rsidR="00634B7E" w:rsidRPr="004C716F" w:rsidRDefault="00634B7E">
      <w:pPr>
        <w:pStyle w:val="Prrafodelista"/>
        <w:numPr>
          <w:ilvl w:val="0"/>
          <w:numId w:val="9"/>
        </w:numPr>
        <w:spacing w:after="0" w:line="240" w:lineRule="auto"/>
        <w:ind w:left="1418" w:hanging="567"/>
        <w:jc w:val="both"/>
        <w:rPr>
          <w:rFonts w:ascii="Arial" w:hAnsi="Arial" w:cs="Arial"/>
          <w:bCs/>
          <w:sz w:val="24"/>
          <w:szCs w:val="24"/>
        </w:rPr>
      </w:pPr>
      <w:bookmarkStart w:id="0" w:name="_Hlk143080691"/>
      <w:r w:rsidRPr="004C716F">
        <w:rPr>
          <w:rFonts w:ascii="Arial" w:hAnsi="Arial" w:cs="Arial"/>
          <w:bCs/>
          <w:sz w:val="24"/>
          <w:szCs w:val="24"/>
        </w:rPr>
        <w:t xml:space="preserve">Establecer una Mesa de Apoyo Técnico y Operativo para la atención de situaciones relacionadas con </w:t>
      </w:r>
      <w:r w:rsidR="00D079D3" w:rsidRPr="004C716F">
        <w:rPr>
          <w:rFonts w:ascii="Arial" w:hAnsi="Arial" w:cs="Arial"/>
          <w:bCs/>
          <w:sz w:val="24"/>
          <w:szCs w:val="24"/>
        </w:rPr>
        <w:t>el Sistema Informático y/o</w:t>
      </w:r>
      <w:r w:rsidRPr="004C716F">
        <w:rPr>
          <w:rFonts w:ascii="Arial" w:hAnsi="Arial" w:cs="Arial"/>
          <w:bCs/>
          <w:sz w:val="24"/>
          <w:szCs w:val="24"/>
        </w:rPr>
        <w:t xml:space="preserve"> la </w:t>
      </w:r>
      <w:r w:rsidR="00A74545" w:rsidRPr="004C716F">
        <w:rPr>
          <w:rFonts w:ascii="Arial" w:hAnsi="Arial" w:cs="Arial"/>
          <w:bCs/>
          <w:sz w:val="24"/>
          <w:szCs w:val="24"/>
        </w:rPr>
        <w:t>APP</w:t>
      </w:r>
      <w:r w:rsidR="00D079D3" w:rsidRPr="004C716F">
        <w:rPr>
          <w:rFonts w:ascii="Arial" w:hAnsi="Arial" w:cs="Arial"/>
          <w:bCs/>
          <w:sz w:val="24"/>
          <w:szCs w:val="24"/>
        </w:rPr>
        <w:t>, como segundo nivel, para la atención de dudas técnicas</w:t>
      </w:r>
      <w:bookmarkEnd w:id="0"/>
      <w:r w:rsidR="00D079D3" w:rsidRPr="004C716F">
        <w:rPr>
          <w:rFonts w:ascii="Arial" w:hAnsi="Arial" w:cs="Arial"/>
          <w:bCs/>
          <w:sz w:val="24"/>
          <w:szCs w:val="24"/>
        </w:rPr>
        <w:t>.</w:t>
      </w:r>
    </w:p>
    <w:p w14:paraId="3221D80F" w14:textId="3306B8FE" w:rsidR="002D7D16" w:rsidRPr="004C716F" w:rsidRDefault="002D7D16">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Informar a</w:t>
      </w:r>
      <w:r w:rsidR="00C9569A" w:rsidRPr="004C716F">
        <w:rPr>
          <w:rFonts w:ascii="Arial" w:hAnsi="Arial" w:cs="Arial"/>
          <w:bCs/>
          <w:sz w:val="24"/>
          <w:szCs w:val="24"/>
        </w:rPr>
        <w:t xml:space="preserve"> </w:t>
      </w:r>
      <w:r w:rsidR="00546836" w:rsidRPr="004C716F">
        <w:rPr>
          <w:rFonts w:ascii="Arial" w:hAnsi="Arial" w:cs="Arial"/>
          <w:bCs/>
          <w:sz w:val="24"/>
          <w:szCs w:val="24"/>
        </w:rPr>
        <w:t>l</w:t>
      </w:r>
      <w:r w:rsidR="00945A7F" w:rsidRPr="004C716F">
        <w:rPr>
          <w:rFonts w:ascii="Arial" w:hAnsi="Arial" w:cs="Arial"/>
          <w:bCs/>
          <w:sz w:val="24"/>
          <w:szCs w:val="24"/>
        </w:rPr>
        <w:t>os OPL</w:t>
      </w:r>
      <w:r w:rsidRPr="004C716F">
        <w:rPr>
          <w:rFonts w:ascii="Arial" w:hAnsi="Arial" w:cs="Arial"/>
          <w:bCs/>
          <w:sz w:val="24"/>
          <w:szCs w:val="24"/>
        </w:rPr>
        <w:t xml:space="preserve"> el número </w:t>
      </w:r>
      <w:r w:rsidR="00C9569A" w:rsidRPr="004C716F">
        <w:rPr>
          <w:rFonts w:ascii="Arial" w:hAnsi="Arial" w:cs="Arial"/>
          <w:bCs/>
          <w:sz w:val="24"/>
          <w:szCs w:val="24"/>
        </w:rPr>
        <w:t>preliminar</w:t>
      </w:r>
      <w:r w:rsidR="009A0783" w:rsidRPr="004C716F">
        <w:rPr>
          <w:rFonts w:ascii="Arial" w:hAnsi="Arial" w:cs="Arial"/>
          <w:bCs/>
          <w:sz w:val="24"/>
          <w:szCs w:val="24"/>
        </w:rPr>
        <w:t>,</w:t>
      </w:r>
      <w:r w:rsidR="00C9569A" w:rsidRPr="004C716F">
        <w:rPr>
          <w:rFonts w:ascii="Arial" w:hAnsi="Arial" w:cs="Arial"/>
          <w:bCs/>
          <w:sz w:val="24"/>
          <w:szCs w:val="24"/>
        </w:rPr>
        <w:t xml:space="preserve"> así como el número final </w:t>
      </w:r>
      <w:r w:rsidRPr="004C716F">
        <w:rPr>
          <w:rFonts w:ascii="Arial" w:hAnsi="Arial" w:cs="Arial"/>
          <w:bCs/>
          <w:sz w:val="24"/>
          <w:szCs w:val="24"/>
        </w:rPr>
        <w:t>de apoyo de la ciudadan</w:t>
      </w:r>
      <w:r w:rsidR="00C9569A" w:rsidRPr="004C716F">
        <w:rPr>
          <w:rFonts w:ascii="Arial" w:hAnsi="Arial" w:cs="Arial"/>
          <w:bCs/>
          <w:sz w:val="24"/>
          <w:szCs w:val="24"/>
        </w:rPr>
        <w:t>ía alcanzado por cada aspirante</w:t>
      </w:r>
      <w:r w:rsidR="00CE4B17" w:rsidRPr="004C716F">
        <w:rPr>
          <w:rFonts w:ascii="Arial" w:hAnsi="Arial" w:cs="Arial"/>
          <w:bCs/>
          <w:sz w:val="24"/>
          <w:szCs w:val="24"/>
        </w:rPr>
        <w:t xml:space="preserve"> de acuerdo </w:t>
      </w:r>
      <w:r w:rsidR="008D4051" w:rsidRPr="004C716F">
        <w:rPr>
          <w:rFonts w:ascii="Arial" w:hAnsi="Arial" w:cs="Arial"/>
          <w:bCs/>
          <w:sz w:val="24"/>
          <w:szCs w:val="24"/>
        </w:rPr>
        <w:t>con lo</w:t>
      </w:r>
      <w:r w:rsidR="00CE4B17" w:rsidRPr="004C716F">
        <w:rPr>
          <w:rFonts w:ascii="Arial" w:hAnsi="Arial" w:cs="Arial"/>
          <w:bCs/>
          <w:sz w:val="24"/>
          <w:szCs w:val="24"/>
        </w:rPr>
        <w:t xml:space="preserve"> establecido en el Protocolo.</w:t>
      </w:r>
    </w:p>
    <w:p w14:paraId="43252463" w14:textId="298C6DC4" w:rsidR="007E4A89" w:rsidRPr="004C716F" w:rsidRDefault="007E4A89">
      <w:pPr>
        <w:pStyle w:val="Prrafodelista"/>
        <w:numPr>
          <w:ilvl w:val="0"/>
          <w:numId w:val="9"/>
        </w:numPr>
        <w:spacing w:after="0" w:line="240" w:lineRule="auto"/>
        <w:ind w:left="1418" w:hanging="567"/>
        <w:jc w:val="both"/>
        <w:rPr>
          <w:rFonts w:ascii="Arial" w:hAnsi="Arial" w:cs="Arial"/>
          <w:bCs/>
          <w:sz w:val="24"/>
          <w:szCs w:val="24"/>
        </w:rPr>
      </w:pPr>
      <w:r w:rsidRPr="004C716F">
        <w:rPr>
          <w:rFonts w:ascii="Arial" w:hAnsi="Arial" w:cs="Arial"/>
          <w:bCs/>
          <w:sz w:val="24"/>
          <w:szCs w:val="24"/>
        </w:rPr>
        <w:t>Las demás que se establezcan en los presente</w:t>
      </w:r>
      <w:r w:rsidR="0004168D" w:rsidRPr="004C716F">
        <w:rPr>
          <w:rFonts w:ascii="Arial" w:hAnsi="Arial" w:cs="Arial"/>
          <w:bCs/>
          <w:sz w:val="24"/>
          <w:szCs w:val="24"/>
        </w:rPr>
        <w:t>s</w:t>
      </w:r>
      <w:r w:rsidRPr="004C716F">
        <w:rPr>
          <w:rFonts w:ascii="Arial" w:hAnsi="Arial" w:cs="Arial"/>
          <w:bCs/>
          <w:sz w:val="24"/>
          <w:szCs w:val="24"/>
        </w:rPr>
        <w:t xml:space="preserve"> Lineamientos o que se encuentren relacionadas con las señaladas en los mismos. </w:t>
      </w:r>
    </w:p>
    <w:p w14:paraId="7C9EDFCA" w14:textId="77777777" w:rsidR="00E80DDB" w:rsidRPr="004C716F" w:rsidRDefault="00E80DDB" w:rsidP="006E5053">
      <w:pPr>
        <w:pStyle w:val="Prrafodelista"/>
        <w:tabs>
          <w:tab w:val="left" w:pos="567"/>
        </w:tabs>
        <w:spacing w:after="0" w:line="240" w:lineRule="auto"/>
        <w:ind w:left="567"/>
        <w:jc w:val="both"/>
        <w:rPr>
          <w:rFonts w:ascii="Arial" w:hAnsi="Arial" w:cs="Arial"/>
          <w:bCs/>
          <w:sz w:val="24"/>
          <w:szCs w:val="24"/>
        </w:rPr>
      </w:pPr>
    </w:p>
    <w:p w14:paraId="6D67C0CA" w14:textId="584446EA" w:rsidR="00CE4B17" w:rsidRPr="004C716F" w:rsidRDefault="00CE4B17">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El OPL tiene las obligaciones siguientes en su respectivo ámbito de competencia:</w:t>
      </w:r>
    </w:p>
    <w:p w14:paraId="405BF028" w14:textId="77777777" w:rsidR="00CE4B17" w:rsidRPr="004C716F" w:rsidRDefault="00CE4B17" w:rsidP="006E5053">
      <w:pPr>
        <w:tabs>
          <w:tab w:val="left" w:pos="567"/>
        </w:tabs>
        <w:spacing w:after="0" w:line="240" w:lineRule="auto"/>
        <w:jc w:val="both"/>
        <w:rPr>
          <w:rFonts w:ascii="Arial" w:hAnsi="Arial" w:cs="Arial"/>
          <w:bCs/>
          <w:sz w:val="24"/>
          <w:szCs w:val="24"/>
        </w:rPr>
      </w:pPr>
    </w:p>
    <w:p w14:paraId="2219023A" w14:textId="77777777"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Hacer uso de la información captada a través de la APP exclusivamente para cumplir con las atribuciones que le confiere la Constitución, la LGIPE y la normatividad aplicable en materia de transparencia y acceso a la información pública y protección de datos personales, así como los presentes Lineamientos.</w:t>
      </w:r>
    </w:p>
    <w:p w14:paraId="347740CA" w14:textId="77777777" w:rsidR="00CE4B17" w:rsidRPr="004C716F" w:rsidRDefault="00CE4B17">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Llevar a cabo las actividades inherentes a la regulación de los presentes Lineamientos.</w:t>
      </w:r>
    </w:p>
    <w:p w14:paraId="66C298F6" w14:textId="052199E0" w:rsidR="00CE4B17" w:rsidRPr="004C716F" w:rsidRDefault="00CE4B17">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 xml:space="preserve">Proporcionar la capacitación necesaria para el uso de la APP a las </w:t>
      </w:r>
      <w:r w:rsidR="00453FE0" w:rsidRPr="004C716F">
        <w:rPr>
          <w:rFonts w:ascii="Arial" w:hAnsi="Arial" w:cs="Arial"/>
          <w:bCs/>
          <w:color w:val="000000" w:themeColor="text1"/>
          <w:sz w:val="24"/>
          <w:szCs w:val="24"/>
        </w:rPr>
        <w:t>personas</w:t>
      </w:r>
      <w:r w:rsidRPr="004C716F">
        <w:rPr>
          <w:rFonts w:ascii="Arial" w:hAnsi="Arial" w:cs="Arial"/>
          <w:bCs/>
          <w:color w:val="000000" w:themeColor="text1"/>
          <w:sz w:val="24"/>
          <w:szCs w:val="24"/>
        </w:rPr>
        <w:t xml:space="preserve"> aspirantes a </w:t>
      </w:r>
      <w:r w:rsidR="008D4051" w:rsidRPr="004C716F">
        <w:rPr>
          <w:rFonts w:ascii="Arial" w:hAnsi="Arial" w:cs="Arial"/>
          <w:bCs/>
          <w:color w:val="000000" w:themeColor="text1"/>
          <w:sz w:val="24"/>
          <w:szCs w:val="24"/>
        </w:rPr>
        <w:t>C</w:t>
      </w:r>
      <w:r w:rsidRPr="004C716F">
        <w:rPr>
          <w:rFonts w:ascii="Arial" w:hAnsi="Arial" w:cs="Arial"/>
          <w:bCs/>
          <w:color w:val="000000" w:themeColor="text1"/>
          <w:sz w:val="24"/>
          <w:szCs w:val="24"/>
        </w:rPr>
        <w:t xml:space="preserve">andidaturas </w:t>
      </w:r>
      <w:r w:rsidR="008D4051" w:rsidRPr="004C716F">
        <w:rPr>
          <w:rFonts w:ascii="Arial" w:hAnsi="Arial" w:cs="Arial"/>
          <w:bCs/>
          <w:color w:val="000000" w:themeColor="text1"/>
          <w:sz w:val="24"/>
          <w:szCs w:val="24"/>
        </w:rPr>
        <w:t>I</w:t>
      </w:r>
      <w:r w:rsidRPr="004C716F">
        <w:rPr>
          <w:rFonts w:ascii="Arial" w:hAnsi="Arial" w:cs="Arial"/>
          <w:bCs/>
          <w:color w:val="000000" w:themeColor="text1"/>
          <w:sz w:val="24"/>
          <w:szCs w:val="24"/>
        </w:rPr>
        <w:t>ndependientes y auxiliares en su respectivo ámbito de competencia.</w:t>
      </w:r>
    </w:p>
    <w:p w14:paraId="12724E95" w14:textId="3265478D" w:rsidR="0004615A" w:rsidRPr="004C716F" w:rsidRDefault="0004615A">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Establecer una Mesa de Apoyo para la atención de situaciones relacionadas con etapas previas al periodo de captación</w:t>
      </w:r>
      <w:r w:rsidR="00236E12" w:rsidRPr="004C716F">
        <w:rPr>
          <w:rFonts w:ascii="Arial" w:hAnsi="Arial" w:cs="Arial"/>
          <w:bCs/>
          <w:color w:val="000000" w:themeColor="text1"/>
          <w:sz w:val="24"/>
          <w:szCs w:val="24"/>
        </w:rPr>
        <w:t xml:space="preserve"> y/o posteriores a su conclusión, no relacionadas directamente con el uso del sistema informático y/o funcionamiento de la APP.</w:t>
      </w:r>
    </w:p>
    <w:p w14:paraId="6F7F0AA0" w14:textId="796A845F"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Dar de alta en el Portal </w:t>
      </w:r>
      <w:r w:rsidRPr="004C716F">
        <w:rPr>
          <w:rFonts w:ascii="Arial" w:hAnsi="Arial" w:cs="Arial"/>
          <w:bCs/>
          <w:i/>
          <w:iCs/>
          <w:sz w:val="24"/>
          <w:szCs w:val="24"/>
        </w:rPr>
        <w:t>web</w:t>
      </w:r>
      <w:r w:rsidRPr="004C716F">
        <w:rPr>
          <w:rFonts w:ascii="Arial" w:hAnsi="Arial" w:cs="Arial"/>
          <w:bCs/>
          <w:sz w:val="24"/>
          <w:szCs w:val="24"/>
        </w:rPr>
        <w:t xml:space="preserve"> a las </w:t>
      </w:r>
      <w:r w:rsidR="00453FE0" w:rsidRPr="004C716F">
        <w:rPr>
          <w:rFonts w:ascii="Arial" w:hAnsi="Arial" w:cs="Arial"/>
          <w:bCs/>
          <w:sz w:val="24"/>
          <w:szCs w:val="24"/>
        </w:rPr>
        <w:t>personas</w:t>
      </w:r>
      <w:r w:rsidRPr="004C716F">
        <w:rPr>
          <w:rFonts w:ascii="Arial" w:hAnsi="Arial" w:cs="Arial"/>
          <w:bCs/>
          <w:sz w:val="24"/>
          <w:szCs w:val="24"/>
        </w:rPr>
        <w:t xml:space="preserve"> aspirantes a Candidaturas Independientes.</w:t>
      </w:r>
    </w:p>
    <w:p w14:paraId="77C77CDB" w14:textId="18538DC7"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Dar de baja en el Portal </w:t>
      </w:r>
      <w:r w:rsidRPr="004C716F">
        <w:rPr>
          <w:rFonts w:ascii="Arial" w:hAnsi="Arial" w:cs="Arial"/>
          <w:bCs/>
          <w:i/>
          <w:iCs/>
          <w:sz w:val="24"/>
          <w:szCs w:val="24"/>
        </w:rPr>
        <w:t xml:space="preserve">web </w:t>
      </w:r>
      <w:r w:rsidRPr="004C716F">
        <w:rPr>
          <w:rFonts w:ascii="Arial" w:hAnsi="Arial" w:cs="Arial"/>
          <w:bCs/>
          <w:sz w:val="24"/>
          <w:szCs w:val="24"/>
        </w:rPr>
        <w:t xml:space="preserve">a las </w:t>
      </w:r>
      <w:r w:rsidR="00453FE0" w:rsidRPr="004C716F">
        <w:rPr>
          <w:rFonts w:ascii="Arial" w:hAnsi="Arial" w:cs="Arial"/>
          <w:bCs/>
          <w:sz w:val="24"/>
          <w:szCs w:val="24"/>
        </w:rPr>
        <w:t>personas</w:t>
      </w:r>
      <w:r w:rsidRPr="004C716F">
        <w:rPr>
          <w:rFonts w:ascii="Arial" w:hAnsi="Arial" w:cs="Arial"/>
          <w:bCs/>
          <w:sz w:val="24"/>
          <w:szCs w:val="24"/>
        </w:rPr>
        <w:t xml:space="preserve"> aspirantes a Candidaturas Independientes que manifiesten su desistimiento para continuar con el procedimiento de registro de su candidatura independiente e informar a la DERFE respecto a éstos. </w:t>
      </w:r>
    </w:p>
    <w:p w14:paraId="7CBF8DB1" w14:textId="77777777" w:rsidR="00CE4B17" w:rsidRPr="004C716F" w:rsidRDefault="00CE4B17">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Operar la Mesa de Control conforme a los criterios de revisión y clarificación establecidos por la propia autoridad.</w:t>
      </w:r>
    </w:p>
    <w:p w14:paraId="6735855F" w14:textId="323E4C38" w:rsidR="006A2655" w:rsidRPr="004C716F" w:rsidRDefault="006A2655">
      <w:pPr>
        <w:pStyle w:val="Prrafodelista"/>
        <w:numPr>
          <w:ilvl w:val="0"/>
          <w:numId w:val="8"/>
        </w:numPr>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Asigna</w:t>
      </w:r>
      <w:r w:rsidR="0088280B" w:rsidRPr="004C716F">
        <w:rPr>
          <w:rFonts w:ascii="Arial" w:hAnsi="Arial" w:cs="Arial"/>
          <w:bCs/>
          <w:color w:val="000000" w:themeColor="text1"/>
          <w:sz w:val="24"/>
          <w:szCs w:val="24"/>
        </w:rPr>
        <w:t>r</w:t>
      </w:r>
      <w:r w:rsidRPr="004C716F">
        <w:rPr>
          <w:rFonts w:ascii="Arial" w:hAnsi="Arial" w:cs="Arial"/>
          <w:bCs/>
          <w:color w:val="000000" w:themeColor="text1"/>
          <w:sz w:val="24"/>
          <w:szCs w:val="24"/>
        </w:rPr>
        <w:t xml:space="preserve"> registros en Mesa de Control, que le permitan coordinar directamente la distribución de las cargas de trabajo a los operadores.</w:t>
      </w:r>
    </w:p>
    <w:p w14:paraId="3CC991B1" w14:textId="77777777"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Otorgar fecha y hora para el desahogo de las garantías de audiencia que las personas aspirantes a Candidaturas Independientes requieran.</w:t>
      </w:r>
    </w:p>
    <w:p w14:paraId="2F34C1B7" w14:textId="3D63036C"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color w:val="000000" w:themeColor="text1"/>
          <w:sz w:val="24"/>
          <w:szCs w:val="24"/>
        </w:rPr>
        <w:t xml:space="preserve">Operar las garantías de audiencia que las </w:t>
      </w:r>
      <w:r w:rsidR="00453FE0" w:rsidRPr="004C716F">
        <w:rPr>
          <w:rFonts w:ascii="Arial" w:hAnsi="Arial" w:cs="Arial"/>
          <w:bCs/>
          <w:color w:val="000000" w:themeColor="text1"/>
          <w:sz w:val="24"/>
          <w:szCs w:val="24"/>
        </w:rPr>
        <w:t>personas</w:t>
      </w:r>
      <w:r w:rsidRPr="004C716F">
        <w:rPr>
          <w:rFonts w:ascii="Arial" w:hAnsi="Arial" w:cs="Arial"/>
          <w:bCs/>
          <w:color w:val="000000" w:themeColor="text1"/>
          <w:sz w:val="24"/>
          <w:szCs w:val="24"/>
        </w:rPr>
        <w:t xml:space="preserve"> aspirantes a </w:t>
      </w:r>
      <w:r w:rsidR="008D4051" w:rsidRPr="004C716F">
        <w:rPr>
          <w:rFonts w:ascii="Arial" w:hAnsi="Arial" w:cs="Arial"/>
          <w:bCs/>
          <w:color w:val="000000" w:themeColor="text1"/>
          <w:sz w:val="24"/>
          <w:szCs w:val="24"/>
        </w:rPr>
        <w:t>C</w:t>
      </w:r>
      <w:r w:rsidRPr="004C716F">
        <w:rPr>
          <w:rFonts w:ascii="Arial" w:hAnsi="Arial" w:cs="Arial"/>
          <w:bCs/>
          <w:color w:val="000000" w:themeColor="text1"/>
          <w:sz w:val="24"/>
          <w:szCs w:val="24"/>
        </w:rPr>
        <w:t xml:space="preserve">andidaturas </w:t>
      </w:r>
      <w:r w:rsidR="008D4051" w:rsidRPr="004C716F">
        <w:rPr>
          <w:rFonts w:ascii="Arial" w:hAnsi="Arial" w:cs="Arial"/>
          <w:bCs/>
          <w:color w:val="000000" w:themeColor="text1"/>
          <w:sz w:val="24"/>
          <w:szCs w:val="24"/>
        </w:rPr>
        <w:t>I</w:t>
      </w:r>
      <w:r w:rsidRPr="004C716F">
        <w:rPr>
          <w:rFonts w:ascii="Arial" w:hAnsi="Arial" w:cs="Arial"/>
          <w:bCs/>
          <w:color w:val="000000" w:themeColor="text1"/>
          <w:sz w:val="24"/>
          <w:szCs w:val="24"/>
        </w:rPr>
        <w:t>ndependientes requieran para r</w:t>
      </w:r>
      <w:r w:rsidRPr="004C716F">
        <w:rPr>
          <w:rFonts w:ascii="Arial" w:hAnsi="Arial" w:cs="Arial"/>
          <w:bCs/>
          <w:sz w:val="24"/>
          <w:szCs w:val="24"/>
        </w:rPr>
        <w:t xml:space="preserve">evisar en conjunto con </w:t>
      </w:r>
      <w:r w:rsidRPr="004C716F">
        <w:rPr>
          <w:rFonts w:ascii="Arial" w:hAnsi="Arial" w:cs="Arial"/>
          <w:bCs/>
          <w:sz w:val="24"/>
          <w:szCs w:val="24"/>
        </w:rPr>
        <w:lastRenderedPageBreak/>
        <w:t>ellas lo apoyos obtenidos de la ciudadanía en los que se advierta alguna inconsistencia</w:t>
      </w:r>
      <w:r w:rsidR="006A2655" w:rsidRPr="004C716F">
        <w:rPr>
          <w:rFonts w:ascii="Arial" w:hAnsi="Arial" w:cs="Arial"/>
          <w:bCs/>
          <w:sz w:val="24"/>
          <w:szCs w:val="24"/>
        </w:rPr>
        <w:t>, incluyendo la asignación de los registros a revisar, conforme a las determinaciones descritas en los Manuales</w:t>
      </w:r>
      <w:r w:rsidR="00236E12" w:rsidRPr="004C716F">
        <w:rPr>
          <w:rFonts w:ascii="Arial" w:hAnsi="Arial" w:cs="Arial"/>
          <w:bCs/>
          <w:sz w:val="24"/>
          <w:szCs w:val="24"/>
        </w:rPr>
        <w:t xml:space="preserve"> dispuestos por la DERFE</w:t>
      </w:r>
      <w:r w:rsidRPr="004C716F">
        <w:rPr>
          <w:rFonts w:ascii="Arial" w:hAnsi="Arial" w:cs="Arial"/>
          <w:bCs/>
          <w:sz w:val="24"/>
          <w:szCs w:val="24"/>
        </w:rPr>
        <w:t>.</w:t>
      </w:r>
    </w:p>
    <w:p w14:paraId="15F845BA" w14:textId="77777777"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Implementar las medidas de seguridad necesarias que garanticen, en todo momento, la protección de los datos personales de los apoyos de la ciudadanía consultados a través del Portal </w:t>
      </w:r>
      <w:r w:rsidRPr="004C716F">
        <w:rPr>
          <w:rFonts w:ascii="Arial" w:hAnsi="Arial" w:cs="Arial"/>
          <w:bCs/>
          <w:i/>
          <w:sz w:val="24"/>
          <w:szCs w:val="24"/>
        </w:rPr>
        <w:t>web</w:t>
      </w:r>
      <w:r w:rsidRPr="004C716F">
        <w:rPr>
          <w:rFonts w:ascii="Arial" w:hAnsi="Arial" w:cs="Arial"/>
          <w:bCs/>
          <w:sz w:val="24"/>
          <w:szCs w:val="24"/>
        </w:rPr>
        <w:t>.</w:t>
      </w:r>
    </w:p>
    <w:p w14:paraId="196E0702" w14:textId="068E8C3D" w:rsidR="00453FE0" w:rsidRPr="004C716F" w:rsidRDefault="00453FE0">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Publicar en la página de </w:t>
      </w:r>
      <w:r w:rsidR="00236E12" w:rsidRPr="004C716F">
        <w:rPr>
          <w:rFonts w:ascii="Arial" w:hAnsi="Arial" w:cs="Arial"/>
          <w:bCs/>
          <w:sz w:val="24"/>
          <w:szCs w:val="24"/>
        </w:rPr>
        <w:t>I</w:t>
      </w:r>
      <w:r w:rsidRPr="004C716F">
        <w:rPr>
          <w:rFonts w:ascii="Arial" w:hAnsi="Arial" w:cs="Arial"/>
          <w:bCs/>
          <w:sz w:val="24"/>
          <w:szCs w:val="24"/>
        </w:rPr>
        <w:t xml:space="preserve">nternet del </w:t>
      </w:r>
      <w:r w:rsidR="00236E12" w:rsidRPr="004C716F">
        <w:rPr>
          <w:rFonts w:ascii="Arial" w:hAnsi="Arial" w:cs="Arial"/>
          <w:bCs/>
          <w:sz w:val="24"/>
          <w:szCs w:val="24"/>
        </w:rPr>
        <w:t>OPL</w:t>
      </w:r>
      <w:r w:rsidRPr="004C716F">
        <w:rPr>
          <w:rFonts w:ascii="Arial" w:hAnsi="Arial" w:cs="Arial"/>
          <w:bCs/>
          <w:sz w:val="24"/>
          <w:szCs w:val="24"/>
        </w:rPr>
        <w:t xml:space="preserve">, el </w:t>
      </w:r>
      <w:r w:rsidR="00236E12" w:rsidRPr="004C716F">
        <w:rPr>
          <w:rFonts w:ascii="Arial" w:hAnsi="Arial" w:cs="Arial"/>
          <w:bCs/>
          <w:sz w:val="24"/>
          <w:szCs w:val="24"/>
        </w:rPr>
        <w:t>A</w:t>
      </w:r>
      <w:r w:rsidRPr="004C716F">
        <w:rPr>
          <w:rFonts w:ascii="Arial" w:hAnsi="Arial" w:cs="Arial"/>
          <w:bCs/>
          <w:sz w:val="24"/>
          <w:szCs w:val="24"/>
        </w:rPr>
        <w:t xml:space="preserve">viso de </w:t>
      </w:r>
      <w:r w:rsidR="00236E12" w:rsidRPr="004C716F">
        <w:rPr>
          <w:rFonts w:ascii="Arial" w:hAnsi="Arial" w:cs="Arial"/>
          <w:bCs/>
          <w:sz w:val="24"/>
          <w:szCs w:val="24"/>
        </w:rPr>
        <w:t>P</w:t>
      </w:r>
      <w:r w:rsidRPr="004C716F">
        <w:rPr>
          <w:rFonts w:ascii="Arial" w:hAnsi="Arial" w:cs="Arial"/>
          <w:bCs/>
          <w:sz w:val="24"/>
          <w:szCs w:val="24"/>
        </w:rPr>
        <w:t>rivacidad para la protección de datos personales por el uso del sistema informático.</w:t>
      </w:r>
    </w:p>
    <w:p w14:paraId="7097A58B" w14:textId="77777777"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Informar a las personas aspirantes el número de apoyo alcanzado, así como la situación registral de cada registro y las inconsistencias identificadas, de conformidad con la información aportada por la DERFE.</w:t>
      </w:r>
    </w:p>
    <w:p w14:paraId="092CD3A3" w14:textId="77777777"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Poner a disposición de las personas aspirantes a Candidaturas Independientes, el formato correspondiente al FURA. </w:t>
      </w:r>
    </w:p>
    <w:p w14:paraId="17BFB7CF" w14:textId="77777777"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Revisar y validar la correspondencia de la información concentrada en las Cédulas de Registro de Auxiliar, generadas por el sistema informático y determinar lo conducente, respecto a la validez de los registros captados, de todas las personas auxiliares dadas de alta en la APP. </w:t>
      </w:r>
    </w:p>
    <w:p w14:paraId="3CFB719E" w14:textId="1E616940" w:rsidR="00AF771F" w:rsidRPr="004C716F" w:rsidRDefault="00AF771F">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 xml:space="preserve">Realizar los cruces finales de información necesarios y conforme a la normatividad electoral aplicable, así como la detección de registros de apoyo </w:t>
      </w:r>
      <w:r w:rsidR="00EB6AB4" w:rsidRPr="004C716F">
        <w:rPr>
          <w:rFonts w:ascii="Arial" w:hAnsi="Arial" w:cs="Arial"/>
          <w:bCs/>
          <w:color w:val="000000" w:themeColor="text1"/>
          <w:sz w:val="24"/>
          <w:szCs w:val="24"/>
        </w:rPr>
        <w:t>de la ciudadanía</w:t>
      </w:r>
      <w:r w:rsidRPr="004C716F">
        <w:rPr>
          <w:rFonts w:ascii="Arial" w:hAnsi="Arial" w:cs="Arial"/>
          <w:bCs/>
          <w:color w:val="000000" w:themeColor="text1"/>
          <w:sz w:val="24"/>
          <w:szCs w:val="24"/>
        </w:rPr>
        <w:t xml:space="preserve"> duplicados entre aspirantes con base en la información proporcionada por la DERFE como parte de los resultados preliminares y finales.</w:t>
      </w:r>
    </w:p>
    <w:p w14:paraId="15429909" w14:textId="77777777" w:rsidR="00AF771F" w:rsidRPr="004C716F" w:rsidRDefault="00AF771F">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eastAsia="Times New Roman" w:hAnsi="Arial" w:cs="Arial"/>
          <w:bCs/>
          <w:color w:val="000000" w:themeColor="text1"/>
          <w:sz w:val="24"/>
          <w:szCs w:val="24"/>
          <w:lang w:eastAsia="es-ES"/>
        </w:rPr>
        <w:t>Realizar lo conducente conforme a su Ley, normatividad y criterios en su ámbito Local y de esta forma sea el OPL quien determine si los aspirantes cumplieron o no, con el porcentaje requerido de apoyo de la ciudadanía.</w:t>
      </w:r>
    </w:p>
    <w:p w14:paraId="36F5B18E" w14:textId="3E94E03C" w:rsidR="00AF771F" w:rsidRPr="004C716F" w:rsidRDefault="00AF771F">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eastAsia="Times New Roman" w:hAnsi="Arial" w:cs="Arial"/>
          <w:bCs/>
          <w:color w:val="000000" w:themeColor="text1"/>
          <w:sz w:val="24"/>
          <w:szCs w:val="24"/>
          <w:lang w:eastAsia="es-ES"/>
        </w:rPr>
        <w:t>Hacer uso del Protocolo, respe</w:t>
      </w:r>
      <w:r w:rsidR="00576829" w:rsidRPr="004C716F">
        <w:rPr>
          <w:rFonts w:ascii="Arial" w:eastAsia="Times New Roman" w:hAnsi="Arial" w:cs="Arial"/>
          <w:bCs/>
          <w:color w:val="000000" w:themeColor="text1"/>
          <w:sz w:val="24"/>
          <w:szCs w:val="24"/>
          <w:lang w:eastAsia="es-ES"/>
        </w:rPr>
        <w:t>c</w:t>
      </w:r>
      <w:r w:rsidRPr="004C716F">
        <w:rPr>
          <w:rFonts w:ascii="Arial" w:eastAsia="Times New Roman" w:hAnsi="Arial" w:cs="Arial"/>
          <w:bCs/>
          <w:color w:val="000000" w:themeColor="text1"/>
          <w:sz w:val="24"/>
          <w:szCs w:val="24"/>
          <w:lang w:eastAsia="es-ES"/>
        </w:rPr>
        <w:t>to a las actividades y plazos para el uso adecuado del Sistema de Captación de Datos para Procesos de Participación Ciudadana y Actores Políticos.</w:t>
      </w:r>
    </w:p>
    <w:p w14:paraId="0AA972C6" w14:textId="4BDBCF6C" w:rsidR="00AF771F" w:rsidRPr="004C716F" w:rsidRDefault="00453FE0">
      <w:pPr>
        <w:pStyle w:val="Prrafodelista"/>
        <w:numPr>
          <w:ilvl w:val="0"/>
          <w:numId w:val="8"/>
        </w:numPr>
        <w:spacing w:after="0" w:line="240" w:lineRule="auto"/>
        <w:ind w:left="1418" w:hanging="567"/>
        <w:jc w:val="both"/>
        <w:rPr>
          <w:rFonts w:ascii="Arial" w:hAnsi="Arial" w:cs="Arial"/>
          <w:bCs/>
          <w:color w:val="000000" w:themeColor="text1"/>
          <w:sz w:val="24"/>
          <w:szCs w:val="24"/>
        </w:rPr>
      </w:pPr>
      <w:r w:rsidRPr="004C716F">
        <w:rPr>
          <w:rFonts w:ascii="Arial" w:hAnsi="Arial" w:cs="Arial"/>
          <w:bCs/>
          <w:color w:val="000000" w:themeColor="text1"/>
          <w:sz w:val="24"/>
          <w:szCs w:val="24"/>
        </w:rPr>
        <w:t>Implementar todas las acciones necesarias</w:t>
      </w:r>
      <w:r w:rsidR="00AF771F" w:rsidRPr="004C716F">
        <w:rPr>
          <w:rFonts w:ascii="Arial" w:hAnsi="Arial" w:cs="Arial"/>
          <w:bCs/>
          <w:color w:val="000000" w:themeColor="text1"/>
          <w:sz w:val="24"/>
          <w:szCs w:val="24"/>
        </w:rPr>
        <w:t xml:space="preserve"> para brindar certeza respecto del apoyo de la ciudadanía.</w:t>
      </w:r>
    </w:p>
    <w:p w14:paraId="30FB3E64" w14:textId="66B749F3" w:rsidR="00CE4B17" w:rsidRPr="004C716F" w:rsidRDefault="00CE4B17">
      <w:pPr>
        <w:pStyle w:val="Prrafodelista"/>
        <w:numPr>
          <w:ilvl w:val="0"/>
          <w:numId w:val="8"/>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Las demás que se establezcan en los presentes Lineamientos o que se encuentren relacionadas con las señaladas en los mismos. </w:t>
      </w:r>
    </w:p>
    <w:p w14:paraId="4C7B406C" w14:textId="77777777" w:rsidR="00CE4B17" w:rsidRPr="004C716F" w:rsidRDefault="00CE4B17" w:rsidP="006E5053">
      <w:pPr>
        <w:pStyle w:val="Prrafodelista"/>
        <w:tabs>
          <w:tab w:val="left" w:pos="567"/>
        </w:tabs>
        <w:spacing w:after="0" w:line="240" w:lineRule="auto"/>
        <w:ind w:left="567"/>
        <w:jc w:val="both"/>
        <w:rPr>
          <w:rFonts w:ascii="Arial" w:hAnsi="Arial" w:cs="Arial"/>
          <w:bCs/>
          <w:sz w:val="24"/>
          <w:szCs w:val="24"/>
        </w:rPr>
      </w:pPr>
    </w:p>
    <w:p w14:paraId="412B19C5" w14:textId="09C7AE6D" w:rsidR="00911D5C" w:rsidRPr="004C716F" w:rsidRDefault="00911D5C">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Las </w:t>
      </w:r>
      <w:r w:rsidR="00C9569A" w:rsidRPr="004C716F">
        <w:rPr>
          <w:rFonts w:ascii="Arial" w:hAnsi="Arial" w:cs="Arial"/>
          <w:bCs/>
          <w:sz w:val="24"/>
          <w:szCs w:val="24"/>
        </w:rPr>
        <w:t>p</w:t>
      </w:r>
      <w:r w:rsidRPr="004C716F">
        <w:rPr>
          <w:rFonts w:ascii="Arial" w:hAnsi="Arial" w:cs="Arial"/>
          <w:bCs/>
          <w:sz w:val="24"/>
          <w:szCs w:val="24"/>
        </w:rPr>
        <w:t xml:space="preserve">ersonas </w:t>
      </w:r>
      <w:r w:rsidR="00C9569A" w:rsidRPr="004C716F">
        <w:rPr>
          <w:rFonts w:ascii="Arial" w:hAnsi="Arial" w:cs="Arial"/>
          <w:bCs/>
          <w:sz w:val="24"/>
          <w:szCs w:val="24"/>
        </w:rPr>
        <w:t>i</w:t>
      </w:r>
      <w:r w:rsidRPr="004C716F">
        <w:rPr>
          <w:rFonts w:ascii="Arial" w:hAnsi="Arial" w:cs="Arial"/>
          <w:bCs/>
          <w:sz w:val="24"/>
          <w:szCs w:val="24"/>
        </w:rPr>
        <w:t>nteresadas tienen las obligaciones siguientes:</w:t>
      </w:r>
    </w:p>
    <w:p w14:paraId="60C0360C" w14:textId="3E7BECDB" w:rsidR="00911D5C" w:rsidRPr="004C716F" w:rsidRDefault="00911D5C" w:rsidP="006E5053">
      <w:pPr>
        <w:pStyle w:val="Prrafodelista"/>
        <w:tabs>
          <w:tab w:val="left" w:pos="567"/>
        </w:tabs>
        <w:spacing w:after="0" w:line="240" w:lineRule="auto"/>
        <w:ind w:left="567"/>
        <w:jc w:val="both"/>
        <w:rPr>
          <w:rFonts w:ascii="Arial" w:hAnsi="Arial" w:cs="Arial"/>
          <w:bCs/>
          <w:sz w:val="24"/>
          <w:szCs w:val="24"/>
        </w:rPr>
      </w:pPr>
    </w:p>
    <w:p w14:paraId="333A70B1" w14:textId="244B8229" w:rsidR="00911D5C" w:rsidRPr="004C716F" w:rsidRDefault="00911D5C">
      <w:pPr>
        <w:pStyle w:val="Prrafodelista"/>
        <w:numPr>
          <w:ilvl w:val="0"/>
          <w:numId w:val="13"/>
        </w:numPr>
        <w:tabs>
          <w:tab w:val="left" w:pos="567"/>
        </w:tabs>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Presentar su manifestación de intención en </w:t>
      </w:r>
      <w:r w:rsidR="00A06A21" w:rsidRPr="004C716F">
        <w:rPr>
          <w:rFonts w:ascii="Arial" w:hAnsi="Arial" w:cs="Arial"/>
          <w:bCs/>
          <w:sz w:val="24"/>
          <w:szCs w:val="24"/>
        </w:rPr>
        <w:t>el plazo</w:t>
      </w:r>
      <w:r w:rsidR="00A020DC" w:rsidRPr="004C716F">
        <w:rPr>
          <w:rFonts w:ascii="Arial" w:hAnsi="Arial" w:cs="Arial"/>
          <w:bCs/>
          <w:sz w:val="24"/>
          <w:szCs w:val="24"/>
        </w:rPr>
        <w:t xml:space="preserve"> correspondiente</w:t>
      </w:r>
      <w:r w:rsidRPr="004C716F">
        <w:rPr>
          <w:rFonts w:ascii="Arial" w:hAnsi="Arial" w:cs="Arial"/>
          <w:bCs/>
          <w:sz w:val="24"/>
          <w:szCs w:val="24"/>
        </w:rPr>
        <w:t xml:space="preserve">, conforme a los formatos, con la documentación original que se señale y ante las autoridades </w:t>
      </w:r>
      <w:r w:rsidR="007E4A89" w:rsidRPr="004C716F">
        <w:rPr>
          <w:rFonts w:ascii="Arial" w:hAnsi="Arial" w:cs="Arial"/>
          <w:bCs/>
          <w:sz w:val="24"/>
          <w:szCs w:val="24"/>
        </w:rPr>
        <w:t>correspondientes conforme a la convocatoria</w:t>
      </w:r>
      <w:r w:rsidR="00AF771F" w:rsidRPr="004C716F">
        <w:rPr>
          <w:rFonts w:ascii="Arial" w:hAnsi="Arial" w:cs="Arial"/>
          <w:bCs/>
          <w:sz w:val="24"/>
          <w:szCs w:val="24"/>
        </w:rPr>
        <w:t xml:space="preserve"> que emita el OPL</w:t>
      </w:r>
      <w:r w:rsidRPr="004C716F">
        <w:rPr>
          <w:rFonts w:ascii="Arial" w:hAnsi="Arial" w:cs="Arial"/>
          <w:bCs/>
          <w:sz w:val="24"/>
          <w:szCs w:val="24"/>
        </w:rPr>
        <w:t>.</w:t>
      </w:r>
    </w:p>
    <w:p w14:paraId="79D9DBA0" w14:textId="08372721" w:rsidR="00911D5C" w:rsidRDefault="00911D5C" w:rsidP="006E5053">
      <w:pPr>
        <w:pStyle w:val="Prrafodelista"/>
        <w:tabs>
          <w:tab w:val="left" w:pos="567"/>
        </w:tabs>
        <w:spacing w:after="0" w:line="240" w:lineRule="auto"/>
        <w:ind w:left="927"/>
        <w:jc w:val="both"/>
        <w:rPr>
          <w:rFonts w:ascii="Arial" w:hAnsi="Arial" w:cs="Arial"/>
          <w:bCs/>
          <w:sz w:val="24"/>
          <w:szCs w:val="24"/>
        </w:rPr>
      </w:pPr>
    </w:p>
    <w:p w14:paraId="46E4C1C7" w14:textId="50EAD040" w:rsidR="00E876A2" w:rsidRDefault="00E876A2" w:rsidP="006E5053">
      <w:pPr>
        <w:pStyle w:val="Prrafodelista"/>
        <w:tabs>
          <w:tab w:val="left" w:pos="567"/>
        </w:tabs>
        <w:spacing w:after="0" w:line="240" w:lineRule="auto"/>
        <w:ind w:left="927"/>
        <w:jc w:val="both"/>
        <w:rPr>
          <w:rFonts w:ascii="Arial" w:hAnsi="Arial" w:cs="Arial"/>
          <w:bCs/>
          <w:sz w:val="24"/>
          <w:szCs w:val="24"/>
        </w:rPr>
      </w:pPr>
    </w:p>
    <w:p w14:paraId="5B4402BC" w14:textId="77777777" w:rsidR="00E876A2" w:rsidRPr="004C716F" w:rsidRDefault="00E876A2" w:rsidP="006E5053">
      <w:pPr>
        <w:pStyle w:val="Prrafodelista"/>
        <w:tabs>
          <w:tab w:val="left" w:pos="567"/>
        </w:tabs>
        <w:spacing w:after="0" w:line="240" w:lineRule="auto"/>
        <w:ind w:left="927"/>
        <w:jc w:val="both"/>
        <w:rPr>
          <w:rFonts w:ascii="Arial" w:hAnsi="Arial" w:cs="Arial"/>
          <w:bCs/>
          <w:sz w:val="24"/>
          <w:szCs w:val="24"/>
        </w:rPr>
      </w:pPr>
    </w:p>
    <w:p w14:paraId="75FC504D" w14:textId="7E2F3530" w:rsidR="00825394" w:rsidRPr="004C716F" w:rsidRDefault="0004168D">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lastRenderedPageBreak/>
        <w:t>Las personas a</w:t>
      </w:r>
      <w:r w:rsidR="00D97AAB" w:rsidRPr="004C716F">
        <w:rPr>
          <w:rFonts w:ascii="Arial" w:hAnsi="Arial" w:cs="Arial"/>
          <w:bCs/>
          <w:sz w:val="24"/>
          <w:szCs w:val="24"/>
        </w:rPr>
        <w:t>spirantes a Candidat</w:t>
      </w:r>
      <w:r w:rsidR="00E51197" w:rsidRPr="004C716F">
        <w:rPr>
          <w:rFonts w:ascii="Arial" w:hAnsi="Arial" w:cs="Arial"/>
          <w:bCs/>
          <w:sz w:val="24"/>
          <w:szCs w:val="24"/>
        </w:rPr>
        <w:t>ura</w:t>
      </w:r>
      <w:r w:rsidR="00D97AAB" w:rsidRPr="004C716F">
        <w:rPr>
          <w:rFonts w:ascii="Arial" w:hAnsi="Arial" w:cs="Arial"/>
          <w:bCs/>
          <w:sz w:val="24"/>
          <w:szCs w:val="24"/>
        </w:rPr>
        <w:t>s Independientes tendrán las siguientes obligaciones:</w:t>
      </w:r>
    </w:p>
    <w:p w14:paraId="6BA186FE" w14:textId="77777777" w:rsidR="00D97AAB" w:rsidRPr="004C716F" w:rsidRDefault="00D97AAB" w:rsidP="006E5053">
      <w:pPr>
        <w:tabs>
          <w:tab w:val="left" w:pos="567"/>
        </w:tabs>
        <w:spacing w:after="0" w:line="240" w:lineRule="auto"/>
        <w:jc w:val="both"/>
        <w:rPr>
          <w:rFonts w:ascii="Arial" w:hAnsi="Arial" w:cs="Arial"/>
          <w:bCs/>
          <w:sz w:val="24"/>
          <w:szCs w:val="24"/>
        </w:rPr>
      </w:pPr>
    </w:p>
    <w:p w14:paraId="7A6E9C7B" w14:textId="77777777" w:rsidR="00C9569A" w:rsidRPr="004C716F" w:rsidRDefault="00C9569A">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Respetar las disposiciones establecidas en la Ley, los presentes lineamientos y demás normatividad aplicable.</w:t>
      </w:r>
    </w:p>
    <w:p w14:paraId="2EC4A334" w14:textId="02F3621F" w:rsidR="00D97AAB" w:rsidRPr="004C716F" w:rsidRDefault="00DD38DE">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Proporcionar a</w:t>
      </w:r>
      <w:r w:rsidR="00546836" w:rsidRPr="004C716F">
        <w:rPr>
          <w:rFonts w:ascii="Arial" w:hAnsi="Arial" w:cs="Arial"/>
          <w:bCs/>
          <w:sz w:val="24"/>
          <w:szCs w:val="24"/>
        </w:rPr>
        <w:t xml:space="preserve">l </w:t>
      </w:r>
      <w:r w:rsidR="00945A7F" w:rsidRPr="004C716F">
        <w:rPr>
          <w:rFonts w:ascii="Arial" w:hAnsi="Arial" w:cs="Arial"/>
          <w:bCs/>
          <w:sz w:val="24"/>
          <w:szCs w:val="24"/>
        </w:rPr>
        <w:t>OPL</w:t>
      </w:r>
      <w:r w:rsidR="00944094" w:rsidRPr="004C716F">
        <w:rPr>
          <w:rFonts w:ascii="Arial" w:hAnsi="Arial" w:cs="Arial"/>
          <w:bCs/>
          <w:sz w:val="24"/>
          <w:szCs w:val="24"/>
        </w:rPr>
        <w:t xml:space="preserve">, </w:t>
      </w:r>
      <w:r w:rsidRPr="004C716F">
        <w:rPr>
          <w:rFonts w:ascii="Arial" w:hAnsi="Arial" w:cs="Arial"/>
          <w:bCs/>
          <w:sz w:val="24"/>
          <w:szCs w:val="24"/>
        </w:rPr>
        <w:t xml:space="preserve">los datos que se le requieran para tener acceso al Portal </w:t>
      </w:r>
      <w:r w:rsidR="00944094" w:rsidRPr="004C716F">
        <w:rPr>
          <w:rFonts w:ascii="Arial" w:hAnsi="Arial" w:cs="Arial"/>
          <w:bCs/>
          <w:i/>
          <w:sz w:val="24"/>
          <w:szCs w:val="24"/>
        </w:rPr>
        <w:t>w</w:t>
      </w:r>
      <w:r w:rsidRPr="004C716F">
        <w:rPr>
          <w:rFonts w:ascii="Arial" w:hAnsi="Arial" w:cs="Arial"/>
          <w:bCs/>
          <w:i/>
          <w:sz w:val="24"/>
          <w:szCs w:val="24"/>
        </w:rPr>
        <w:t>eb</w:t>
      </w:r>
      <w:r w:rsidR="00D97AAB" w:rsidRPr="004C716F">
        <w:rPr>
          <w:rFonts w:ascii="Arial" w:hAnsi="Arial" w:cs="Arial"/>
          <w:bCs/>
          <w:sz w:val="24"/>
          <w:szCs w:val="24"/>
        </w:rPr>
        <w:t>.</w:t>
      </w:r>
    </w:p>
    <w:p w14:paraId="48B5CF24" w14:textId="576142C2" w:rsidR="00DD38DE" w:rsidRPr="004C716F" w:rsidRDefault="002211E1">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D</w:t>
      </w:r>
      <w:r w:rsidR="00DD38DE" w:rsidRPr="004C716F">
        <w:rPr>
          <w:rFonts w:ascii="Arial" w:hAnsi="Arial" w:cs="Arial"/>
          <w:bCs/>
          <w:sz w:val="24"/>
          <w:szCs w:val="24"/>
        </w:rPr>
        <w:t xml:space="preserve">ar de alta en el Portal </w:t>
      </w:r>
      <w:r w:rsidR="00944094" w:rsidRPr="004C716F">
        <w:rPr>
          <w:rFonts w:ascii="Arial" w:hAnsi="Arial" w:cs="Arial"/>
          <w:bCs/>
          <w:i/>
          <w:sz w:val="24"/>
          <w:szCs w:val="24"/>
        </w:rPr>
        <w:t>w</w:t>
      </w:r>
      <w:r w:rsidR="00DD38DE" w:rsidRPr="004C716F">
        <w:rPr>
          <w:rFonts w:ascii="Arial" w:hAnsi="Arial" w:cs="Arial"/>
          <w:bCs/>
          <w:i/>
          <w:sz w:val="24"/>
          <w:szCs w:val="24"/>
        </w:rPr>
        <w:t>eb</w:t>
      </w:r>
      <w:r w:rsidR="005D7764" w:rsidRPr="004C716F">
        <w:rPr>
          <w:rFonts w:ascii="Arial" w:hAnsi="Arial" w:cs="Arial"/>
          <w:bCs/>
          <w:sz w:val="24"/>
          <w:szCs w:val="24"/>
        </w:rPr>
        <w:t xml:space="preserve"> a las personas</w:t>
      </w:r>
      <w:r w:rsidR="00DD38DE" w:rsidRPr="004C716F">
        <w:rPr>
          <w:rFonts w:ascii="Arial" w:hAnsi="Arial" w:cs="Arial"/>
          <w:bCs/>
          <w:sz w:val="24"/>
          <w:szCs w:val="24"/>
        </w:rPr>
        <w:t xml:space="preserve"> que fungirán como </w:t>
      </w:r>
      <w:r w:rsidR="009B4984" w:rsidRPr="004C716F">
        <w:rPr>
          <w:rFonts w:ascii="Arial" w:hAnsi="Arial" w:cs="Arial"/>
          <w:bCs/>
          <w:sz w:val="24"/>
          <w:szCs w:val="24"/>
        </w:rPr>
        <w:t>a</w:t>
      </w:r>
      <w:r w:rsidR="00DD38DE" w:rsidRPr="004C716F">
        <w:rPr>
          <w:rFonts w:ascii="Arial" w:hAnsi="Arial" w:cs="Arial"/>
          <w:bCs/>
          <w:sz w:val="24"/>
          <w:szCs w:val="24"/>
        </w:rPr>
        <w:t xml:space="preserve">uxiliares para la captación del apoyo </w:t>
      </w:r>
      <w:r w:rsidR="00AD42AA" w:rsidRPr="004C716F">
        <w:rPr>
          <w:rFonts w:ascii="Arial" w:hAnsi="Arial" w:cs="Arial"/>
          <w:bCs/>
          <w:sz w:val="24"/>
          <w:szCs w:val="24"/>
        </w:rPr>
        <w:t>de la ciudadanía</w:t>
      </w:r>
      <w:r w:rsidR="00D079D3" w:rsidRPr="004C716F">
        <w:rPr>
          <w:rFonts w:ascii="Arial" w:hAnsi="Arial" w:cs="Arial"/>
          <w:bCs/>
          <w:sz w:val="24"/>
          <w:szCs w:val="24"/>
        </w:rPr>
        <w:t>, de conformidad con lo establecido en</w:t>
      </w:r>
      <w:r w:rsidR="00121E55" w:rsidRPr="004C716F">
        <w:rPr>
          <w:rFonts w:ascii="Arial" w:hAnsi="Arial" w:cs="Arial"/>
          <w:bCs/>
          <w:sz w:val="24"/>
          <w:szCs w:val="24"/>
        </w:rPr>
        <w:t xml:space="preserve"> el Protocolo y</w:t>
      </w:r>
      <w:r w:rsidR="00236E12" w:rsidRPr="004C716F">
        <w:rPr>
          <w:rFonts w:ascii="Arial" w:hAnsi="Arial" w:cs="Arial"/>
          <w:bCs/>
          <w:sz w:val="24"/>
          <w:szCs w:val="24"/>
        </w:rPr>
        <w:t xml:space="preserve"> en</w:t>
      </w:r>
      <w:r w:rsidR="00D079D3" w:rsidRPr="004C716F">
        <w:rPr>
          <w:rFonts w:ascii="Arial" w:hAnsi="Arial" w:cs="Arial"/>
          <w:bCs/>
          <w:sz w:val="24"/>
          <w:szCs w:val="24"/>
        </w:rPr>
        <w:t xml:space="preserve"> los Manuales</w:t>
      </w:r>
      <w:r w:rsidR="00121E55" w:rsidRPr="004C716F">
        <w:rPr>
          <w:rFonts w:ascii="Arial" w:hAnsi="Arial" w:cs="Arial"/>
          <w:bCs/>
          <w:sz w:val="24"/>
          <w:szCs w:val="24"/>
        </w:rPr>
        <w:t xml:space="preserve"> de Usuario</w:t>
      </w:r>
      <w:r w:rsidR="00D079D3" w:rsidRPr="004C716F">
        <w:rPr>
          <w:rFonts w:ascii="Arial" w:hAnsi="Arial" w:cs="Arial"/>
          <w:bCs/>
          <w:sz w:val="24"/>
          <w:szCs w:val="24"/>
        </w:rPr>
        <w:t>.</w:t>
      </w:r>
    </w:p>
    <w:p w14:paraId="01D87C56" w14:textId="15E91FBA" w:rsidR="001955E2" w:rsidRPr="004C716F" w:rsidRDefault="001955E2">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Informar a </w:t>
      </w:r>
      <w:r w:rsidR="004657B4" w:rsidRPr="004C716F">
        <w:rPr>
          <w:rFonts w:ascii="Arial" w:hAnsi="Arial" w:cs="Arial"/>
          <w:bCs/>
          <w:sz w:val="24"/>
          <w:szCs w:val="24"/>
        </w:rPr>
        <w:t>las personas que funjan como sus auxiliares</w:t>
      </w:r>
      <w:r w:rsidRPr="004C716F">
        <w:rPr>
          <w:rFonts w:ascii="Arial" w:hAnsi="Arial" w:cs="Arial"/>
          <w:bCs/>
          <w:sz w:val="24"/>
          <w:szCs w:val="24"/>
        </w:rPr>
        <w:t xml:space="preserve"> la importancia de la protección de los datos personales de la</w:t>
      </w:r>
      <w:r w:rsidR="00121E55" w:rsidRPr="004C716F">
        <w:rPr>
          <w:rFonts w:ascii="Arial" w:hAnsi="Arial" w:cs="Arial"/>
          <w:bCs/>
          <w:sz w:val="24"/>
          <w:szCs w:val="24"/>
        </w:rPr>
        <w:t xml:space="preserve"> ciudadanía </w:t>
      </w:r>
      <w:r w:rsidRPr="004C716F">
        <w:rPr>
          <w:rFonts w:ascii="Arial" w:hAnsi="Arial" w:cs="Arial"/>
          <w:bCs/>
          <w:sz w:val="24"/>
          <w:szCs w:val="24"/>
        </w:rPr>
        <w:t xml:space="preserve">que brinden su apoyo a través de la </w:t>
      </w:r>
      <w:r w:rsidR="00A74545" w:rsidRPr="004C716F">
        <w:rPr>
          <w:rFonts w:ascii="Arial" w:hAnsi="Arial" w:cs="Arial"/>
          <w:bCs/>
          <w:sz w:val="24"/>
          <w:szCs w:val="24"/>
        </w:rPr>
        <w:t>APP</w:t>
      </w:r>
      <w:r w:rsidRPr="004C716F">
        <w:rPr>
          <w:rFonts w:ascii="Arial" w:hAnsi="Arial" w:cs="Arial"/>
          <w:bCs/>
          <w:sz w:val="24"/>
          <w:szCs w:val="24"/>
        </w:rPr>
        <w:t>, y hacer uso de ellos exclusivamente para los fine</w:t>
      </w:r>
      <w:r w:rsidR="0036089B" w:rsidRPr="004C716F">
        <w:rPr>
          <w:rFonts w:ascii="Arial" w:hAnsi="Arial" w:cs="Arial"/>
          <w:bCs/>
          <w:sz w:val="24"/>
          <w:szCs w:val="24"/>
        </w:rPr>
        <w:t>s</w:t>
      </w:r>
      <w:r w:rsidRPr="004C716F">
        <w:rPr>
          <w:rFonts w:ascii="Arial" w:hAnsi="Arial" w:cs="Arial"/>
          <w:bCs/>
          <w:sz w:val="24"/>
          <w:szCs w:val="24"/>
        </w:rPr>
        <w:t xml:space="preserve"> </w:t>
      </w:r>
      <w:r w:rsidR="0084469F" w:rsidRPr="004C716F">
        <w:rPr>
          <w:rFonts w:ascii="Arial" w:hAnsi="Arial" w:cs="Arial"/>
          <w:bCs/>
          <w:sz w:val="24"/>
          <w:szCs w:val="24"/>
        </w:rPr>
        <w:t xml:space="preserve">que </w:t>
      </w:r>
      <w:r w:rsidRPr="004C716F">
        <w:rPr>
          <w:rFonts w:ascii="Arial" w:hAnsi="Arial" w:cs="Arial"/>
          <w:bCs/>
          <w:sz w:val="24"/>
          <w:szCs w:val="24"/>
        </w:rPr>
        <w:t>fueron recabados.</w:t>
      </w:r>
    </w:p>
    <w:p w14:paraId="7823408E" w14:textId="4EA825BF" w:rsidR="00121E55" w:rsidRPr="004C716F" w:rsidRDefault="00121E55">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Generar un Aviso de Privacidad para la</w:t>
      </w:r>
      <w:r w:rsidR="00A1275A" w:rsidRPr="004C716F">
        <w:rPr>
          <w:rFonts w:ascii="Arial" w:hAnsi="Arial" w:cs="Arial"/>
          <w:bCs/>
          <w:sz w:val="24"/>
          <w:szCs w:val="24"/>
        </w:rPr>
        <w:t xml:space="preserve"> protección de datos personales por el uso del sistema informático, el cual deberá remitir al OPL para la validación y gestión correspondiente. </w:t>
      </w:r>
    </w:p>
    <w:p w14:paraId="6926A410" w14:textId="3FC3C428" w:rsidR="003354EF" w:rsidRPr="004C716F" w:rsidRDefault="00DD38DE">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Resguardar </w:t>
      </w:r>
      <w:r w:rsidR="00937C4C" w:rsidRPr="004C716F">
        <w:rPr>
          <w:rFonts w:ascii="Arial" w:hAnsi="Arial" w:cs="Arial"/>
          <w:bCs/>
          <w:sz w:val="24"/>
          <w:szCs w:val="24"/>
        </w:rPr>
        <w:t xml:space="preserve">el FURA en el que se incluya la </w:t>
      </w:r>
      <w:r w:rsidR="002419BE" w:rsidRPr="004C716F">
        <w:rPr>
          <w:rFonts w:ascii="Arial" w:hAnsi="Arial" w:cs="Arial"/>
          <w:bCs/>
          <w:sz w:val="24"/>
          <w:szCs w:val="24"/>
        </w:rPr>
        <w:t>carta</w:t>
      </w:r>
      <w:r w:rsidRPr="004C716F">
        <w:rPr>
          <w:rFonts w:ascii="Arial" w:hAnsi="Arial" w:cs="Arial"/>
          <w:bCs/>
          <w:sz w:val="24"/>
          <w:szCs w:val="24"/>
        </w:rPr>
        <w:t xml:space="preserve"> </w:t>
      </w:r>
      <w:r w:rsidR="003354EF" w:rsidRPr="004C716F">
        <w:rPr>
          <w:rFonts w:ascii="Arial" w:hAnsi="Arial" w:cs="Arial"/>
          <w:bCs/>
          <w:sz w:val="24"/>
          <w:szCs w:val="24"/>
        </w:rPr>
        <w:t>responsiva</w:t>
      </w:r>
      <w:r w:rsidRPr="004C716F">
        <w:rPr>
          <w:rFonts w:ascii="Arial" w:hAnsi="Arial" w:cs="Arial"/>
          <w:bCs/>
          <w:sz w:val="24"/>
          <w:szCs w:val="24"/>
        </w:rPr>
        <w:t xml:space="preserve"> firmada por cada un</w:t>
      </w:r>
      <w:r w:rsidR="001460F6" w:rsidRPr="004C716F">
        <w:rPr>
          <w:rFonts w:ascii="Arial" w:hAnsi="Arial" w:cs="Arial"/>
          <w:bCs/>
          <w:sz w:val="24"/>
          <w:szCs w:val="24"/>
        </w:rPr>
        <w:t>a de las personas auxiliares</w:t>
      </w:r>
      <w:r w:rsidR="00CA0A55" w:rsidRPr="004C716F">
        <w:rPr>
          <w:rFonts w:ascii="Arial" w:hAnsi="Arial" w:cs="Arial"/>
          <w:bCs/>
          <w:sz w:val="24"/>
          <w:szCs w:val="24"/>
        </w:rPr>
        <w:t xml:space="preserve"> en</w:t>
      </w:r>
      <w:r w:rsidRPr="004C716F">
        <w:rPr>
          <w:rFonts w:ascii="Arial" w:hAnsi="Arial" w:cs="Arial"/>
          <w:bCs/>
          <w:sz w:val="24"/>
          <w:szCs w:val="24"/>
        </w:rPr>
        <w:t xml:space="preserve"> donde manifiesten tener conocimiento de las obligaciones sobre el tratamiento de los datos personales recabados</w:t>
      </w:r>
      <w:r w:rsidR="001460F6" w:rsidRPr="004C716F">
        <w:rPr>
          <w:rFonts w:ascii="Arial" w:hAnsi="Arial" w:cs="Arial"/>
          <w:bCs/>
          <w:sz w:val="24"/>
          <w:szCs w:val="24"/>
        </w:rPr>
        <w:t xml:space="preserve">, la fotocopia de la CPV, </w:t>
      </w:r>
      <w:r w:rsidRPr="004C716F">
        <w:rPr>
          <w:rFonts w:ascii="Arial" w:hAnsi="Arial" w:cs="Arial"/>
          <w:bCs/>
          <w:sz w:val="24"/>
          <w:szCs w:val="24"/>
        </w:rPr>
        <w:t xml:space="preserve">y </w:t>
      </w:r>
      <w:r w:rsidR="002419BE" w:rsidRPr="004C716F">
        <w:rPr>
          <w:rFonts w:ascii="Arial" w:hAnsi="Arial" w:cs="Arial"/>
          <w:bCs/>
          <w:sz w:val="24"/>
          <w:szCs w:val="24"/>
        </w:rPr>
        <w:t xml:space="preserve">una </w:t>
      </w:r>
      <w:r w:rsidRPr="004C716F">
        <w:rPr>
          <w:rFonts w:ascii="Arial" w:hAnsi="Arial" w:cs="Arial"/>
          <w:bCs/>
          <w:sz w:val="24"/>
          <w:szCs w:val="24"/>
        </w:rPr>
        <w:t xml:space="preserve">carta firmada de aceptación de recibir </w:t>
      </w:r>
      <w:r w:rsidR="003354EF" w:rsidRPr="004C716F">
        <w:rPr>
          <w:rFonts w:ascii="Arial" w:hAnsi="Arial" w:cs="Arial"/>
          <w:bCs/>
          <w:sz w:val="24"/>
          <w:szCs w:val="24"/>
        </w:rPr>
        <w:t>notificaciones</w:t>
      </w:r>
      <w:r w:rsidRPr="004C716F">
        <w:rPr>
          <w:rFonts w:ascii="Arial" w:hAnsi="Arial" w:cs="Arial"/>
          <w:bCs/>
          <w:sz w:val="24"/>
          <w:szCs w:val="24"/>
        </w:rPr>
        <w:t xml:space="preserve"> vía correo electrónico en relación con los procedimientos </w:t>
      </w:r>
      <w:r w:rsidR="003354EF" w:rsidRPr="004C716F">
        <w:rPr>
          <w:rFonts w:ascii="Arial" w:hAnsi="Arial" w:cs="Arial"/>
          <w:bCs/>
          <w:sz w:val="24"/>
          <w:szCs w:val="24"/>
        </w:rPr>
        <w:t>establecidos</w:t>
      </w:r>
      <w:r w:rsidRPr="004C716F">
        <w:rPr>
          <w:rFonts w:ascii="Arial" w:hAnsi="Arial" w:cs="Arial"/>
          <w:bCs/>
          <w:sz w:val="24"/>
          <w:szCs w:val="24"/>
        </w:rPr>
        <w:t xml:space="preserve"> en los </w:t>
      </w:r>
      <w:r w:rsidR="003354EF" w:rsidRPr="004C716F">
        <w:rPr>
          <w:rFonts w:ascii="Arial" w:hAnsi="Arial" w:cs="Arial"/>
          <w:bCs/>
          <w:sz w:val="24"/>
          <w:szCs w:val="24"/>
        </w:rPr>
        <w:t>presentes</w:t>
      </w:r>
      <w:r w:rsidRPr="004C716F">
        <w:rPr>
          <w:rFonts w:ascii="Arial" w:hAnsi="Arial" w:cs="Arial"/>
          <w:bCs/>
          <w:sz w:val="24"/>
          <w:szCs w:val="24"/>
        </w:rPr>
        <w:t xml:space="preserve"> Lineamientos. </w:t>
      </w:r>
    </w:p>
    <w:p w14:paraId="0A70FC32" w14:textId="677A4933" w:rsidR="00DD38DE" w:rsidRPr="004C716F" w:rsidRDefault="009F7DBA">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Brindar la</w:t>
      </w:r>
      <w:r w:rsidR="003354EF" w:rsidRPr="004C716F">
        <w:rPr>
          <w:rFonts w:ascii="Arial" w:hAnsi="Arial" w:cs="Arial"/>
          <w:bCs/>
          <w:sz w:val="24"/>
          <w:szCs w:val="24"/>
        </w:rPr>
        <w:t xml:space="preserve"> información adicional que </w:t>
      </w:r>
      <w:r w:rsidR="00CA0A55" w:rsidRPr="004C716F">
        <w:rPr>
          <w:rFonts w:ascii="Arial" w:hAnsi="Arial" w:cs="Arial"/>
          <w:bCs/>
          <w:sz w:val="24"/>
          <w:szCs w:val="24"/>
        </w:rPr>
        <w:t xml:space="preserve">se </w:t>
      </w:r>
      <w:r w:rsidR="003354EF" w:rsidRPr="004C716F">
        <w:rPr>
          <w:rFonts w:ascii="Arial" w:hAnsi="Arial" w:cs="Arial"/>
          <w:bCs/>
          <w:sz w:val="24"/>
          <w:szCs w:val="24"/>
        </w:rPr>
        <w:t xml:space="preserve">requiera </w:t>
      </w:r>
      <w:r w:rsidR="00DD38DE" w:rsidRPr="004C716F">
        <w:rPr>
          <w:rFonts w:ascii="Arial" w:hAnsi="Arial" w:cs="Arial"/>
          <w:bCs/>
          <w:sz w:val="24"/>
          <w:szCs w:val="24"/>
        </w:rPr>
        <w:t xml:space="preserve">respecto de la acreditación de </w:t>
      </w:r>
      <w:r w:rsidR="004657B4" w:rsidRPr="004C716F">
        <w:rPr>
          <w:rFonts w:ascii="Arial" w:hAnsi="Arial" w:cs="Arial"/>
          <w:bCs/>
          <w:sz w:val="24"/>
          <w:szCs w:val="24"/>
        </w:rPr>
        <w:t xml:space="preserve">las personas que funjan como </w:t>
      </w:r>
      <w:r w:rsidR="00DD38DE" w:rsidRPr="004C716F">
        <w:rPr>
          <w:rFonts w:ascii="Arial" w:hAnsi="Arial" w:cs="Arial"/>
          <w:bCs/>
          <w:sz w:val="24"/>
          <w:szCs w:val="24"/>
        </w:rPr>
        <w:t xml:space="preserve">sus </w:t>
      </w:r>
      <w:r w:rsidR="00C9569A" w:rsidRPr="004C716F">
        <w:rPr>
          <w:rFonts w:ascii="Arial" w:hAnsi="Arial" w:cs="Arial"/>
          <w:bCs/>
          <w:sz w:val="24"/>
          <w:szCs w:val="24"/>
        </w:rPr>
        <w:t>a</w:t>
      </w:r>
      <w:r w:rsidR="00DD38DE" w:rsidRPr="004C716F">
        <w:rPr>
          <w:rFonts w:ascii="Arial" w:hAnsi="Arial" w:cs="Arial"/>
          <w:bCs/>
          <w:sz w:val="24"/>
          <w:szCs w:val="24"/>
        </w:rPr>
        <w:t>uxiliares</w:t>
      </w:r>
      <w:r w:rsidR="003354EF" w:rsidRPr="004C716F">
        <w:rPr>
          <w:rFonts w:ascii="Arial" w:hAnsi="Arial" w:cs="Arial"/>
          <w:bCs/>
          <w:sz w:val="24"/>
          <w:szCs w:val="24"/>
        </w:rPr>
        <w:t xml:space="preserve"> para todos los fines </w:t>
      </w:r>
      <w:r w:rsidR="00CA0A55" w:rsidRPr="004C716F">
        <w:rPr>
          <w:rFonts w:ascii="Arial" w:hAnsi="Arial" w:cs="Arial"/>
          <w:bCs/>
          <w:sz w:val="24"/>
          <w:szCs w:val="24"/>
        </w:rPr>
        <w:t>ne</w:t>
      </w:r>
      <w:r w:rsidR="00343BC2" w:rsidRPr="004C716F">
        <w:rPr>
          <w:rFonts w:ascii="Arial" w:hAnsi="Arial" w:cs="Arial"/>
          <w:bCs/>
          <w:sz w:val="24"/>
          <w:szCs w:val="24"/>
        </w:rPr>
        <w:t>ce</w:t>
      </w:r>
      <w:r w:rsidR="00CA0A55" w:rsidRPr="004C716F">
        <w:rPr>
          <w:rFonts w:ascii="Arial" w:hAnsi="Arial" w:cs="Arial"/>
          <w:bCs/>
          <w:sz w:val="24"/>
          <w:szCs w:val="24"/>
        </w:rPr>
        <w:t>sarios</w:t>
      </w:r>
      <w:r w:rsidR="003354EF" w:rsidRPr="004C716F">
        <w:rPr>
          <w:rFonts w:ascii="Arial" w:hAnsi="Arial" w:cs="Arial"/>
          <w:bCs/>
          <w:sz w:val="24"/>
          <w:szCs w:val="24"/>
        </w:rPr>
        <w:t>.</w:t>
      </w:r>
    </w:p>
    <w:p w14:paraId="2B87B061" w14:textId="559FE8BB" w:rsidR="003354EF" w:rsidRPr="004C716F" w:rsidRDefault="002C07ED">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Remitir a través de sus </w:t>
      </w:r>
      <w:r w:rsidR="0004168D" w:rsidRPr="004C716F">
        <w:rPr>
          <w:rFonts w:ascii="Arial" w:hAnsi="Arial" w:cs="Arial"/>
          <w:bCs/>
          <w:sz w:val="24"/>
          <w:szCs w:val="24"/>
        </w:rPr>
        <w:t xml:space="preserve">personas </w:t>
      </w:r>
      <w:r w:rsidR="00C9569A" w:rsidRPr="004C716F">
        <w:rPr>
          <w:rFonts w:ascii="Arial" w:hAnsi="Arial" w:cs="Arial"/>
          <w:bCs/>
          <w:sz w:val="24"/>
          <w:szCs w:val="24"/>
        </w:rPr>
        <w:t>a</w:t>
      </w:r>
      <w:r w:rsidRPr="004C716F">
        <w:rPr>
          <w:rFonts w:ascii="Arial" w:hAnsi="Arial" w:cs="Arial"/>
          <w:bCs/>
          <w:sz w:val="24"/>
          <w:szCs w:val="24"/>
        </w:rPr>
        <w:t>uxiliares acreditad</w:t>
      </w:r>
      <w:r w:rsidR="0004168D" w:rsidRPr="004C716F">
        <w:rPr>
          <w:rFonts w:ascii="Arial" w:hAnsi="Arial" w:cs="Arial"/>
          <w:bCs/>
          <w:sz w:val="24"/>
          <w:szCs w:val="24"/>
        </w:rPr>
        <w:t>a</w:t>
      </w:r>
      <w:r w:rsidRPr="004C716F">
        <w:rPr>
          <w:rFonts w:ascii="Arial" w:hAnsi="Arial" w:cs="Arial"/>
          <w:bCs/>
          <w:sz w:val="24"/>
          <w:szCs w:val="24"/>
        </w:rPr>
        <w:t xml:space="preserve">s, la información captada por medio de la </w:t>
      </w:r>
      <w:r w:rsidR="00A74545" w:rsidRPr="004C716F">
        <w:rPr>
          <w:rFonts w:ascii="Arial" w:hAnsi="Arial" w:cs="Arial"/>
          <w:bCs/>
          <w:sz w:val="24"/>
          <w:szCs w:val="24"/>
        </w:rPr>
        <w:t>APP</w:t>
      </w:r>
      <w:r w:rsidRPr="004C716F">
        <w:rPr>
          <w:rFonts w:ascii="Arial" w:hAnsi="Arial" w:cs="Arial"/>
          <w:bCs/>
          <w:sz w:val="24"/>
          <w:szCs w:val="24"/>
        </w:rPr>
        <w:t xml:space="preserve"> al servidor central del INE.</w:t>
      </w:r>
    </w:p>
    <w:p w14:paraId="0F864525" w14:textId="752698D1" w:rsidR="002C07ED" w:rsidRPr="004C716F" w:rsidRDefault="002C07ED">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Salvaguardar los datos de las personas a quienes acrediten como </w:t>
      </w:r>
      <w:r w:rsidR="00C9569A" w:rsidRPr="004C716F">
        <w:rPr>
          <w:rFonts w:ascii="Arial" w:hAnsi="Arial" w:cs="Arial"/>
          <w:bCs/>
          <w:sz w:val="24"/>
          <w:szCs w:val="24"/>
        </w:rPr>
        <w:t>a</w:t>
      </w:r>
      <w:r w:rsidRPr="004C716F">
        <w:rPr>
          <w:rFonts w:ascii="Arial" w:hAnsi="Arial" w:cs="Arial"/>
          <w:bCs/>
          <w:sz w:val="24"/>
          <w:szCs w:val="24"/>
        </w:rPr>
        <w:t xml:space="preserve">uxiliares y hacer uso de ellos exclusivamente para los fines </w:t>
      </w:r>
      <w:r w:rsidR="00480B9B" w:rsidRPr="004C716F">
        <w:rPr>
          <w:rFonts w:ascii="Arial" w:hAnsi="Arial" w:cs="Arial"/>
          <w:bCs/>
          <w:sz w:val="24"/>
          <w:szCs w:val="24"/>
        </w:rPr>
        <w:t xml:space="preserve">para </w:t>
      </w:r>
      <w:r w:rsidR="00FF6802" w:rsidRPr="004C716F">
        <w:rPr>
          <w:rFonts w:ascii="Arial" w:hAnsi="Arial" w:cs="Arial"/>
          <w:bCs/>
          <w:sz w:val="24"/>
          <w:szCs w:val="24"/>
        </w:rPr>
        <w:t>los</w:t>
      </w:r>
      <w:r w:rsidR="00CA0A55" w:rsidRPr="004C716F">
        <w:rPr>
          <w:rFonts w:ascii="Arial" w:hAnsi="Arial" w:cs="Arial"/>
          <w:bCs/>
          <w:sz w:val="24"/>
          <w:szCs w:val="24"/>
        </w:rPr>
        <w:t xml:space="preserve"> </w:t>
      </w:r>
      <w:r w:rsidRPr="004C716F">
        <w:rPr>
          <w:rFonts w:ascii="Arial" w:hAnsi="Arial" w:cs="Arial"/>
          <w:bCs/>
          <w:sz w:val="24"/>
          <w:szCs w:val="24"/>
        </w:rPr>
        <w:t>que fueron recabados.</w:t>
      </w:r>
    </w:p>
    <w:p w14:paraId="2D174FFE" w14:textId="68009017" w:rsidR="001A438C" w:rsidRPr="004C716F" w:rsidRDefault="001A438C">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Promover la correcta operación </w:t>
      </w:r>
      <w:r w:rsidR="00240164" w:rsidRPr="004C716F">
        <w:rPr>
          <w:rFonts w:ascii="Arial" w:hAnsi="Arial" w:cs="Arial"/>
          <w:bCs/>
          <w:sz w:val="24"/>
          <w:szCs w:val="24"/>
        </w:rPr>
        <w:t xml:space="preserve">y uso </w:t>
      </w:r>
      <w:r w:rsidRPr="004C716F">
        <w:rPr>
          <w:rFonts w:ascii="Arial" w:hAnsi="Arial" w:cs="Arial"/>
          <w:bCs/>
          <w:sz w:val="24"/>
          <w:szCs w:val="24"/>
        </w:rPr>
        <w:t xml:space="preserve">de la </w:t>
      </w:r>
      <w:r w:rsidR="00A74545" w:rsidRPr="004C716F">
        <w:rPr>
          <w:rFonts w:ascii="Arial" w:hAnsi="Arial" w:cs="Arial"/>
          <w:bCs/>
          <w:sz w:val="24"/>
          <w:szCs w:val="24"/>
        </w:rPr>
        <w:t>APP</w:t>
      </w:r>
      <w:r w:rsidR="00240164" w:rsidRPr="004C716F">
        <w:rPr>
          <w:rFonts w:ascii="Arial" w:hAnsi="Arial" w:cs="Arial"/>
          <w:bCs/>
          <w:sz w:val="24"/>
          <w:szCs w:val="24"/>
        </w:rPr>
        <w:t>.</w:t>
      </w:r>
    </w:p>
    <w:p w14:paraId="7F3A63A4" w14:textId="0EFDBFD3" w:rsidR="00AF03E8" w:rsidRPr="004C716F" w:rsidRDefault="00AF03E8">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sz w:val="24"/>
          <w:szCs w:val="24"/>
        </w:rPr>
        <w:t xml:space="preserve">Hacer del conocimiento de </w:t>
      </w:r>
      <w:r w:rsidR="004657B4" w:rsidRPr="004C716F">
        <w:rPr>
          <w:rFonts w:ascii="Arial" w:hAnsi="Arial" w:cs="Arial"/>
          <w:sz w:val="24"/>
          <w:szCs w:val="24"/>
        </w:rPr>
        <w:t xml:space="preserve">las personas que registre como </w:t>
      </w:r>
      <w:r w:rsidRPr="004C716F">
        <w:rPr>
          <w:rFonts w:ascii="Arial" w:hAnsi="Arial" w:cs="Arial"/>
          <w:sz w:val="24"/>
          <w:szCs w:val="24"/>
        </w:rPr>
        <w:t xml:space="preserve">sus auxiliares los supuestos en los que un apoyo de la ciudadanía será clasificado como inconsistente, en términos de lo establecido en el numeral </w:t>
      </w:r>
      <w:r w:rsidR="00BD4600" w:rsidRPr="004C716F">
        <w:rPr>
          <w:rFonts w:ascii="Arial" w:hAnsi="Arial" w:cs="Arial"/>
          <w:sz w:val="24"/>
          <w:szCs w:val="24"/>
        </w:rPr>
        <w:t>84</w:t>
      </w:r>
      <w:r w:rsidRPr="004C716F">
        <w:rPr>
          <w:rFonts w:ascii="Arial" w:hAnsi="Arial" w:cs="Arial"/>
          <w:sz w:val="24"/>
          <w:szCs w:val="24"/>
        </w:rPr>
        <w:t xml:space="preserve"> </w:t>
      </w:r>
      <w:r w:rsidR="00D079D3" w:rsidRPr="004C716F">
        <w:rPr>
          <w:rFonts w:ascii="Arial" w:hAnsi="Arial" w:cs="Arial"/>
          <w:sz w:val="24"/>
          <w:szCs w:val="24"/>
        </w:rPr>
        <w:t xml:space="preserve">de </w:t>
      </w:r>
      <w:r w:rsidRPr="004C716F">
        <w:rPr>
          <w:rFonts w:ascii="Arial" w:hAnsi="Arial" w:cs="Arial"/>
          <w:sz w:val="24"/>
          <w:szCs w:val="24"/>
        </w:rPr>
        <w:t>los presentes Lineamientos, a efecto de que se abstengan de incurrir en las irregularidades señaladas en el mismo.</w:t>
      </w:r>
    </w:p>
    <w:p w14:paraId="267EAA0C" w14:textId="77777777" w:rsidR="00A020DC" w:rsidRPr="004C716F" w:rsidRDefault="00A020DC">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Presentar directamente las denuncias o quejas ante la autoridad correspondiente en caso de tener conocimiento de irregularidades en la captación de los apoyos, a efecto de deslindar responsabilidades.</w:t>
      </w:r>
    </w:p>
    <w:p w14:paraId="0689D203" w14:textId="77777777" w:rsidR="0004168D" w:rsidRPr="004C716F" w:rsidRDefault="0004168D">
      <w:pPr>
        <w:pStyle w:val="Prrafodelista"/>
        <w:numPr>
          <w:ilvl w:val="0"/>
          <w:numId w:val="10"/>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Las demás que se establezcan en los presentes Lineamientos o que se encuentren relacionadas con las señaladas en los mismos. </w:t>
      </w:r>
    </w:p>
    <w:p w14:paraId="5B0C1225" w14:textId="77777777" w:rsidR="009F7DBA" w:rsidRPr="004C716F" w:rsidRDefault="009F7DBA" w:rsidP="006E5053">
      <w:pPr>
        <w:tabs>
          <w:tab w:val="left" w:pos="567"/>
        </w:tabs>
        <w:spacing w:after="0" w:line="240" w:lineRule="auto"/>
        <w:ind w:left="567"/>
        <w:jc w:val="both"/>
        <w:rPr>
          <w:rFonts w:ascii="Arial" w:hAnsi="Arial" w:cs="Arial"/>
          <w:color w:val="000000"/>
          <w:sz w:val="24"/>
          <w:szCs w:val="24"/>
        </w:rPr>
      </w:pPr>
    </w:p>
    <w:p w14:paraId="194DCEC4" w14:textId="079ADC8F" w:rsidR="005231AB" w:rsidRPr="004C716F" w:rsidRDefault="005231AB" w:rsidP="00E876A2">
      <w:pPr>
        <w:spacing w:after="0" w:line="240" w:lineRule="auto"/>
        <w:ind w:left="851"/>
        <w:jc w:val="both"/>
        <w:rPr>
          <w:rFonts w:ascii="Arial" w:hAnsi="Arial" w:cs="Arial"/>
          <w:bCs/>
          <w:sz w:val="24"/>
          <w:szCs w:val="24"/>
        </w:rPr>
      </w:pPr>
      <w:r w:rsidRPr="004C716F">
        <w:rPr>
          <w:rFonts w:ascii="Arial" w:hAnsi="Arial" w:cs="Arial"/>
          <w:color w:val="000000"/>
          <w:sz w:val="24"/>
          <w:szCs w:val="24"/>
        </w:rPr>
        <w:t>Las obligaciones mencionadas en el presente capítulo se señalan de manera enunciativa mas no limitativa.</w:t>
      </w:r>
    </w:p>
    <w:p w14:paraId="484A6665" w14:textId="77777777" w:rsidR="005231AB" w:rsidRPr="004C716F" w:rsidRDefault="005231AB" w:rsidP="006E5053">
      <w:pPr>
        <w:tabs>
          <w:tab w:val="left" w:pos="567"/>
        </w:tabs>
        <w:spacing w:after="0" w:line="240" w:lineRule="auto"/>
        <w:ind w:left="567"/>
        <w:jc w:val="both"/>
        <w:rPr>
          <w:rFonts w:ascii="Arial" w:hAnsi="Arial" w:cs="Arial"/>
          <w:bCs/>
          <w:sz w:val="24"/>
          <w:szCs w:val="24"/>
        </w:rPr>
      </w:pPr>
    </w:p>
    <w:p w14:paraId="2A41970D" w14:textId="23F68ACE" w:rsidR="003F4240" w:rsidRPr="004C716F" w:rsidRDefault="003F4240" w:rsidP="006E5053">
      <w:pPr>
        <w:spacing w:after="0" w:line="240" w:lineRule="auto"/>
        <w:jc w:val="center"/>
        <w:rPr>
          <w:rFonts w:ascii="Arial" w:hAnsi="Arial" w:cs="Arial"/>
          <w:b/>
          <w:sz w:val="24"/>
          <w:szCs w:val="24"/>
        </w:rPr>
      </w:pPr>
      <w:r w:rsidRPr="004C716F">
        <w:rPr>
          <w:rFonts w:ascii="Arial" w:hAnsi="Arial" w:cs="Arial"/>
          <w:b/>
          <w:sz w:val="24"/>
          <w:szCs w:val="24"/>
        </w:rPr>
        <w:lastRenderedPageBreak/>
        <w:t>TÍTULO II</w:t>
      </w:r>
    </w:p>
    <w:p w14:paraId="314C8EB0" w14:textId="2E69489A" w:rsidR="003F4240" w:rsidRPr="004C716F" w:rsidRDefault="00C9569A" w:rsidP="006E5053">
      <w:pPr>
        <w:spacing w:after="0" w:line="240" w:lineRule="auto"/>
        <w:jc w:val="center"/>
        <w:rPr>
          <w:rFonts w:ascii="Arial" w:hAnsi="Arial" w:cs="Arial"/>
          <w:b/>
          <w:sz w:val="24"/>
          <w:szCs w:val="24"/>
        </w:rPr>
      </w:pPr>
      <w:r w:rsidRPr="004C716F">
        <w:rPr>
          <w:rFonts w:ascii="Arial" w:hAnsi="Arial" w:cs="Arial"/>
          <w:b/>
          <w:sz w:val="24"/>
          <w:szCs w:val="24"/>
        </w:rPr>
        <w:t>PROCEDIMIENTO PARA RECABAR,</w:t>
      </w:r>
      <w:r w:rsidR="003F4240" w:rsidRPr="004C716F">
        <w:rPr>
          <w:rFonts w:ascii="Arial" w:hAnsi="Arial" w:cs="Arial"/>
          <w:b/>
          <w:sz w:val="24"/>
          <w:szCs w:val="24"/>
        </w:rPr>
        <w:t xml:space="preserve"> PRESENTAR</w:t>
      </w:r>
      <w:r w:rsidRPr="004C716F">
        <w:rPr>
          <w:rFonts w:ascii="Arial" w:hAnsi="Arial" w:cs="Arial"/>
          <w:b/>
          <w:sz w:val="24"/>
          <w:szCs w:val="24"/>
        </w:rPr>
        <w:t xml:space="preserve"> Y VERIFICAR</w:t>
      </w:r>
      <w:r w:rsidR="003F4240" w:rsidRPr="004C716F">
        <w:rPr>
          <w:rFonts w:ascii="Arial" w:hAnsi="Arial" w:cs="Arial"/>
          <w:b/>
          <w:sz w:val="24"/>
          <w:szCs w:val="24"/>
        </w:rPr>
        <w:t xml:space="preserve"> EL APOYO </w:t>
      </w:r>
      <w:r w:rsidR="00944094" w:rsidRPr="004C716F">
        <w:rPr>
          <w:rFonts w:ascii="Arial" w:hAnsi="Arial" w:cs="Arial"/>
          <w:b/>
          <w:sz w:val="24"/>
          <w:szCs w:val="24"/>
        </w:rPr>
        <w:t>DE LA CIUDADANÍA</w:t>
      </w:r>
    </w:p>
    <w:p w14:paraId="610ABBEB" w14:textId="77777777" w:rsidR="003F4240" w:rsidRPr="004C716F" w:rsidRDefault="003F4240" w:rsidP="006E5053">
      <w:pPr>
        <w:spacing w:after="0" w:line="240" w:lineRule="auto"/>
        <w:jc w:val="center"/>
        <w:rPr>
          <w:rFonts w:ascii="Arial" w:hAnsi="Arial" w:cs="Arial"/>
          <w:b/>
          <w:sz w:val="24"/>
          <w:szCs w:val="24"/>
        </w:rPr>
      </w:pPr>
    </w:p>
    <w:p w14:paraId="73D8193C" w14:textId="77777777" w:rsidR="003F4240" w:rsidRPr="004C716F" w:rsidRDefault="003F4240" w:rsidP="006E5053">
      <w:pPr>
        <w:spacing w:after="0" w:line="240" w:lineRule="auto"/>
        <w:jc w:val="center"/>
        <w:rPr>
          <w:rFonts w:ascii="Arial" w:hAnsi="Arial" w:cs="Arial"/>
          <w:b/>
          <w:bCs/>
          <w:sz w:val="24"/>
          <w:szCs w:val="24"/>
        </w:rPr>
      </w:pPr>
      <w:r w:rsidRPr="004C716F">
        <w:rPr>
          <w:rFonts w:ascii="Arial" w:hAnsi="Arial" w:cs="Arial"/>
          <w:b/>
          <w:bCs/>
          <w:sz w:val="24"/>
          <w:szCs w:val="24"/>
        </w:rPr>
        <w:t xml:space="preserve">Capítulo </w:t>
      </w:r>
      <w:r w:rsidR="00147017" w:rsidRPr="004C716F">
        <w:rPr>
          <w:rFonts w:ascii="Arial" w:hAnsi="Arial" w:cs="Arial"/>
          <w:b/>
          <w:bCs/>
          <w:sz w:val="24"/>
          <w:szCs w:val="24"/>
        </w:rPr>
        <w:t>Primero</w:t>
      </w:r>
    </w:p>
    <w:p w14:paraId="444CFE18" w14:textId="235465C3" w:rsidR="003F4240" w:rsidRPr="004C716F" w:rsidRDefault="003F4240" w:rsidP="006E5053">
      <w:pPr>
        <w:spacing w:after="0" w:line="240" w:lineRule="auto"/>
        <w:jc w:val="center"/>
        <w:rPr>
          <w:rFonts w:ascii="Arial" w:hAnsi="Arial" w:cs="Arial"/>
          <w:b/>
          <w:bCs/>
          <w:sz w:val="24"/>
          <w:szCs w:val="24"/>
        </w:rPr>
      </w:pPr>
      <w:bookmarkStart w:id="1" w:name="_Hlk42211107"/>
      <w:r w:rsidRPr="004C716F">
        <w:rPr>
          <w:rFonts w:ascii="Arial" w:hAnsi="Arial" w:cs="Arial"/>
          <w:b/>
          <w:bCs/>
          <w:sz w:val="24"/>
          <w:szCs w:val="24"/>
        </w:rPr>
        <w:t>Del registro de</w:t>
      </w:r>
      <w:r w:rsidR="005F5F7B" w:rsidRPr="004C716F">
        <w:rPr>
          <w:rFonts w:ascii="Arial" w:hAnsi="Arial" w:cs="Arial"/>
          <w:b/>
          <w:bCs/>
          <w:sz w:val="24"/>
          <w:szCs w:val="24"/>
        </w:rPr>
        <w:t xml:space="preserve"> </w:t>
      </w:r>
      <w:r w:rsidRPr="004C716F">
        <w:rPr>
          <w:rFonts w:ascii="Arial" w:hAnsi="Arial" w:cs="Arial"/>
          <w:b/>
          <w:bCs/>
          <w:sz w:val="24"/>
          <w:szCs w:val="24"/>
        </w:rPr>
        <w:t>l</w:t>
      </w:r>
      <w:r w:rsidR="005F5F7B" w:rsidRPr="004C716F">
        <w:rPr>
          <w:rFonts w:ascii="Arial" w:hAnsi="Arial" w:cs="Arial"/>
          <w:b/>
          <w:bCs/>
          <w:sz w:val="24"/>
          <w:szCs w:val="24"/>
        </w:rPr>
        <w:t xml:space="preserve">a </w:t>
      </w:r>
      <w:r w:rsidR="004A27D1" w:rsidRPr="004C716F">
        <w:rPr>
          <w:rFonts w:ascii="Arial" w:hAnsi="Arial" w:cs="Arial"/>
          <w:b/>
          <w:bCs/>
          <w:sz w:val="24"/>
          <w:szCs w:val="24"/>
        </w:rPr>
        <w:t>persona</w:t>
      </w:r>
      <w:r w:rsidRPr="004C716F">
        <w:rPr>
          <w:rFonts w:ascii="Arial" w:hAnsi="Arial" w:cs="Arial"/>
          <w:b/>
          <w:bCs/>
          <w:sz w:val="24"/>
          <w:szCs w:val="24"/>
        </w:rPr>
        <w:t xml:space="preserve"> aspirante a </w:t>
      </w:r>
      <w:r w:rsidR="00944094" w:rsidRPr="004C716F">
        <w:rPr>
          <w:rFonts w:ascii="Arial" w:hAnsi="Arial" w:cs="Arial"/>
          <w:b/>
          <w:bCs/>
          <w:sz w:val="24"/>
          <w:szCs w:val="24"/>
        </w:rPr>
        <w:t xml:space="preserve">una </w:t>
      </w:r>
      <w:r w:rsidRPr="004C716F">
        <w:rPr>
          <w:rFonts w:ascii="Arial" w:hAnsi="Arial" w:cs="Arial"/>
          <w:b/>
          <w:bCs/>
          <w:sz w:val="24"/>
          <w:szCs w:val="24"/>
        </w:rPr>
        <w:t>Candidat</w:t>
      </w:r>
      <w:r w:rsidR="00944094" w:rsidRPr="004C716F">
        <w:rPr>
          <w:rFonts w:ascii="Arial" w:hAnsi="Arial" w:cs="Arial"/>
          <w:b/>
          <w:bCs/>
          <w:sz w:val="24"/>
          <w:szCs w:val="24"/>
        </w:rPr>
        <w:t>ura</w:t>
      </w:r>
      <w:r w:rsidRPr="004C716F">
        <w:rPr>
          <w:rFonts w:ascii="Arial" w:hAnsi="Arial" w:cs="Arial"/>
          <w:b/>
          <w:bCs/>
          <w:sz w:val="24"/>
          <w:szCs w:val="24"/>
        </w:rPr>
        <w:t xml:space="preserve"> Independiente en el Portal </w:t>
      </w:r>
      <w:r w:rsidR="001D6C02" w:rsidRPr="004C716F">
        <w:rPr>
          <w:rFonts w:ascii="Arial" w:hAnsi="Arial" w:cs="Arial"/>
          <w:b/>
          <w:bCs/>
          <w:i/>
          <w:sz w:val="24"/>
          <w:szCs w:val="24"/>
        </w:rPr>
        <w:t>w</w:t>
      </w:r>
      <w:r w:rsidRPr="004C716F">
        <w:rPr>
          <w:rFonts w:ascii="Arial" w:hAnsi="Arial" w:cs="Arial"/>
          <w:b/>
          <w:bCs/>
          <w:i/>
          <w:sz w:val="24"/>
          <w:szCs w:val="24"/>
        </w:rPr>
        <w:t>eb</w:t>
      </w:r>
      <w:r w:rsidR="00446E11" w:rsidRPr="004C716F">
        <w:rPr>
          <w:rFonts w:ascii="Arial" w:hAnsi="Arial" w:cs="Arial"/>
          <w:b/>
          <w:bCs/>
          <w:sz w:val="24"/>
          <w:szCs w:val="24"/>
        </w:rPr>
        <w:t xml:space="preserve"> de</w:t>
      </w:r>
      <w:r w:rsidR="00D079D3" w:rsidRPr="004C716F">
        <w:rPr>
          <w:rFonts w:ascii="Arial" w:hAnsi="Arial" w:cs="Arial"/>
          <w:b/>
          <w:bCs/>
          <w:sz w:val="24"/>
          <w:szCs w:val="24"/>
        </w:rPr>
        <w:t>l sistema informático</w:t>
      </w:r>
    </w:p>
    <w:bookmarkEnd w:id="1"/>
    <w:p w14:paraId="58BCBCC1" w14:textId="77777777" w:rsidR="003F4240" w:rsidRPr="004C716F" w:rsidRDefault="003F4240" w:rsidP="006E5053">
      <w:pPr>
        <w:spacing w:after="0" w:line="240" w:lineRule="auto"/>
        <w:jc w:val="center"/>
        <w:rPr>
          <w:rFonts w:ascii="Arial" w:hAnsi="Arial" w:cs="Arial"/>
          <w:sz w:val="24"/>
          <w:szCs w:val="24"/>
        </w:rPr>
      </w:pPr>
    </w:p>
    <w:p w14:paraId="3CCE9127" w14:textId="2E462672" w:rsidR="00576829" w:rsidRPr="004C716F" w:rsidRDefault="00BB442D">
      <w:pPr>
        <w:pStyle w:val="Prrafodelista"/>
        <w:numPr>
          <w:ilvl w:val="0"/>
          <w:numId w:val="2"/>
        </w:numPr>
        <w:spacing w:after="0" w:line="240" w:lineRule="auto"/>
        <w:ind w:left="851" w:hanging="851"/>
        <w:jc w:val="both"/>
        <w:rPr>
          <w:color w:val="000000" w:themeColor="text1"/>
        </w:rPr>
      </w:pPr>
      <w:r w:rsidRPr="004C716F">
        <w:rPr>
          <w:rFonts w:ascii="Arial" w:hAnsi="Arial" w:cs="Arial"/>
          <w:color w:val="000000" w:themeColor="text1"/>
          <w:sz w:val="24"/>
          <w:szCs w:val="24"/>
        </w:rPr>
        <w:t>Para que e</w:t>
      </w:r>
      <w:r w:rsidR="00576829" w:rsidRPr="004C716F">
        <w:rPr>
          <w:rFonts w:ascii="Arial" w:hAnsi="Arial" w:cs="Arial"/>
          <w:color w:val="000000" w:themeColor="text1"/>
          <w:sz w:val="24"/>
          <w:szCs w:val="24"/>
        </w:rPr>
        <w:t xml:space="preserve">l OPL esté en condiciones de hacer uso del Sistema informático, es necesario que su personal </w:t>
      </w:r>
      <w:r w:rsidRPr="004C716F">
        <w:rPr>
          <w:rFonts w:ascii="Arial" w:hAnsi="Arial" w:cs="Arial"/>
          <w:color w:val="000000" w:themeColor="text1"/>
          <w:sz w:val="24"/>
          <w:szCs w:val="24"/>
        </w:rPr>
        <w:t>tenga</w:t>
      </w:r>
      <w:r w:rsidR="00576829" w:rsidRPr="004C716F">
        <w:rPr>
          <w:rFonts w:ascii="Arial" w:hAnsi="Arial" w:cs="Arial"/>
          <w:color w:val="000000" w:themeColor="text1"/>
          <w:sz w:val="24"/>
          <w:szCs w:val="24"/>
        </w:rPr>
        <w:t xml:space="preserve"> cuentas electrónicas institucionales, </w:t>
      </w:r>
      <w:r w:rsidR="00A1275A" w:rsidRPr="004C716F">
        <w:rPr>
          <w:rFonts w:ascii="Arial" w:hAnsi="Arial" w:cs="Arial"/>
          <w:color w:val="000000" w:themeColor="text1"/>
          <w:sz w:val="24"/>
          <w:szCs w:val="24"/>
        </w:rPr>
        <w:t xml:space="preserve">con dominio </w:t>
      </w:r>
      <w:r w:rsidR="00576829" w:rsidRPr="004C716F">
        <w:rPr>
          <w:rFonts w:ascii="Arial" w:hAnsi="Arial" w:cs="Arial"/>
          <w:color w:val="000000" w:themeColor="text1"/>
          <w:sz w:val="24"/>
          <w:szCs w:val="24"/>
        </w:rPr>
        <w:t xml:space="preserve">(@ine.mx), las cuales deben ser proporcionadas por el INE. Para ello, el OPL deberá solicitar formalmente, </w:t>
      </w:r>
      <w:r w:rsidR="00A1275A" w:rsidRPr="004C716F">
        <w:rPr>
          <w:rFonts w:ascii="Arial" w:hAnsi="Arial" w:cs="Arial"/>
          <w:color w:val="000000" w:themeColor="text1"/>
          <w:sz w:val="24"/>
          <w:szCs w:val="24"/>
        </w:rPr>
        <w:t xml:space="preserve">a través de </w:t>
      </w:r>
      <w:r w:rsidR="00576829" w:rsidRPr="004C716F">
        <w:rPr>
          <w:rFonts w:ascii="Arial" w:hAnsi="Arial" w:cs="Arial"/>
          <w:color w:val="000000" w:themeColor="text1"/>
          <w:sz w:val="24"/>
          <w:szCs w:val="24"/>
        </w:rPr>
        <w:t xml:space="preserve">la UTVOPL, la entrega y alta de usuarios de las cuentas que considere necesarias para acceder a las funcionalidades del Sistema de Captación de Datos para Procesos de Participación Ciudadana y Actores Políticos y le permitan el acceso al Portal </w:t>
      </w:r>
      <w:r w:rsidR="00576829" w:rsidRPr="004C716F">
        <w:rPr>
          <w:rFonts w:ascii="Arial" w:hAnsi="Arial" w:cs="Arial"/>
          <w:i/>
          <w:iCs/>
          <w:color w:val="000000" w:themeColor="text1"/>
          <w:sz w:val="24"/>
          <w:szCs w:val="24"/>
        </w:rPr>
        <w:t>Web</w:t>
      </w:r>
      <w:r w:rsidR="00576829" w:rsidRPr="004C716F">
        <w:rPr>
          <w:rFonts w:ascii="Arial" w:hAnsi="Arial" w:cs="Arial"/>
          <w:color w:val="000000" w:themeColor="text1"/>
          <w:sz w:val="24"/>
          <w:szCs w:val="24"/>
        </w:rPr>
        <w:t xml:space="preserve"> del Usuario OPL para efectuar las siguientes actividades</w:t>
      </w:r>
      <w:r w:rsidR="00576829" w:rsidRPr="004C716F">
        <w:rPr>
          <w:color w:val="000000" w:themeColor="text1"/>
        </w:rPr>
        <w:t xml:space="preserve">: </w:t>
      </w:r>
    </w:p>
    <w:p w14:paraId="5BA364A0" w14:textId="77777777" w:rsidR="00576829" w:rsidRPr="004C716F" w:rsidRDefault="00576829" w:rsidP="006E5053">
      <w:pPr>
        <w:pStyle w:val="Prrafodelista"/>
        <w:tabs>
          <w:tab w:val="left" w:pos="567"/>
        </w:tabs>
        <w:spacing w:after="0" w:line="240" w:lineRule="auto"/>
        <w:ind w:left="567"/>
        <w:jc w:val="both"/>
        <w:rPr>
          <w:color w:val="000000" w:themeColor="text1"/>
        </w:rPr>
      </w:pPr>
    </w:p>
    <w:p w14:paraId="265837B3" w14:textId="77777777" w:rsidR="00576829" w:rsidRPr="004C716F" w:rsidRDefault="00576829">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 xml:space="preserve">Alta de su Proceso Electoral Local. </w:t>
      </w:r>
    </w:p>
    <w:p w14:paraId="215DA53F" w14:textId="078DA387" w:rsidR="00576829" w:rsidRPr="004C716F" w:rsidRDefault="00576829">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 xml:space="preserve">Registro de las </w:t>
      </w:r>
      <w:r w:rsidR="00A1275A" w:rsidRPr="004C716F">
        <w:rPr>
          <w:rFonts w:ascii="Arial" w:hAnsi="Arial" w:cs="Arial"/>
          <w:color w:val="000000" w:themeColor="text1"/>
          <w:sz w:val="24"/>
          <w:szCs w:val="24"/>
        </w:rPr>
        <w:t>personas</w:t>
      </w:r>
      <w:r w:rsidRPr="004C716F">
        <w:rPr>
          <w:rFonts w:ascii="Arial" w:hAnsi="Arial" w:cs="Arial"/>
          <w:color w:val="000000" w:themeColor="text1"/>
          <w:sz w:val="24"/>
          <w:szCs w:val="24"/>
        </w:rPr>
        <w:t xml:space="preserve"> aspirantes a Candidat</w:t>
      </w:r>
      <w:r w:rsidR="00BB442D" w:rsidRPr="004C716F">
        <w:rPr>
          <w:rFonts w:ascii="Arial" w:hAnsi="Arial" w:cs="Arial"/>
          <w:color w:val="000000" w:themeColor="text1"/>
          <w:sz w:val="24"/>
          <w:szCs w:val="24"/>
        </w:rPr>
        <w:t>uras</w:t>
      </w:r>
      <w:r w:rsidRPr="004C716F">
        <w:rPr>
          <w:rFonts w:ascii="Arial" w:hAnsi="Arial" w:cs="Arial"/>
          <w:color w:val="000000" w:themeColor="text1"/>
          <w:sz w:val="24"/>
          <w:szCs w:val="24"/>
        </w:rPr>
        <w:t xml:space="preserve"> Independientes. </w:t>
      </w:r>
    </w:p>
    <w:p w14:paraId="209925D9" w14:textId="77777777" w:rsidR="00576829" w:rsidRPr="004C716F" w:rsidRDefault="00576829">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 xml:space="preserve">Generación de Reportes de Avance con información preliminar de cada Aspirante/Solicitante. </w:t>
      </w:r>
    </w:p>
    <w:p w14:paraId="2E4DC602" w14:textId="77777777" w:rsidR="00576829" w:rsidRPr="004C716F" w:rsidRDefault="00576829">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 xml:space="preserve">Consultar el estatus preliminar de los registros de cada Aspirante/Solicitante. </w:t>
      </w:r>
    </w:p>
    <w:p w14:paraId="78B1FBD6" w14:textId="5565036C" w:rsidR="00576829" w:rsidRPr="004C716F" w:rsidRDefault="00576829">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Contar con los elementos para otorgar la Garantía de Audiencia a las y los Aspirantes/Solicitantes</w:t>
      </w:r>
      <w:r w:rsidR="00B30E3E" w:rsidRPr="004C716F">
        <w:rPr>
          <w:rFonts w:ascii="Arial" w:hAnsi="Arial" w:cs="Arial"/>
          <w:color w:val="000000" w:themeColor="text1"/>
          <w:sz w:val="24"/>
          <w:szCs w:val="24"/>
        </w:rPr>
        <w:t>, la asignación de los registros involucrados y</w:t>
      </w:r>
      <w:r w:rsidR="00A1275A" w:rsidRPr="004C716F">
        <w:rPr>
          <w:rFonts w:ascii="Arial" w:hAnsi="Arial" w:cs="Arial"/>
          <w:color w:val="000000" w:themeColor="text1"/>
          <w:sz w:val="24"/>
          <w:szCs w:val="24"/>
        </w:rPr>
        <w:t xml:space="preserve"> el desahogo de </w:t>
      </w:r>
      <w:proofErr w:type="gramStart"/>
      <w:r w:rsidR="00613CA1" w:rsidRPr="004C716F">
        <w:rPr>
          <w:rFonts w:ascii="Arial" w:hAnsi="Arial" w:cs="Arial"/>
          <w:color w:val="000000" w:themeColor="text1"/>
          <w:sz w:val="24"/>
          <w:szCs w:val="24"/>
        </w:rPr>
        <w:t>la misma</w:t>
      </w:r>
      <w:proofErr w:type="gramEnd"/>
      <w:r w:rsidRPr="004C716F">
        <w:rPr>
          <w:rFonts w:ascii="Arial" w:hAnsi="Arial" w:cs="Arial"/>
          <w:color w:val="000000" w:themeColor="text1"/>
          <w:sz w:val="24"/>
          <w:szCs w:val="24"/>
        </w:rPr>
        <w:t xml:space="preserve">. </w:t>
      </w:r>
    </w:p>
    <w:p w14:paraId="5F173B06" w14:textId="4A183264" w:rsidR="00576829" w:rsidRPr="004C716F" w:rsidRDefault="00576829">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 xml:space="preserve">Captura manual de los apoyos recibidos por las </w:t>
      </w:r>
      <w:r w:rsidR="00A1275A" w:rsidRPr="004C716F">
        <w:rPr>
          <w:rFonts w:ascii="Arial" w:hAnsi="Arial" w:cs="Arial"/>
          <w:color w:val="000000" w:themeColor="text1"/>
          <w:sz w:val="24"/>
          <w:szCs w:val="24"/>
        </w:rPr>
        <w:t>personas</w:t>
      </w:r>
      <w:r w:rsidRPr="004C716F">
        <w:rPr>
          <w:rFonts w:ascii="Arial" w:hAnsi="Arial" w:cs="Arial"/>
          <w:color w:val="000000" w:themeColor="text1"/>
          <w:sz w:val="24"/>
          <w:szCs w:val="24"/>
        </w:rPr>
        <w:t xml:space="preserve"> aspirantes dados de alta en el Sistema de Captación y Verificación de Apoyo Ciudadano y que se favorecieron bajo el régimen de excepción. </w:t>
      </w:r>
    </w:p>
    <w:p w14:paraId="0DBEC04E" w14:textId="77777777" w:rsidR="00A1275A" w:rsidRPr="004C716F" w:rsidRDefault="00576829">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 xml:space="preserve">Atención de la Mesa de Control para la revisión y clarificación de los apoyos </w:t>
      </w:r>
      <w:r w:rsidR="00BB442D" w:rsidRPr="004C716F">
        <w:rPr>
          <w:rFonts w:ascii="Arial" w:hAnsi="Arial" w:cs="Arial"/>
          <w:color w:val="000000" w:themeColor="text1"/>
          <w:sz w:val="24"/>
          <w:szCs w:val="24"/>
        </w:rPr>
        <w:t>de la ciudadanía</w:t>
      </w:r>
      <w:r w:rsidRPr="004C716F">
        <w:rPr>
          <w:rFonts w:ascii="Arial" w:hAnsi="Arial" w:cs="Arial"/>
          <w:color w:val="000000" w:themeColor="text1"/>
          <w:sz w:val="24"/>
          <w:szCs w:val="24"/>
        </w:rPr>
        <w:t xml:space="preserve"> recibidos en el Sistema.</w:t>
      </w:r>
    </w:p>
    <w:p w14:paraId="40F40ADC" w14:textId="79886221" w:rsidR="00A1275A" w:rsidRPr="004C716F" w:rsidRDefault="00A1275A">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Asigna</w:t>
      </w:r>
      <w:r w:rsidR="0088280B" w:rsidRPr="004C716F">
        <w:rPr>
          <w:rFonts w:ascii="Arial" w:hAnsi="Arial" w:cs="Arial"/>
          <w:color w:val="000000" w:themeColor="text1"/>
          <w:sz w:val="24"/>
          <w:szCs w:val="24"/>
        </w:rPr>
        <w:t>r</w:t>
      </w:r>
      <w:r w:rsidRPr="004C716F">
        <w:rPr>
          <w:rFonts w:ascii="Arial" w:hAnsi="Arial" w:cs="Arial"/>
          <w:color w:val="000000" w:themeColor="text1"/>
          <w:sz w:val="24"/>
          <w:szCs w:val="24"/>
        </w:rPr>
        <w:t xml:space="preserve"> registros en Mesa de Control, que le permitan </w:t>
      </w:r>
      <w:r w:rsidR="00613CA1" w:rsidRPr="004C716F">
        <w:rPr>
          <w:rFonts w:ascii="Arial" w:hAnsi="Arial" w:cs="Arial"/>
          <w:color w:val="000000" w:themeColor="text1"/>
          <w:sz w:val="24"/>
          <w:szCs w:val="24"/>
        </w:rPr>
        <w:t xml:space="preserve">al OPL </w:t>
      </w:r>
      <w:r w:rsidRPr="004C716F">
        <w:rPr>
          <w:rFonts w:ascii="Arial" w:hAnsi="Arial" w:cs="Arial"/>
          <w:color w:val="000000" w:themeColor="text1"/>
          <w:sz w:val="24"/>
          <w:szCs w:val="24"/>
        </w:rPr>
        <w:t>coordinar directamente la distribución de las cargas de trabajo a los operadores.</w:t>
      </w:r>
    </w:p>
    <w:p w14:paraId="008092F7" w14:textId="002FE6BF" w:rsidR="00A1275A" w:rsidRPr="004C716F" w:rsidRDefault="00A1275A">
      <w:pPr>
        <w:numPr>
          <w:ilvl w:val="0"/>
          <w:numId w:val="17"/>
        </w:numPr>
        <w:spacing w:after="0" w:line="240" w:lineRule="auto"/>
        <w:ind w:left="1276" w:right="159" w:hanging="360"/>
        <w:jc w:val="both"/>
        <w:rPr>
          <w:rFonts w:ascii="Arial" w:hAnsi="Arial" w:cs="Arial"/>
          <w:color w:val="000000" w:themeColor="text1"/>
          <w:sz w:val="24"/>
          <w:szCs w:val="24"/>
        </w:rPr>
      </w:pPr>
      <w:r w:rsidRPr="004C716F">
        <w:rPr>
          <w:rFonts w:ascii="Arial" w:hAnsi="Arial" w:cs="Arial"/>
          <w:color w:val="000000" w:themeColor="text1"/>
          <w:sz w:val="24"/>
          <w:szCs w:val="24"/>
        </w:rPr>
        <w:t>Revis</w:t>
      </w:r>
      <w:r w:rsidR="0088280B" w:rsidRPr="004C716F">
        <w:rPr>
          <w:rFonts w:ascii="Arial" w:hAnsi="Arial" w:cs="Arial"/>
          <w:color w:val="000000" w:themeColor="text1"/>
          <w:sz w:val="24"/>
          <w:szCs w:val="24"/>
        </w:rPr>
        <w:t>ar</w:t>
      </w:r>
      <w:r w:rsidRPr="004C716F">
        <w:rPr>
          <w:rFonts w:ascii="Arial" w:hAnsi="Arial" w:cs="Arial"/>
          <w:color w:val="000000" w:themeColor="text1"/>
          <w:sz w:val="24"/>
          <w:szCs w:val="24"/>
        </w:rPr>
        <w:t xml:space="preserve"> las Cédulas de Registro del Auxiliar, que permitirá al OPL validar la información captada durante el alta del </w:t>
      </w:r>
      <w:r w:rsidR="00613CA1" w:rsidRPr="004C716F">
        <w:rPr>
          <w:rFonts w:ascii="Arial" w:hAnsi="Arial" w:cs="Arial"/>
          <w:color w:val="000000" w:themeColor="text1"/>
          <w:sz w:val="24"/>
          <w:szCs w:val="24"/>
        </w:rPr>
        <w:t>A</w:t>
      </w:r>
      <w:r w:rsidRPr="004C716F">
        <w:rPr>
          <w:rFonts w:ascii="Arial" w:hAnsi="Arial" w:cs="Arial"/>
          <w:color w:val="000000" w:themeColor="text1"/>
          <w:sz w:val="24"/>
          <w:szCs w:val="24"/>
        </w:rPr>
        <w:t>uxiliar en la APP</w:t>
      </w:r>
      <w:r w:rsidR="00613CA1" w:rsidRPr="004C716F">
        <w:rPr>
          <w:rFonts w:ascii="Arial" w:hAnsi="Arial" w:cs="Arial"/>
          <w:color w:val="000000" w:themeColor="text1"/>
          <w:sz w:val="24"/>
          <w:szCs w:val="24"/>
        </w:rPr>
        <w:t>,</w:t>
      </w:r>
      <w:r w:rsidRPr="004C716F">
        <w:rPr>
          <w:rFonts w:ascii="Arial" w:hAnsi="Arial" w:cs="Arial"/>
          <w:color w:val="000000" w:themeColor="text1"/>
          <w:sz w:val="24"/>
          <w:szCs w:val="24"/>
        </w:rPr>
        <w:t xml:space="preserve"> incluyendo el anverso y reverso de la CPV, la fotografía viva y la firma manuscrita digitalizada, correspondiente a la persona Auxiliar autorizad</w:t>
      </w:r>
      <w:r w:rsidR="00613CA1" w:rsidRPr="004C716F">
        <w:rPr>
          <w:rFonts w:ascii="Arial" w:hAnsi="Arial" w:cs="Arial"/>
          <w:color w:val="000000" w:themeColor="text1"/>
          <w:sz w:val="24"/>
          <w:szCs w:val="24"/>
        </w:rPr>
        <w:t>a</w:t>
      </w:r>
      <w:r w:rsidRPr="004C716F">
        <w:rPr>
          <w:rFonts w:ascii="Arial" w:hAnsi="Arial" w:cs="Arial"/>
          <w:color w:val="000000" w:themeColor="text1"/>
          <w:sz w:val="24"/>
          <w:szCs w:val="24"/>
        </w:rPr>
        <w:t xml:space="preserve"> para su registro en el Portal Web.</w:t>
      </w:r>
    </w:p>
    <w:p w14:paraId="2BA85D1E" w14:textId="7FC19732" w:rsidR="006E5053" w:rsidRDefault="006E5053" w:rsidP="006E5053">
      <w:pPr>
        <w:spacing w:after="0" w:line="240" w:lineRule="auto"/>
        <w:ind w:left="1276" w:right="159"/>
        <w:jc w:val="both"/>
        <w:rPr>
          <w:rFonts w:ascii="Arial" w:hAnsi="Arial" w:cs="Arial"/>
          <w:color w:val="000000" w:themeColor="text1"/>
          <w:sz w:val="24"/>
          <w:szCs w:val="24"/>
        </w:rPr>
      </w:pPr>
    </w:p>
    <w:p w14:paraId="40D25ADD" w14:textId="60F4BA4F" w:rsidR="00E876A2" w:rsidRDefault="00E876A2" w:rsidP="006E5053">
      <w:pPr>
        <w:spacing w:after="0" w:line="240" w:lineRule="auto"/>
        <w:ind w:left="1276" w:right="159"/>
        <w:jc w:val="both"/>
        <w:rPr>
          <w:rFonts w:ascii="Arial" w:hAnsi="Arial" w:cs="Arial"/>
          <w:color w:val="000000" w:themeColor="text1"/>
          <w:sz w:val="24"/>
          <w:szCs w:val="24"/>
        </w:rPr>
      </w:pPr>
    </w:p>
    <w:p w14:paraId="279C435D" w14:textId="30D11862" w:rsidR="00E876A2" w:rsidRDefault="00E876A2" w:rsidP="006E5053">
      <w:pPr>
        <w:spacing w:after="0" w:line="240" w:lineRule="auto"/>
        <w:ind w:left="1276" w:right="159"/>
        <w:jc w:val="both"/>
        <w:rPr>
          <w:rFonts w:ascii="Arial" w:hAnsi="Arial" w:cs="Arial"/>
          <w:color w:val="000000" w:themeColor="text1"/>
          <w:sz w:val="24"/>
          <w:szCs w:val="24"/>
        </w:rPr>
      </w:pPr>
    </w:p>
    <w:p w14:paraId="60A13A05" w14:textId="243BCA87" w:rsidR="00E876A2" w:rsidRDefault="00E876A2" w:rsidP="006E5053">
      <w:pPr>
        <w:spacing w:after="0" w:line="240" w:lineRule="auto"/>
        <w:ind w:left="1276" w:right="159"/>
        <w:jc w:val="both"/>
        <w:rPr>
          <w:rFonts w:ascii="Arial" w:hAnsi="Arial" w:cs="Arial"/>
          <w:color w:val="000000" w:themeColor="text1"/>
          <w:sz w:val="24"/>
          <w:szCs w:val="24"/>
        </w:rPr>
      </w:pPr>
    </w:p>
    <w:p w14:paraId="24D5686C" w14:textId="2A13C6BC" w:rsidR="00E876A2" w:rsidRDefault="00E876A2" w:rsidP="006E5053">
      <w:pPr>
        <w:spacing w:after="0" w:line="240" w:lineRule="auto"/>
        <w:ind w:left="1276" w:right="159"/>
        <w:jc w:val="both"/>
        <w:rPr>
          <w:rFonts w:ascii="Arial" w:hAnsi="Arial" w:cs="Arial"/>
          <w:color w:val="000000" w:themeColor="text1"/>
          <w:sz w:val="24"/>
          <w:szCs w:val="24"/>
        </w:rPr>
      </w:pPr>
    </w:p>
    <w:p w14:paraId="53BBE96C" w14:textId="6AF6A6E1" w:rsidR="00E876A2" w:rsidRDefault="00E876A2" w:rsidP="006E5053">
      <w:pPr>
        <w:spacing w:after="0" w:line="240" w:lineRule="auto"/>
        <w:ind w:left="1276" w:right="159"/>
        <w:jc w:val="both"/>
        <w:rPr>
          <w:rFonts w:ascii="Arial" w:hAnsi="Arial" w:cs="Arial"/>
          <w:color w:val="000000" w:themeColor="text1"/>
          <w:sz w:val="24"/>
          <w:szCs w:val="24"/>
        </w:rPr>
      </w:pPr>
    </w:p>
    <w:p w14:paraId="136CECFE" w14:textId="77777777" w:rsidR="00E876A2" w:rsidRPr="004C716F" w:rsidRDefault="00E876A2" w:rsidP="006E5053">
      <w:pPr>
        <w:spacing w:after="0" w:line="240" w:lineRule="auto"/>
        <w:ind w:left="1276" w:right="159"/>
        <w:jc w:val="both"/>
        <w:rPr>
          <w:rFonts w:ascii="Arial" w:hAnsi="Arial" w:cs="Arial"/>
          <w:color w:val="000000" w:themeColor="text1"/>
          <w:sz w:val="24"/>
          <w:szCs w:val="24"/>
        </w:rPr>
      </w:pPr>
    </w:p>
    <w:p w14:paraId="50DC8785" w14:textId="57891682" w:rsidR="00576829" w:rsidRPr="004C716F" w:rsidRDefault="00576829" w:rsidP="00E876A2">
      <w:pPr>
        <w:spacing w:after="0" w:line="240" w:lineRule="auto"/>
        <w:ind w:left="851"/>
        <w:jc w:val="both"/>
        <w:rPr>
          <w:rFonts w:ascii="Arial" w:hAnsi="Arial" w:cs="Arial"/>
          <w:color w:val="000000" w:themeColor="text1"/>
          <w:sz w:val="24"/>
          <w:szCs w:val="24"/>
        </w:rPr>
      </w:pPr>
      <w:r w:rsidRPr="004C716F">
        <w:rPr>
          <w:rFonts w:ascii="Arial" w:hAnsi="Arial" w:cs="Arial"/>
          <w:color w:val="000000" w:themeColor="text1"/>
          <w:sz w:val="24"/>
          <w:szCs w:val="24"/>
        </w:rPr>
        <w:lastRenderedPageBreak/>
        <w:t xml:space="preserve">Las particularidades de solicitud de las </w:t>
      </w:r>
      <w:r w:rsidR="00BB442D" w:rsidRPr="004C716F">
        <w:rPr>
          <w:rFonts w:ascii="Arial" w:hAnsi="Arial" w:cs="Arial"/>
          <w:color w:val="000000" w:themeColor="text1"/>
          <w:sz w:val="24"/>
          <w:szCs w:val="24"/>
        </w:rPr>
        <w:t>cuentas</w:t>
      </w:r>
      <w:r w:rsidRPr="004C716F">
        <w:rPr>
          <w:rFonts w:ascii="Arial" w:hAnsi="Arial" w:cs="Arial"/>
          <w:color w:val="000000" w:themeColor="text1"/>
          <w:sz w:val="24"/>
          <w:szCs w:val="24"/>
        </w:rPr>
        <w:t xml:space="preserve"> quedarán establecidas en el Protocolo emitido por la DERFE.</w:t>
      </w:r>
    </w:p>
    <w:p w14:paraId="3747D04F" w14:textId="77777777" w:rsidR="00576829" w:rsidRPr="004C716F" w:rsidRDefault="00576829" w:rsidP="006E5053">
      <w:pPr>
        <w:pStyle w:val="Prrafodelista"/>
        <w:tabs>
          <w:tab w:val="left" w:pos="567"/>
        </w:tabs>
        <w:spacing w:after="0" w:line="240" w:lineRule="auto"/>
        <w:ind w:left="567"/>
        <w:jc w:val="both"/>
        <w:rPr>
          <w:rFonts w:ascii="Arial" w:hAnsi="Arial" w:cs="Arial"/>
          <w:color w:val="000000" w:themeColor="text1"/>
          <w:sz w:val="24"/>
          <w:szCs w:val="24"/>
        </w:rPr>
      </w:pPr>
    </w:p>
    <w:p w14:paraId="590F3C1E" w14:textId="77777777" w:rsidR="00576829" w:rsidRPr="004C716F" w:rsidRDefault="00576829">
      <w:pPr>
        <w:pStyle w:val="Prrafodelista"/>
        <w:numPr>
          <w:ilvl w:val="0"/>
          <w:numId w:val="1"/>
        </w:numPr>
        <w:spacing w:after="0" w:line="240" w:lineRule="auto"/>
        <w:ind w:left="1418" w:hanging="567"/>
        <w:contextualSpacing w:val="0"/>
        <w:jc w:val="both"/>
        <w:rPr>
          <w:rFonts w:ascii="Arial" w:hAnsi="Arial" w:cs="Arial"/>
          <w:color w:val="000000" w:themeColor="text1"/>
          <w:sz w:val="24"/>
          <w:szCs w:val="24"/>
        </w:rPr>
      </w:pPr>
      <w:r w:rsidRPr="004C716F">
        <w:rPr>
          <w:rFonts w:ascii="Arial" w:hAnsi="Arial" w:cs="Arial"/>
          <w:b/>
          <w:color w:val="000000" w:themeColor="text1"/>
          <w:sz w:val="24"/>
          <w:szCs w:val="24"/>
        </w:rPr>
        <w:t>Datos del proceso</w:t>
      </w:r>
      <w:r w:rsidRPr="004C716F">
        <w:rPr>
          <w:rFonts w:ascii="Arial" w:hAnsi="Arial" w:cs="Arial"/>
          <w:color w:val="000000" w:themeColor="text1"/>
          <w:sz w:val="24"/>
          <w:szCs w:val="24"/>
        </w:rPr>
        <w:t>:</w:t>
      </w:r>
    </w:p>
    <w:p w14:paraId="38822770" w14:textId="77777777" w:rsidR="00576829" w:rsidRPr="004C716F" w:rsidRDefault="00576829" w:rsidP="006E5053">
      <w:pPr>
        <w:pStyle w:val="Prrafodelista"/>
        <w:spacing w:after="0" w:line="240" w:lineRule="auto"/>
        <w:ind w:left="993"/>
        <w:contextualSpacing w:val="0"/>
        <w:jc w:val="both"/>
        <w:rPr>
          <w:rFonts w:ascii="Arial" w:hAnsi="Arial" w:cs="Arial"/>
          <w:color w:val="000000" w:themeColor="text1"/>
          <w:sz w:val="24"/>
          <w:szCs w:val="24"/>
        </w:rPr>
      </w:pPr>
    </w:p>
    <w:p w14:paraId="742FB3AC" w14:textId="77777777" w:rsidR="00576829" w:rsidRPr="004C716F" w:rsidRDefault="00576829">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Tipo de proceso: Este campo se muestra de manera no editable, se establece de forma automática por el sistema como “Registro de Solicitante para Candidato Independiente”</w:t>
      </w:r>
    </w:p>
    <w:p w14:paraId="650CD255" w14:textId="77777777" w:rsidR="00576829" w:rsidRPr="004C716F" w:rsidRDefault="00576829">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Ámbito: Local</w:t>
      </w:r>
    </w:p>
    <w:p w14:paraId="37EDE2AB" w14:textId="77777777" w:rsidR="00576829" w:rsidRPr="004C716F" w:rsidRDefault="00576829">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Cargo: Los Cargos a seleccionar son los siguientes:</w:t>
      </w:r>
    </w:p>
    <w:p w14:paraId="3C1D8127" w14:textId="75091872" w:rsidR="00576829" w:rsidRPr="004C716F" w:rsidRDefault="00576829">
      <w:pPr>
        <w:pStyle w:val="Prrafodelista"/>
        <w:numPr>
          <w:ilvl w:val="2"/>
          <w:numId w:val="1"/>
        </w:numPr>
        <w:spacing w:after="0" w:line="240" w:lineRule="auto"/>
        <w:ind w:left="2552" w:hanging="572"/>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Presidente Municipal/</w:t>
      </w:r>
      <w:proofErr w:type="gramStart"/>
      <w:r w:rsidRPr="004C716F">
        <w:rPr>
          <w:rFonts w:ascii="Arial" w:hAnsi="Arial" w:cs="Arial"/>
          <w:color w:val="000000" w:themeColor="text1"/>
          <w:sz w:val="24"/>
          <w:szCs w:val="24"/>
        </w:rPr>
        <w:t>Alcalde</w:t>
      </w:r>
      <w:proofErr w:type="gramEnd"/>
    </w:p>
    <w:p w14:paraId="52F09680" w14:textId="78FBB15E" w:rsidR="00576829" w:rsidRPr="004C716F" w:rsidRDefault="00576829">
      <w:pPr>
        <w:pStyle w:val="Prrafodelista"/>
        <w:numPr>
          <w:ilvl w:val="2"/>
          <w:numId w:val="1"/>
        </w:numPr>
        <w:spacing w:after="0" w:line="240" w:lineRule="auto"/>
        <w:ind w:left="2552" w:hanging="572"/>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Diputado Local.</w:t>
      </w:r>
    </w:p>
    <w:p w14:paraId="72CA8477" w14:textId="6AD048F9" w:rsidR="00576829" w:rsidRPr="004C716F" w:rsidRDefault="00576829">
      <w:pPr>
        <w:pStyle w:val="Prrafodelista"/>
        <w:numPr>
          <w:ilvl w:val="2"/>
          <w:numId w:val="1"/>
        </w:numPr>
        <w:spacing w:after="0" w:line="240" w:lineRule="auto"/>
        <w:ind w:left="2552" w:hanging="572"/>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Gobernador / Jefe de Gobierno</w:t>
      </w:r>
    </w:p>
    <w:p w14:paraId="5E48AC82" w14:textId="538C72F7" w:rsidR="00576829" w:rsidRPr="004C716F" w:rsidRDefault="00576829">
      <w:pPr>
        <w:pStyle w:val="Prrafodelista"/>
        <w:numPr>
          <w:ilvl w:val="2"/>
          <w:numId w:val="1"/>
        </w:numPr>
        <w:spacing w:after="0" w:line="240" w:lineRule="auto"/>
        <w:ind w:left="2552" w:hanging="572"/>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Regidor / Concejal / Junta Municipal / Sindico</w:t>
      </w:r>
    </w:p>
    <w:p w14:paraId="4859DE1A" w14:textId="77777777" w:rsidR="00576829" w:rsidRPr="004C716F" w:rsidRDefault="00576829">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 xml:space="preserve">Entidad: Elegir la Entidad correspondiente. </w:t>
      </w:r>
    </w:p>
    <w:p w14:paraId="3AAA5E64" w14:textId="77777777" w:rsidR="00576829" w:rsidRPr="004C716F" w:rsidRDefault="00576829">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Distrito: Se despliegan los distritos correspondientes a la Entidad. Es de carácter obligatorio para Diputado Local.</w:t>
      </w:r>
    </w:p>
    <w:p w14:paraId="34F3FF17" w14:textId="77777777" w:rsidR="00576829" w:rsidRPr="004C716F" w:rsidRDefault="00576829">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Municipio: Es de carácter obligatorio para los cargos de Presidente Municipal / Alcalde y Regidor/ Concejal / Junta Municipal / Sindico.</w:t>
      </w:r>
    </w:p>
    <w:p w14:paraId="0F8DEA41" w14:textId="6AF182D6" w:rsidR="00576829" w:rsidRPr="004C716F" w:rsidRDefault="00576829">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 xml:space="preserve">Periodo: Elegir el proceso que le corresponde a las </w:t>
      </w:r>
      <w:r w:rsidR="00B30E3E" w:rsidRPr="004C716F">
        <w:rPr>
          <w:rFonts w:ascii="Arial" w:hAnsi="Arial" w:cs="Arial"/>
          <w:color w:val="000000" w:themeColor="text1"/>
          <w:sz w:val="24"/>
          <w:szCs w:val="24"/>
        </w:rPr>
        <w:t>personas</w:t>
      </w:r>
      <w:r w:rsidRPr="004C716F">
        <w:rPr>
          <w:rFonts w:ascii="Arial" w:hAnsi="Arial" w:cs="Arial"/>
          <w:color w:val="000000" w:themeColor="text1"/>
          <w:sz w:val="24"/>
          <w:szCs w:val="24"/>
        </w:rPr>
        <w:t xml:space="preserve"> aspirantes a una candidatura independiente a registrar. El OPL deberá tomar en cuenta que el horario corresponde al huso horario Centro, </w:t>
      </w:r>
      <w:proofErr w:type="gramStart"/>
      <w:r w:rsidRPr="004C716F">
        <w:rPr>
          <w:rFonts w:ascii="Arial" w:hAnsi="Arial" w:cs="Arial"/>
          <w:color w:val="000000" w:themeColor="text1"/>
          <w:sz w:val="24"/>
          <w:szCs w:val="24"/>
        </w:rPr>
        <w:t>de acuerdo a</w:t>
      </w:r>
      <w:proofErr w:type="gramEnd"/>
      <w:r w:rsidRPr="004C716F">
        <w:rPr>
          <w:rFonts w:ascii="Arial" w:hAnsi="Arial" w:cs="Arial"/>
          <w:color w:val="000000" w:themeColor="text1"/>
          <w:sz w:val="24"/>
          <w:szCs w:val="24"/>
        </w:rPr>
        <w:t xml:space="preserve"> lo precisado en el Protocolo.</w:t>
      </w:r>
    </w:p>
    <w:p w14:paraId="735B3207" w14:textId="77777777" w:rsidR="003F4240" w:rsidRPr="004C716F" w:rsidRDefault="003F4240" w:rsidP="006E5053">
      <w:pPr>
        <w:pStyle w:val="Prrafodelista"/>
        <w:spacing w:after="0" w:line="240" w:lineRule="auto"/>
        <w:rPr>
          <w:rFonts w:ascii="Arial" w:hAnsi="Arial" w:cs="Arial"/>
          <w:sz w:val="24"/>
          <w:szCs w:val="24"/>
        </w:rPr>
      </w:pPr>
    </w:p>
    <w:p w14:paraId="477CC309" w14:textId="2478ABA5" w:rsidR="003F4240" w:rsidRPr="004C716F" w:rsidRDefault="003F4240">
      <w:pPr>
        <w:pStyle w:val="Prrafodelista"/>
        <w:numPr>
          <w:ilvl w:val="0"/>
          <w:numId w:val="1"/>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 xml:space="preserve">Datos personales de la </w:t>
      </w:r>
      <w:r w:rsidR="00BB442D" w:rsidRPr="004C716F">
        <w:rPr>
          <w:rFonts w:ascii="Arial" w:hAnsi="Arial" w:cs="Arial"/>
          <w:sz w:val="24"/>
          <w:szCs w:val="24"/>
        </w:rPr>
        <w:t>persona</w:t>
      </w:r>
      <w:r w:rsidR="00763B48" w:rsidRPr="004C716F">
        <w:rPr>
          <w:rFonts w:ascii="Arial" w:hAnsi="Arial" w:cs="Arial"/>
          <w:sz w:val="24"/>
          <w:szCs w:val="24"/>
        </w:rPr>
        <w:t xml:space="preserve"> A</w:t>
      </w:r>
      <w:r w:rsidRPr="004C716F">
        <w:rPr>
          <w:rFonts w:ascii="Arial" w:hAnsi="Arial" w:cs="Arial"/>
          <w:sz w:val="24"/>
          <w:szCs w:val="24"/>
        </w:rPr>
        <w:t>spirante</w:t>
      </w:r>
      <w:r w:rsidR="00231C4D" w:rsidRPr="004C716F">
        <w:rPr>
          <w:rFonts w:ascii="Arial" w:hAnsi="Arial" w:cs="Arial"/>
          <w:sz w:val="24"/>
          <w:szCs w:val="24"/>
        </w:rPr>
        <w:t>:</w:t>
      </w:r>
    </w:p>
    <w:p w14:paraId="18531533" w14:textId="77777777" w:rsidR="003F4240" w:rsidRPr="004C716F" w:rsidRDefault="003F4240" w:rsidP="006E5053">
      <w:pPr>
        <w:pStyle w:val="Prrafodelista"/>
        <w:spacing w:after="0" w:line="240" w:lineRule="auto"/>
        <w:ind w:left="993"/>
        <w:contextualSpacing w:val="0"/>
        <w:jc w:val="both"/>
        <w:rPr>
          <w:rFonts w:ascii="Arial" w:hAnsi="Arial" w:cs="Arial"/>
          <w:sz w:val="24"/>
          <w:szCs w:val="24"/>
        </w:rPr>
      </w:pPr>
    </w:p>
    <w:p w14:paraId="5938F8FC" w14:textId="19440812" w:rsidR="00BB442D" w:rsidRPr="004C716F" w:rsidRDefault="00BB442D">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Cargo (precargado)</w:t>
      </w:r>
    </w:p>
    <w:p w14:paraId="466112B4" w14:textId="445DB015" w:rsidR="003F4240" w:rsidRPr="004C716F" w:rsidRDefault="003F4240">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Nombre (s);</w:t>
      </w:r>
    </w:p>
    <w:p w14:paraId="151760AE" w14:textId="50ED7439" w:rsidR="003F4240" w:rsidRPr="004C716F" w:rsidRDefault="001460F6">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Apellido Paterno</w:t>
      </w:r>
      <w:r w:rsidR="003F4240" w:rsidRPr="004C716F">
        <w:rPr>
          <w:rFonts w:ascii="Arial" w:hAnsi="Arial" w:cs="Arial"/>
          <w:sz w:val="24"/>
          <w:szCs w:val="24"/>
        </w:rPr>
        <w:t>;</w:t>
      </w:r>
    </w:p>
    <w:p w14:paraId="3CE4AC28" w14:textId="54DA33D0" w:rsidR="003F4240" w:rsidRPr="004C716F" w:rsidRDefault="001460F6">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Apellido Materno</w:t>
      </w:r>
      <w:r w:rsidR="003F4240" w:rsidRPr="004C716F">
        <w:rPr>
          <w:rFonts w:ascii="Arial" w:hAnsi="Arial" w:cs="Arial"/>
          <w:sz w:val="24"/>
          <w:szCs w:val="24"/>
        </w:rPr>
        <w:t>;</w:t>
      </w:r>
    </w:p>
    <w:p w14:paraId="33CF8F15" w14:textId="77777777" w:rsidR="00C21D15" w:rsidRPr="004C716F" w:rsidRDefault="00C21D15">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Lugar de nacimiento;</w:t>
      </w:r>
    </w:p>
    <w:p w14:paraId="3CB0DBD7" w14:textId="77777777" w:rsidR="00C21D15" w:rsidRPr="004C716F" w:rsidRDefault="00C21D15">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Fecha de nacimiento;</w:t>
      </w:r>
    </w:p>
    <w:p w14:paraId="483C9A1D" w14:textId="77777777" w:rsidR="003F4240" w:rsidRPr="004C716F" w:rsidRDefault="003F4240" w:rsidP="006E5053">
      <w:pPr>
        <w:pStyle w:val="Prrafodelista"/>
        <w:spacing w:after="0" w:line="240" w:lineRule="auto"/>
        <w:ind w:left="1440"/>
        <w:contextualSpacing w:val="0"/>
        <w:jc w:val="both"/>
        <w:rPr>
          <w:rFonts w:ascii="Arial" w:hAnsi="Arial" w:cs="Arial"/>
          <w:sz w:val="24"/>
          <w:szCs w:val="24"/>
        </w:rPr>
      </w:pPr>
    </w:p>
    <w:p w14:paraId="6D12E8F4" w14:textId="77777777" w:rsidR="00B30E3E" w:rsidRPr="004C716F" w:rsidRDefault="00B30E3E" w:rsidP="00E876A2">
      <w:pPr>
        <w:pStyle w:val="Prrafodelista"/>
        <w:spacing w:after="0" w:line="240" w:lineRule="auto"/>
        <w:ind w:left="1418"/>
        <w:contextualSpacing w:val="0"/>
        <w:jc w:val="both"/>
        <w:rPr>
          <w:rFonts w:ascii="Arial" w:hAnsi="Arial" w:cs="Arial"/>
          <w:sz w:val="24"/>
          <w:szCs w:val="24"/>
        </w:rPr>
      </w:pPr>
      <w:r w:rsidRPr="004C716F">
        <w:rPr>
          <w:rFonts w:ascii="Arial" w:hAnsi="Arial" w:cs="Arial"/>
          <w:sz w:val="24"/>
          <w:szCs w:val="24"/>
        </w:rPr>
        <w:t>Datos de la Credencial para Votar:</w:t>
      </w:r>
    </w:p>
    <w:p w14:paraId="097FD6AC" w14:textId="77777777" w:rsidR="00B30E3E" w:rsidRPr="004C716F" w:rsidRDefault="00B30E3E" w:rsidP="00B30E3E">
      <w:pPr>
        <w:pStyle w:val="Prrafodelista"/>
        <w:spacing w:after="0" w:line="240" w:lineRule="auto"/>
        <w:ind w:left="993"/>
        <w:contextualSpacing w:val="0"/>
        <w:jc w:val="both"/>
        <w:rPr>
          <w:rFonts w:ascii="Arial" w:hAnsi="Arial" w:cs="Arial"/>
          <w:sz w:val="24"/>
          <w:szCs w:val="24"/>
        </w:rPr>
      </w:pPr>
    </w:p>
    <w:p w14:paraId="085B4C0B" w14:textId="77777777" w:rsidR="00B30E3E" w:rsidRPr="004C716F" w:rsidRDefault="00B30E3E">
      <w:pPr>
        <w:pStyle w:val="Prrafodelista"/>
        <w:numPr>
          <w:ilvl w:val="0"/>
          <w:numId w:val="18"/>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Clave de Elector;</w:t>
      </w:r>
    </w:p>
    <w:p w14:paraId="31810762" w14:textId="77777777" w:rsidR="00B30E3E" w:rsidRPr="004C716F" w:rsidRDefault="00B30E3E">
      <w:pPr>
        <w:pStyle w:val="Prrafodelista"/>
        <w:numPr>
          <w:ilvl w:val="0"/>
          <w:numId w:val="18"/>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OCR/CIC;</w:t>
      </w:r>
    </w:p>
    <w:p w14:paraId="3E04F5B8" w14:textId="77777777" w:rsidR="00B30E3E" w:rsidRPr="004C716F" w:rsidRDefault="00B30E3E">
      <w:pPr>
        <w:pStyle w:val="Prrafodelista"/>
        <w:numPr>
          <w:ilvl w:val="0"/>
          <w:numId w:val="18"/>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Entidad;</w:t>
      </w:r>
    </w:p>
    <w:p w14:paraId="7BBC3357" w14:textId="798C95B6" w:rsidR="00613CA1" w:rsidRPr="004C716F" w:rsidRDefault="00B30E3E">
      <w:pPr>
        <w:pStyle w:val="Prrafodelista"/>
        <w:numPr>
          <w:ilvl w:val="0"/>
          <w:numId w:val="18"/>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Municipio, y;</w:t>
      </w:r>
    </w:p>
    <w:p w14:paraId="3D0570E4" w14:textId="15BF5B68" w:rsidR="00B30E3E" w:rsidRPr="004C716F" w:rsidRDefault="00B30E3E">
      <w:pPr>
        <w:pStyle w:val="Prrafodelista"/>
        <w:numPr>
          <w:ilvl w:val="0"/>
          <w:numId w:val="18"/>
        </w:numPr>
        <w:spacing w:after="0" w:line="240" w:lineRule="auto"/>
        <w:ind w:left="1985" w:hanging="567"/>
        <w:contextualSpacing w:val="0"/>
        <w:jc w:val="both"/>
      </w:pPr>
      <w:r w:rsidRPr="004C716F">
        <w:rPr>
          <w:rFonts w:ascii="Arial" w:hAnsi="Arial" w:cs="Arial"/>
          <w:sz w:val="24"/>
          <w:szCs w:val="24"/>
        </w:rPr>
        <w:t>Sección electoral;</w:t>
      </w:r>
    </w:p>
    <w:p w14:paraId="20C79AC9" w14:textId="77777777" w:rsidR="00B30E3E" w:rsidRPr="004C716F" w:rsidRDefault="00B30E3E" w:rsidP="006E5053">
      <w:pPr>
        <w:pStyle w:val="Prrafodelista"/>
        <w:spacing w:after="0" w:line="240" w:lineRule="auto"/>
        <w:ind w:left="993"/>
        <w:contextualSpacing w:val="0"/>
        <w:jc w:val="both"/>
        <w:rPr>
          <w:rFonts w:ascii="Arial" w:hAnsi="Arial" w:cs="Arial"/>
          <w:sz w:val="24"/>
          <w:szCs w:val="24"/>
        </w:rPr>
      </w:pPr>
    </w:p>
    <w:p w14:paraId="31F3D8E1" w14:textId="2A4B2B44" w:rsidR="003F4240" w:rsidRPr="004C716F" w:rsidRDefault="003F4240" w:rsidP="00E876A2">
      <w:pPr>
        <w:pStyle w:val="Prrafodelista"/>
        <w:spacing w:after="0" w:line="240" w:lineRule="auto"/>
        <w:ind w:left="1418"/>
        <w:contextualSpacing w:val="0"/>
        <w:jc w:val="both"/>
        <w:rPr>
          <w:rFonts w:ascii="Arial" w:hAnsi="Arial" w:cs="Arial"/>
          <w:sz w:val="24"/>
          <w:szCs w:val="24"/>
        </w:rPr>
      </w:pPr>
      <w:r w:rsidRPr="004C716F">
        <w:rPr>
          <w:rFonts w:ascii="Arial" w:hAnsi="Arial" w:cs="Arial"/>
          <w:sz w:val="24"/>
          <w:szCs w:val="24"/>
        </w:rPr>
        <w:t xml:space="preserve">Datos de </w:t>
      </w:r>
      <w:r w:rsidR="00C21D15" w:rsidRPr="004C716F">
        <w:rPr>
          <w:rFonts w:ascii="Arial" w:hAnsi="Arial" w:cs="Arial"/>
          <w:sz w:val="24"/>
          <w:szCs w:val="24"/>
        </w:rPr>
        <w:t>contact</w:t>
      </w:r>
      <w:r w:rsidRPr="004C716F">
        <w:rPr>
          <w:rFonts w:ascii="Arial" w:hAnsi="Arial" w:cs="Arial"/>
          <w:sz w:val="24"/>
          <w:szCs w:val="24"/>
        </w:rPr>
        <w:t>o:</w:t>
      </w:r>
    </w:p>
    <w:p w14:paraId="72D40E38" w14:textId="77777777" w:rsidR="003F4240" w:rsidRPr="004C716F" w:rsidRDefault="003F4240" w:rsidP="006E5053">
      <w:pPr>
        <w:pStyle w:val="Prrafodelista"/>
        <w:spacing w:after="0" w:line="240" w:lineRule="auto"/>
        <w:ind w:left="993"/>
        <w:contextualSpacing w:val="0"/>
        <w:jc w:val="both"/>
        <w:rPr>
          <w:rFonts w:ascii="Arial" w:hAnsi="Arial" w:cs="Arial"/>
          <w:sz w:val="24"/>
          <w:szCs w:val="24"/>
        </w:rPr>
      </w:pPr>
    </w:p>
    <w:p w14:paraId="4C327C6B" w14:textId="77777777" w:rsidR="003F4240" w:rsidRPr="004C716F" w:rsidRDefault="00C21D15">
      <w:pPr>
        <w:pStyle w:val="Prrafodelista"/>
        <w:numPr>
          <w:ilvl w:val="0"/>
          <w:numId w:val="19"/>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Teléfono de domicilio;</w:t>
      </w:r>
      <w:r w:rsidR="00741DB8" w:rsidRPr="004C716F">
        <w:rPr>
          <w:rFonts w:ascii="Arial" w:hAnsi="Arial" w:cs="Arial"/>
          <w:sz w:val="24"/>
          <w:szCs w:val="24"/>
        </w:rPr>
        <w:t xml:space="preserve"> y/o</w:t>
      </w:r>
    </w:p>
    <w:p w14:paraId="47DBFB4C" w14:textId="77777777" w:rsidR="003F4240" w:rsidRPr="004C716F" w:rsidRDefault="00C21D15">
      <w:pPr>
        <w:pStyle w:val="Prrafodelista"/>
        <w:numPr>
          <w:ilvl w:val="0"/>
          <w:numId w:val="19"/>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Teléfono de oficina</w:t>
      </w:r>
      <w:r w:rsidR="003F4240" w:rsidRPr="004C716F">
        <w:rPr>
          <w:rFonts w:ascii="Arial" w:hAnsi="Arial" w:cs="Arial"/>
          <w:sz w:val="24"/>
          <w:szCs w:val="24"/>
        </w:rPr>
        <w:t>;</w:t>
      </w:r>
      <w:r w:rsidR="00741DB8" w:rsidRPr="004C716F">
        <w:rPr>
          <w:rFonts w:ascii="Arial" w:hAnsi="Arial" w:cs="Arial"/>
          <w:sz w:val="24"/>
          <w:szCs w:val="24"/>
        </w:rPr>
        <w:t xml:space="preserve"> y/o</w:t>
      </w:r>
    </w:p>
    <w:p w14:paraId="5D447810" w14:textId="77777777" w:rsidR="003F4240" w:rsidRPr="004C716F" w:rsidRDefault="00C21D15">
      <w:pPr>
        <w:pStyle w:val="Prrafodelista"/>
        <w:numPr>
          <w:ilvl w:val="0"/>
          <w:numId w:val="19"/>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Teléfono móvil</w:t>
      </w:r>
      <w:r w:rsidR="003F4240" w:rsidRPr="004C716F">
        <w:rPr>
          <w:rFonts w:ascii="Arial" w:hAnsi="Arial" w:cs="Arial"/>
          <w:sz w:val="24"/>
          <w:szCs w:val="24"/>
        </w:rPr>
        <w:t>;</w:t>
      </w:r>
    </w:p>
    <w:p w14:paraId="45F62E9C" w14:textId="4725305B" w:rsidR="00D079D3" w:rsidRPr="004C716F" w:rsidRDefault="00D079D3">
      <w:pPr>
        <w:pStyle w:val="Prrafodelista"/>
        <w:numPr>
          <w:ilvl w:val="0"/>
          <w:numId w:val="19"/>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lastRenderedPageBreak/>
        <w:t>Correo electrónico</w:t>
      </w:r>
      <w:r w:rsidR="00BB442D" w:rsidRPr="004C716F">
        <w:rPr>
          <w:rFonts w:ascii="Arial" w:hAnsi="Arial" w:cs="Arial"/>
          <w:sz w:val="24"/>
          <w:szCs w:val="24"/>
        </w:rPr>
        <w:t>;</w:t>
      </w:r>
    </w:p>
    <w:p w14:paraId="47C89558" w14:textId="456FDA92" w:rsidR="00BB442D" w:rsidRPr="004C716F" w:rsidRDefault="00BB442D">
      <w:pPr>
        <w:pStyle w:val="Prrafodelista"/>
        <w:numPr>
          <w:ilvl w:val="0"/>
          <w:numId w:val="19"/>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Datos de la persona suplente</w:t>
      </w:r>
      <w:r w:rsidR="00EF0B04" w:rsidRPr="004C716F">
        <w:rPr>
          <w:rFonts w:ascii="Arial" w:hAnsi="Arial" w:cs="Arial"/>
          <w:sz w:val="24"/>
          <w:szCs w:val="24"/>
        </w:rPr>
        <w:t xml:space="preserve"> (opcional)</w:t>
      </w:r>
      <w:r w:rsidRPr="004C716F">
        <w:rPr>
          <w:rFonts w:ascii="Arial" w:hAnsi="Arial" w:cs="Arial"/>
          <w:sz w:val="24"/>
          <w:szCs w:val="24"/>
        </w:rPr>
        <w:t>.</w:t>
      </w:r>
    </w:p>
    <w:p w14:paraId="26BED568" w14:textId="77777777" w:rsidR="003F4240" w:rsidRPr="004C716F" w:rsidRDefault="003F4240" w:rsidP="006E5053">
      <w:pPr>
        <w:pStyle w:val="Prrafodelista"/>
        <w:spacing w:after="0" w:line="240" w:lineRule="auto"/>
        <w:ind w:left="1440"/>
        <w:contextualSpacing w:val="0"/>
        <w:jc w:val="both"/>
        <w:rPr>
          <w:rFonts w:ascii="Arial" w:hAnsi="Arial" w:cs="Arial"/>
          <w:sz w:val="24"/>
          <w:szCs w:val="24"/>
        </w:rPr>
      </w:pPr>
    </w:p>
    <w:p w14:paraId="020DB739" w14:textId="622E6ED8" w:rsidR="003F4240" w:rsidRPr="004C716F" w:rsidRDefault="003F4240" w:rsidP="00E876A2">
      <w:pPr>
        <w:pStyle w:val="Prrafodelista"/>
        <w:spacing w:after="0" w:line="240" w:lineRule="auto"/>
        <w:ind w:left="1418"/>
        <w:contextualSpacing w:val="0"/>
        <w:jc w:val="both"/>
        <w:rPr>
          <w:rFonts w:ascii="Arial" w:hAnsi="Arial" w:cs="Arial"/>
          <w:sz w:val="24"/>
          <w:szCs w:val="24"/>
        </w:rPr>
      </w:pPr>
      <w:r w:rsidRPr="004C716F">
        <w:rPr>
          <w:rFonts w:ascii="Arial" w:hAnsi="Arial" w:cs="Arial"/>
          <w:sz w:val="24"/>
          <w:szCs w:val="24"/>
        </w:rPr>
        <w:t>Tipo de autenticación</w:t>
      </w:r>
      <w:r w:rsidR="002D3C7F" w:rsidRPr="004C716F">
        <w:rPr>
          <w:rStyle w:val="Refdenotaalpie"/>
          <w:rFonts w:ascii="Arial" w:hAnsi="Arial" w:cs="Arial"/>
          <w:sz w:val="24"/>
          <w:szCs w:val="24"/>
        </w:rPr>
        <w:footnoteReference w:id="2"/>
      </w:r>
      <w:r w:rsidRPr="004C716F">
        <w:rPr>
          <w:rFonts w:ascii="Arial" w:hAnsi="Arial" w:cs="Arial"/>
          <w:sz w:val="24"/>
          <w:szCs w:val="24"/>
        </w:rPr>
        <w:t xml:space="preserve"> para acceso a los servicios de la </w:t>
      </w:r>
      <w:r w:rsidR="00A74545" w:rsidRPr="004C716F">
        <w:rPr>
          <w:rFonts w:ascii="Arial" w:hAnsi="Arial" w:cs="Arial"/>
          <w:sz w:val="24"/>
          <w:szCs w:val="24"/>
        </w:rPr>
        <w:t>APP</w:t>
      </w:r>
      <w:r w:rsidR="004A5D68" w:rsidRPr="004C716F">
        <w:rPr>
          <w:rFonts w:ascii="Arial" w:hAnsi="Arial" w:cs="Arial"/>
          <w:sz w:val="24"/>
          <w:szCs w:val="24"/>
        </w:rPr>
        <w:t xml:space="preserve"> </w:t>
      </w:r>
      <w:r w:rsidRPr="004C716F">
        <w:rPr>
          <w:rFonts w:ascii="Arial" w:hAnsi="Arial" w:cs="Arial"/>
          <w:sz w:val="24"/>
          <w:szCs w:val="24"/>
        </w:rPr>
        <w:t xml:space="preserve">para </w:t>
      </w:r>
      <w:r w:rsidR="00A62225" w:rsidRPr="004C716F">
        <w:rPr>
          <w:rFonts w:ascii="Arial" w:hAnsi="Arial" w:cs="Arial"/>
          <w:sz w:val="24"/>
          <w:szCs w:val="24"/>
        </w:rPr>
        <w:t>recabar el</w:t>
      </w:r>
      <w:r w:rsidRPr="004C716F">
        <w:rPr>
          <w:rFonts w:ascii="Arial" w:hAnsi="Arial" w:cs="Arial"/>
          <w:sz w:val="24"/>
          <w:szCs w:val="24"/>
        </w:rPr>
        <w:t xml:space="preserve"> </w:t>
      </w:r>
      <w:r w:rsidR="00763B48" w:rsidRPr="004C716F">
        <w:rPr>
          <w:rFonts w:ascii="Arial" w:hAnsi="Arial" w:cs="Arial"/>
          <w:sz w:val="24"/>
          <w:szCs w:val="24"/>
        </w:rPr>
        <w:t>apoyo de la ciudadanía</w:t>
      </w:r>
      <w:r w:rsidRPr="004C716F">
        <w:rPr>
          <w:rFonts w:ascii="Arial" w:hAnsi="Arial" w:cs="Arial"/>
          <w:sz w:val="24"/>
          <w:szCs w:val="24"/>
        </w:rPr>
        <w:t>:</w:t>
      </w:r>
    </w:p>
    <w:p w14:paraId="633AC146" w14:textId="77777777" w:rsidR="003F4240" w:rsidRPr="004C716F" w:rsidRDefault="003F4240" w:rsidP="006E5053">
      <w:pPr>
        <w:pStyle w:val="Prrafodelista"/>
        <w:spacing w:after="0" w:line="240" w:lineRule="auto"/>
        <w:ind w:left="993"/>
        <w:contextualSpacing w:val="0"/>
        <w:jc w:val="both"/>
        <w:rPr>
          <w:rFonts w:ascii="Arial" w:hAnsi="Arial" w:cs="Arial"/>
          <w:sz w:val="24"/>
          <w:szCs w:val="24"/>
        </w:rPr>
      </w:pPr>
    </w:p>
    <w:p w14:paraId="346D68F9" w14:textId="73C5AF38" w:rsidR="00230CBE" w:rsidRPr="004C716F" w:rsidRDefault="00230CBE">
      <w:pPr>
        <w:pStyle w:val="Prrafodelista"/>
        <w:numPr>
          <w:ilvl w:val="1"/>
          <w:numId w:val="2"/>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 xml:space="preserve">Tipo de autenticación de la cuenta de correo electrónico, </w:t>
      </w:r>
      <w:r w:rsidRPr="004C716F">
        <w:rPr>
          <w:rFonts w:ascii="Arial" w:hAnsi="Arial" w:cs="Arial"/>
          <w:i/>
          <w:sz w:val="24"/>
          <w:szCs w:val="24"/>
        </w:rPr>
        <w:t>Google</w:t>
      </w:r>
      <w:r w:rsidR="00D079D3" w:rsidRPr="004C716F">
        <w:rPr>
          <w:rFonts w:ascii="Arial" w:hAnsi="Arial" w:cs="Arial"/>
          <w:sz w:val="24"/>
          <w:szCs w:val="24"/>
        </w:rPr>
        <w:t>,</w:t>
      </w:r>
      <w:r w:rsidRPr="004C716F">
        <w:rPr>
          <w:rFonts w:ascii="Arial" w:hAnsi="Arial" w:cs="Arial"/>
          <w:sz w:val="24"/>
          <w:szCs w:val="24"/>
        </w:rPr>
        <w:t xml:space="preserve"> </w:t>
      </w:r>
      <w:r w:rsidR="00343BC2" w:rsidRPr="004C716F">
        <w:rPr>
          <w:rFonts w:ascii="Arial" w:hAnsi="Arial" w:cs="Arial"/>
          <w:i/>
          <w:sz w:val="24"/>
          <w:szCs w:val="24"/>
        </w:rPr>
        <w:t>Facebook</w:t>
      </w:r>
      <w:r w:rsidR="00D079D3" w:rsidRPr="004C716F">
        <w:rPr>
          <w:rFonts w:ascii="Arial" w:hAnsi="Arial" w:cs="Arial"/>
          <w:i/>
          <w:sz w:val="24"/>
          <w:szCs w:val="24"/>
        </w:rPr>
        <w:t xml:space="preserve"> o Twitter</w:t>
      </w:r>
      <w:r w:rsidR="00343BC2" w:rsidRPr="004C716F">
        <w:rPr>
          <w:rFonts w:ascii="Arial" w:hAnsi="Arial" w:cs="Arial"/>
          <w:sz w:val="24"/>
          <w:szCs w:val="24"/>
        </w:rPr>
        <w:t>, para</w:t>
      </w:r>
      <w:r w:rsidR="00E94BD0" w:rsidRPr="004C716F">
        <w:rPr>
          <w:rFonts w:ascii="Arial" w:hAnsi="Arial" w:cs="Arial"/>
          <w:sz w:val="24"/>
          <w:szCs w:val="24"/>
        </w:rPr>
        <w:t xml:space="preserve"> </w:t>
      </w:r>
      <w:r w:rsidRPr="004C716F">
        <w:rPr>
          <w:rFonts w:ascii="Arial" w:hAnsi="Arial" w:cs="Arial"/>
          <w:sz w:val="24"/>
          <w:szCs w:val="24"/>
        </w:rPr>
        <w:t>acceder a</w:t>
      </w:r>
      <w:r w:rsidR="00BA5CFC" w:rsidRPr="004C716F">
        <w:rPr>
          <w:rFonts w:ascii="Arial" w:hAnsi="Arial" w:cs="Arial"/>
          <w:sz w:val="24"/>
          <w:szCs w:val="24"/>
        </w:rPr>
        <w:t>l sistema</w:t>
      </w:r>
      <w:r w:rsidRPr="004C716F">
        <w:rPr>
          <w:rFonts w:ascii="Arial" w:hAnsi="Arial" w:cs="Arial"/>
          <w:sz w:val="24"/>
          <w:szCs w:val="24"/>
        </w:rPr>
        <w:t>.</w:t>
      </w:r>
      <w:r w:rsidRPr="004C716F" w:rsidDel="00230CBE">
        <w:rPr>
          <w:rFonts w:ascii="Arial" w:hAnsi="Arial" w:cs="Arial"/>
          <w:sz w:val="24"/>
          <w:szCs w:val="24"/>
        </w:rPr>
        <w:t xml:space="preserve"> </w:t>
      </w:r>
    </w:p>
    <w:p w14:paraId="6460DFB6" w14:textId="77777777" w:rsidR="00CF638E" w:rsidRPr="004C716F" w:rsidRDefault="00CF638E" w:rsidP="00E876A2">
      <w:pPr>
        <w:pStyle w:val="Prrafodelista"/>
        <w:spacing w:after="0" w:line="240" w:lineRule="auto"/>
        <w:ind w:left="1985" w:hanging="567"/>
        <w:contextualSpacing w:val="0"/>
        <w:jc w:val="both"/>
        <w:rPr>
          <w:rFonts w:ascii="Arial" w:hAnsi="Arial" w:cs="Arial"/>
          <w:sz w:val="24"/>
          <w:szCs w:val="24"/>
        </w:rPr>
      </w:pPr>
    </w:p>
    <w:p w14:paraId="73733F5A" w14:textId="77777777" w:rsidR="003F4240" w:rsidRPr="004C716F" w:rsidRDefault="003F4240">
      <w:pPr>
        <w:pStyle w:val="Prrafodelista"/>
        <w:numPr>
          <w:ilvl w:val="0"/>
          <w:numId w:val="1"/>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Recepción de expediente:</w:t>
      </w:r>
    </w:p>
    <w:p w14:paraId="275251AA" w14:textId="77777777" w:rsidR="003F4240" w:rsidRPr="004C716F" w:rsidRDefault="003F4240" w:rsidP="006E5053">
      <w:pPr>
        <w:pStyle w:val="Prrafodelista"/>
        <w:spacing w:after="0" w:line="240" w:lineRule="auto"/>
        <w:ind w:left="993"/>
        <w:contextualSpacing w:val="0"/>
        <w:jc w:val="both"/>
        <w:rPr>
          <w:rFonts w:ascii="Arial" w:hAnsi="Arial" w:cs="Arial"/>
          <w:sz w:val="24"/>
          <w:szCs w:val="24"/>
        </w:rPr>
      </w:pPr>
    </w:p>
    <w:p w14:paraId="1C13A4E0" w14:textId="77777777" w:rsidR="003F4240" w:rsidRPr="004C716F" w:rsidRDefault="003F4240">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Fecha de manifestación;</w:t>
      </w:r>
    </w:p>
    <w:p w14:paraId="38A8EF1B" w14:textId="18DE8E53" w:rsidR="003F4240" w:rsidRPr="004C716F" w:rsidRDefault="003F4240">
      <w:pPr>
        <w:pStyle w:val="Prrafodelista"/>
        <w:numPr>
          <w:ilvl w:val="1"/>
          <w:numId w:val="1"/>
        </w:numPr>
        <w:spacing w:after="0" w:line="240" w:lineRule="auto"/>
        <w:ind w:left="1985" w:hanging="567"/>
        <w:contextualSpacing w:val="0"/>
        <w:jc w:val="both"/>
        <w:rPr>
          <w:rFonts w:ascii="Arial" w:hAnsi="Arial" w:cs="Arial"/>
          <w:sz w:val="24"/>
          <w:szCs w:val="24"/>
        </w:rPr>
      </w:pPr>
      <w:r w:rsidRPr="004C716F">
        <w:rPr>
          <w:rFonts w:ascii="Arial" w:hAnsi="Arial" w:cs="Arial"/>
          <w:sz w:val="24"/>
          <w:szCs w:val="24"/>
        </w:rPr>
        <w:t xml:space="preserve">Número de oficio/constancia con la que adquiere la calidad de aspirante a </w:t>
      </w:r>
      <w:r w:rsidR="000135F4" w:rsidRPr="004C716F">
        <w:rPr>
          <w:rFonts w:ascii="Arial" w:hAnsi="Arial" w:cs="Arial"/>
          <w:sz w:val="24"/>
          <w:szCs w:val="24"/>
        </w:rPr>
        <w:t>una Candidatura</w:t>
      </w:r>
      <w:r w:rsidRPr="004C716F">
        <w:rPr>
          <w:rFonts w:ascii="Arial" w:hAnsi="Arial" w:cs="Arial"/>
          <w:sz w:val="24"/>
          <w:szCs w:val="24"/>
        </w:rPr>
        <w:t xml:space="preserve"> Independiente;</w:t>
      </w:r>
    </w:p>
    <w:p w14:paraId="0E3D35EF" w14:textId="77777777" w:rsidR="00BB442D" w:rsidRPr="004C716F" w:rsidRDefault="00BB442D">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Folio Interno;</w:t>
      </w:r>
    </w:p>
    <w:p w14:paraId="5D4ADA34" w14:textId="77777777" w:rsidR="00BB442D" w:rsidRPr="004C716F" w:rsidRDefault="00BB442D">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Observaciones (en su caso), y;</w:t>
      </w:r>
    </w:p>
    <w:p w14:paraId="1BA1E891" w14:textId="652E8174" w:rsidR="00BB442D" w:rsidRPr="004C716F" w:rsidRDefault="00BB442D">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Emblema de la o él aspirante a una candidatura independiente. En caso de que el Solicitante requiera al OPL registrar su emblema, lo deberá proporcionar en archivo digital sin que exceda el tamaño de 5</w:t>
      </w:r>
      <w:r w:rsidR="00B30E3E" w:rsidRPr="004C716F">
        <w:rPr>
          <w:rFonts w:ascii="Arial" w:hAnsi="Arial" w:cs="Arial"/>
          <w:color w:val="000000" w:themeColor="text1"/>
          <w:sz w:val="24"/>
          <w:szCs w:val="24"/>
        </w:rPr>
        <w:t>00</w:t>
      </w:r>
      <w:r w:rsidRPr="004C716F">
        <w:rPr>
          <w:rFonts w:ascii="Arial" w:hAnsi="Arial" w:cs="Arial"/>
          <w:color w:val="000000" w:themeColor="text1"/>
          <w:sz w:val="24"/>
          <w:szCs w:val="24"/>
        </w:rPr>
        <w:t xml:space="preserve"> KB en formato PNG.</w:t>
      </w:r>
    </w:p>
    <w:p w14:paraId="2D63B6D4" w14:textId="77777777" w:rsidR="00BB442D" w:rsidRPr="004C716F" w:rsidRDefault="00BB442D">
      <w:pPr>
        <w:pStyle w:val="Prrafodelista"/>
        <w:numPr>
          <w:ilvl w:val="1"/>
          <w:numId w:val="1"/>
        </w:numPr>
        <w:spacing w:after="0" w:line="240" w:lineRule="auto"/>
        <w:ind w:left="1985" w:hanging="567"/>
        <w:contextualSpacing w:val="0"/>
        <w:jc w:val="both"/>
        <w:rPr>
          <w:rFonts w:ascii="Arial" w:hAnsi="Arial" w:cs="Arial"/>
          <w:color w:val="000000" w:themeColor="text1"/>
          <w:sz w:val="24"/>
          <w:szCs w:val="24"/>
        </w:rPr>
      </w:pPr>
      <w:r w:rsidRPr="004C716F">
        <w:rPr>
          <w:rFonts w:ascii="Arial" w:hAnsi="Arial" w:cs="Arial"/>
          <w:color w:val="000000" w:themeColor="text1"/>
          <w:sz w:val="24"/>
          <w:szCs w:val="24"/>
        </w:rPr>
        <w:t xml:space="preserve">Cédula de confirmación de datos. EL OPL una vez que validó la información registrada, deberá imprimir y resguardar la Cédula para que esta sea firmada por la o el aspirante a Candidato Independiente. </w:t>
      </w:r>
    </w:p>
    <w:p w14:paraId="76D69B90" w14:textId="77777777" w:rsidR="003F4240" w:rsidRPr="004C716F" w:rsidRDefault="003F4240" w:rsidP="006E5053">
      <w:pPr>
        <w:pStyle w:val="Prrafodelista"/>
        <w:spacing w:after="0" w:line="240" w:lineRule="auto"/>
        <w:ind w:left="1440"/>
        <w:contextualSpacing w:val="0"/>
        <w:jc w:val="both"/>
        <w:rPr>
          <w:rFonts w:ascii="Arial" w:hAnsi="Arial" w:cs="Arial"/>
          <w:sz w:val="24"/>
          <w:szCs w:val="24"/>
        </w:rPr>
      </w:pPr>
    </w:p>
    <w:p w14:paraId="221AD415" w14:textId="2EBAEBD8" w:rsidR="00BA5CFC" w:rsidRPr="004C716F" w:rsidRDefault="00BA5CFC">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Una vez concluido su registro en el Portal </w:t>
      </w:r>
      <w:r w:rsidR="001D6C02" w:rsidRPr="004C716F">
        <w:rPr>
          <w:rFonts w:ascii="Arial" w:hAnsi="Arial" w:cs="Arial"/>
          <w:i/>
          <w:sz w:val="24"/>
          <w:szCs w:val="24"/>
        </w:rPr>
        <w:t>w</w:t>
      </w:r>
      <w:r w:rsidRPr="004C716F">
        <w:rPr>
          <w:rFonts w:ascii="Arial" w:hAnsi="Arial" w:cs="Arial"/>
          <w:i/>
          <w:sz w:val="24"/>
          <w:szCs w:val="24"/>
        </w:rPr>
        <w:t>eb</w:t>
      </w:r>
      <w:r w:rsidRPr="004C716F">
        <w:rPr>
          <w:rFonts w:ascii="Arial" w:hAnsi="Arial" w:cs="Arial"/>
          <w:sz w:val="24"/>
          <w:szCs w:val="24"/>
        </w:rPr>
        <w:t xml:space="preserve">, se enviará de manera inmediata a la cuenta de correo electrónico que proporcionó </w:t>
      </w:r>
      <w:r w:rsidR="00FF6802" w:rsidRPr="004C716F">
        <w:rPr>
          <w:rFonts w:ascii="Arial" w:hAnsi="Arial" w:cs="Arial"/>
          <w:sz w:val="24"/>
          <w:szCs w:val="24"/>
        </w:rPr>
        <w:t xml:space="preserve">la </w:t>
      </w:r>
      <w:r w:rsidR="00DF2A43" w:rsidRPr="004C716F">
        <w:rPr>
          <w:rFonts w:ascii="Arial" w:hAnsi="Arial" w:cs="Arial"/>
          <w:sz w:val="24"/>
          <w:szCs w:val="24"/>
        </w:rPr>
        <w:t>persona</w:t>
      </w:r>
      <w:r w:rsidR="00CC1F7A" w:rsidRPr="004C716F">
        <w:rPr>
          <w:rFonts w:ascii="Arial" w:hAnsi="Arial" w:cs="Arial"/>
          <w:sz w:val="24"/>
          <w:szCs w:val="24"/>
        </w:rPr>
        <w:t xml:space="preserve"> </w:t>
      </w:r>
      <w:r w:rsidR="00B91D5D" w:rsidRPr="004C716F">
        <w:rPr>
          <w:rFonts w:ascii="Arial" w:hAnsi="Arial" w:cs="Arial"/>
          <w:sz w:val="24"/>
          <w:szCs w:val="24"/>
        </w:rPr>
        <w:t>a</w:t>
      </w:r>
      <w:r w:rsidR="00CC1F7A" w:rsidRPr="004C716F">
        <w:rPr>
          <w:rFonts w:ascii="Arial" w:hAnsi="Arial" w:cs="Arial"/>
          <w:sz w:val="24"/>
          <w:szCs w:val="24"/>
        </w:rPr>
        <w:t xml:space="preserve">spirante </w:t>
      </w:r>
      <w:r w:rsidRPr="004C716F">
        <w:rPr>
          <w:rFonts w:ascii="Arial" w:hAnsi="Arial" w:cs="Arial"/>
          <w:sz w:val="24"/>
          <w:szCs w:val="24"/>
        </w:rPr>
        <w:t>la confirmación de su registro de alta en el mismo,</w:t>
      </w:r>
      <w:r w:rsidR="00AC0A92" w:rsidRPr="004C716F">
        <w:rPr>
          <w:rFonts w:ascii="Arial" w:hAnsi="Arial" w:cs="Arial"/>
          <w:sz w:val="24"/>
          <w:szCs w:val="24"/>
        </w:rPr>
        <w:t xml:space="preserve"> la cual tendrá su</w:t>
      </w:r>
      <w:r w:rsidRPr="004C716F">
        <w:rPr>
          <w:rFonts w:ascii="Arial" w:hAnsi="Arial" w:cs="Arial"/>
          <w:sz w:val="24"/>
          <w:szCs w:val="24"/>
        </w:rPr>
        <w:t xml:space="preserve"> número de identifica</w:t>
      </w:r>
      <w:r w:rsidR="004A5D68" w:rsidRPr="004C716F">
        <w:rPr>
          <w:rFonts w:ascii="Arial" w:hAnsi="Arial" w:cs="Arial"/>
          <w:sz w:val="24"/>
          <w:szCs w:val="24"/>
        </w:rPr>
        <w:t>ción</w:t>
      </w:r>
      <w:r w:rsidRPr="004C716F">
        <w:rPr>
          <w:rFonts w:ascii="Arial" w:hAnsi="Arial" w:cs="Arial"/>
          <w:sz w:val="24"/>
          <w:szCs w:val="24"/>
        </w:rPr>
        <w:t xml:space="preserve"> (Id Solicitante), </w:t>
      </w:r>
      <w:r w:rsidR="00AC0A92" w:rsidRPr="004C716F">
        <w:rPr>
          <w:rFonts w:ascii="Arial" w:hAnsi="Arial" w:cs="Arial"/>
          <w:sz w:val="24"/>
          <w:szCs w:val="24"/>
        </w:rPr>
        <w:t xml:space="preserve">para que pueda </w:t>
      </w:r>
      <w:r w:rsidR="001A438C" w:rsidRPr="004C716F">
        <w:rPr>
          <w:rFonts w:ascii="Arial" w:hAnsi="Arial" w:cs="Arial"/>
          <w:sz w:val="24"/>
          <w:szCs w:val="24"/>
        </w:rPr>
        <w:t>ingresar por medio de su cuenta de correo electrónico (</w:t>
      </w:r>
      <w:r w:rsidR="001A438C" w:rsidRPr="004C716F">
        <w:rPr>
          <w:rFonts w:ascii="Arial" w:hAnsi="Arial" w:cs="Arial"/>
          <w:i/>
          <w:sz w:val="24"/>
          <w:szCs w:val="24"/>
        </w:rPr>
        <w:t>Facebook</w:t>
      </w:r>
      <w:r w:rsidR="00D079D3" w:rsidRPr="004C716F">
        <w:rPr>
          <w:rFonts w:ascii="Arial" w:hAnsi="Arial" w:cs="Arial"/>
          <w:sz w:val="24"/>
          <w:szCs w:val="24"/>
        </w:rPr>
        <w:t>,</w:t>
      </w:r>
      <w:r w:rsidR="001A438C" w:rsidRPr="004C716F">
        <w:rPr>
          <w:rFonts w:ascii="Arial" w:hAnsi="Arial" w:cs="Arial"/>
          <w:sz w:val="24"/>
          <w:szCs w:val="24"/>
        </w:rPr>
        <w:t xml:space="preserve"> </w:t>
      </w:r>
      <w:r w:rsidR="001A438C" w:rsidRPr="004C716F">
        <w:rPr>
          <w:rFonts w:ascii="Arial" w:hAnsi="Arial" w:cs="Arial"/>
          <w:i/>
          <w:sz w:val="24"/>
          <w:szCs w:val="24"/>
        </w:rPr>
        <w:t>Google</w:t>
      </w:r>
      <w:r w:rsidR="00D079D3" w:rsidRPr="004C716F">
        <w:rPr>
          <w:rFonts w:ascii="Arial" w:hAnsi="Arial" w:cs="Arial"/>
          <w:i/>
          <w:sz w:val="24"/>
          <w:szCs w:val="24"/>
        </w:rPr>
        <w:t xml:space="preserve"> o Twitter</w:t>
      </w:r>
      <w:r w:rsidR="001A438C" w:rsidRPr="004C716F">
        <w:rPr>
          <w:rFonts w:ascii="Arial" w:hAnsi="Arial" w:cs="Arial"/>
          <w:sz w:val="24"/>
          <w:szCs w:val="24"/>
        </w:rPr>
        <w:t>) a</w:t>
      </w:r>
      <w:r w:rsidRPr="004C716F">
        <w:rPr>
          <w:rFonts w:ascii="Arial" w:hAnsi="Arial" w:cs="Arial"/>
          <w:sz w:val="24"/>
          <w:szCs w:val="24"/>
        </w:rPr>
        <w:t xml:space="preserve"> la liga del Portal </w:t>
      </w:r>
      <w:r w:rsidR="001D6C02" w:rsidRPr="004C716F">
        <w:rPr>
          <w:rFonts w:ascii="Arial" w:hAnsi="Arial" w:cs="Arial"/>
          <w:i/>
          <w:sz w:val="24"/>
          <w:szCs w:val="24"/>
        </w:rPr>
        <w:t>web</w:t>
      </w:r>
      <w:r w:rsidR="001D6C02" w:rsidRPr="004C716F">
        <w:rPr>
          <w:rFonts w:ascii="Arial" w:hAnsi="Arial" w:cs="Arial"/>
          <w:sz w:val="24"/>
          <w:szCs w:val="24"/>
        </w:rPr>
        <w:t xml:space="preserve"> </w:t>
      </w:r>
      <w:r w:rsidRPr="004C716F">
        <w:rPr>
          <w:rFonts w:ascii="Arial" w:hAnsi="Arial" w:cs="Arial"/>
          <w:sz w:val="24"/>
          <w:szCs w:val="24"/>
        </w:rPr>
        <w:t>con el perfil de usuario Solicitante</w:t>
      </w:r>
      <w:r w:rsidR="00AB2B53" w:rsidRPr="004C716F">
        <w:rPr>
          <w:rFonts w:ascii="Arial" w:hAnsi="Arial" w:cs="Arial"/>
          <w:sz w:val="24"/>
          <w:szCs w:val="24"/>
        </w:rPr>
        <w:t>.</w:t>
      </w:r>
    </w:p>
    <w:p w14:paraId="7A46EB56" w14:textId="77777777" w:rsidR="00CE5D2A" w:rsidRPr="004C716F" w:rsidRDefault="00CE5D2A" w:rsidP="00E876A2">
      <w:pPr>
        <w:pStyle w:val="Prrafodelista"/>
        <w:spacing w:after="0" w:line="240" w:lineRule="auto"/>
        <w:ind w:left="851" w:hanging="851"/>
        <w:jc w:val="both"/>
        <w:rPr>
          <w:rFonts w:ascii="Arial" w:hAnsi="Arial" w:cs="Arial"/>
          <w:sz w:val="24"/>
          <w:szCs w:val="24"/>
        </w:rPr>
      </w:pPr>
    </w:p>
    <w:p w14:paraId="0DBF4DE9" w14:textId="4626719E" w:rsidR="00965AA6" w:rsidRPr="004C716F" w:rsidRDefault="00CE5D2A">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El </w:t>
      </w:r>
      <w:r w:rsidR="00BB442D" w:rsidRPr="004C716F">
        <w:rPr>
          <w:rFonts w:ascii="Arial" w:hAnsi="Arial" w:cs="Arial"/>
          <w:sz w:val="24"/>
          <w:szCs w:val="24"/>
        </w:rPr>
        <w:t>OPL</w:t>
      </w:r>
      <w:r w:rsidRPr="004C716F">
        <w:rPr>
          <w:rFonts w:ascii="Arial" w:hAnsi="Arial" w:cs="Arial"/>
          <w:sz w:val="24"/>
          <w:szCs w:val="24"/>
        </w:rPr>
        <w:t xml:space="preserve"> brindará capacitación </w:t>
      </w:r>
      <w:r w:rsidR="00DF2A43" w:rsidRPr="004C716F">
        <w:rPr>
          <w:rFonts w:ascii="Arial" w:hAnsi="Arial" w:cs="Arial"/>
          <w:sz w:val="24"/>
          <w:szCs w:val="24"/>
        </w:rPr>
        <w:t xml:space="preserve">a </w:t>
      </w:r>
      <w:r w:rsidR="00D7366D" w:rsidRPr="004C716F">
        <w:rPr>
          <w:rFonts w:ascii="Arial" w:hAnsi="Arial" w:cs="Arial"/>
          <w:sz w:val="24"/>
          <w:szCs w:val="24"/>
        </w:rPr>
        <w:t>las personas aspirantes</w:t>
      </w:r>
      <w:r w:rsidRPr="004C716F">
        <w:rPr>
          <w:rFonts w:ascii="Arial" w:hAnsi="Arial" w:cs="Arial"/>
          <w:sz w:val="24"/>
          <w:szCs w:val="24"/>
        </w:rPr>
        <w:t>, así como a</w:t>
      </w:r>
      <w:r w:rsidR="00AC0A92" w:rsidRPr="004C716F">
        <w:rPr>
          <w:rFonts w:ascii="Arial" w:hAnsi="Arial" w:cs="Arial"/>
          <w:sz w:val="24"/>
          <w:szCs w:val="24"/>
        </w:rPr>
        <w:t>l</w:t>
      </w:r>
      <w:r w:rsidRPr="004C716F">
        <w:rPr>
          <w:rFonts w:ascii="Arial" w:hAnsi="Arial" w:cs="Arial"/>
          <w:sz w:val="24"/>
          <w:szCs w:val="24"/>
        </w:rPr>
        <w:t xml:space="preserve"> personal designado por l</w:t>
      </w:r>
      <w:r w:rsidR="00C20C26" w:rsidRPr="004C716F">
        <w:rPr>
          <w:rFonts w:ascii="Arial" w:hAnsi="Arial" w:cs="Arial"/>
          <w:sz w:val="24"/>
          <w:szCs w:val="24"/>
        </w:rPr>
        <w:t>a</w:t>
      </w:r>
      <w:r w:rsidRPr="004C716F">
        <w:rPr>
          <w:rFonts w:ascii="Arial" w:hAnsi="Arial" w:cs="Arial"/>
          <w:sz w:val="24"/>
          <w:szCs w:val="24"/>
        </w:rPr>
        <w:t>s mism</w:t>
      </w:r>
      <w:r w:rsidR="00C20C26" w:rsidRPr="004C716F">
        <w:rPr>
          <w:rFonts w:ascii="Arial" w:hAnsi="Arial" w:cs="Arial"/>
          <w:sz w:val="24"/>
          <w:szCs w:val="24"/>
        </w:rPr>
        <w:t>a</w:t>
      </w:r>
      <w:r w:rsidRPr="004C716F">
        <w:rPr>
          <w:rFonts w:ascii="Arial" w:hAnsi="Arial" w:cs="Arial"/>
          <w:sz w:val="24"/>
          <w:szCs w:val="24"/>
        </w:rPr>
        <w:t xml:space="preserve">s sobre el uso de la </w:t>
      </w:r>
      <w:r w:rsidR="00A74545" w:rsidRPr="004C716F">
        <w:rPr>
          <w:rFonts w:ascii="Arial" w:hAnsi="Arial" w:cs="Arial"/>
          <w:sz w:val="24"/>
          <w:szCs w:val="24"/>
        </w:rPr>
        <w:t>APP</w:t>
      </w:r>
      <w:r w:rsidR="00532B32" w:rsidRPr="004C716F">
        <w:rPr>
          <w:rFonts w:ascii="Arial" w:hAnsi="Arial" w:cs="Arial"/>
          <w:sz w:val="24"/>
          <w:szCs w:val="24"/>
        </w:rPr>
        <w:t xml:space="preserve"> </w:t>
      </w:r>
      <w:r w:rsidRPr="004C716F">
        <w:rPr>
          <w:rFonts w:ascii="Arial" w:hAnsi="Arial" w:cs="Arial"/>
          <w:sz w:val="24"/>
          <w:szCs w:val="24"/>
        </w:rPr>
        <w:t xml:space="preserve">y del Portal </w:t>
      </w:r>
      <w:r w:rsidR="001D6C02" w:rsidRPr="004C716F">
        <w:rPr>
          <w:rFonts w:ascii="Arial" w:hAnsi="Arial" w:cs="Arial"/>
          <w:i/>
          <w:sz w:val="24"/>
          <w:szCs w:val="24"/>
        </w:rPr>
        <w:t>w</w:t>
      </w:r>
      <w:r w:rsidRPr="004C716F">
        <w:rPr>
          <w:rFonts w:ascii="Arial" w:hAnsi="Arial" w:cs="Arial"/>
          <w:i/>
          <w:sz w:val="24"/>
          <w:szCs w:val="24"/>
        </w:rPr>
        <w:t>eb</w:t>
      </w:r>
      <w:r w:rsidRPr="004C716F">
        <w:rPr>
          <w:rFonts w:ascii="Arial" w:hAnsi="Arial" w:cs="Arial"/>
          <w:sz w:val="24"/>
          <w:szCs w:val="24"/>
        </w:rPr>
        <w:t xml:space="preserve">. Asimismo, </w:t>
      </w:r>
      <w:r w:rsidR="00E970D7" w:rsidRPr="004C716F">
        <w:rPr>
          <w:rFonts w:ascii="Arial" w:hAnsi="Arial" w:cs="Arial"/>
          <w:sz w:val="24"/>
          <w:szCs w:val="24"/>
        </w:rPr>
        <w:t>p</w:t>
      </w:r>
      <w:r w:rsidRPr="004C716F">
        <w:rPr>
          <w:rFonts w:ascii="Arial" w:hAnsi="Arial" w:cs="Arial"/>
          <w:sz w:val="24"/>
          <w:szCs w:val="24"/>
        </w:rPr>
        <w:t>ondrá a disposición el material di</w:t>
      </w:r>
      <w:r w:rsidR="001B44D3" w:rsidRPr="004C716F">
        <w:rPr>
          <w:rFonts w:ascii="Arial" w:hAnsi="Arial" w:cs="Arial"/>
          <w:sz w:val="24"/>
          <w:szCs w:val="24"/>
        </w:rPr>
        <w:t>dáctico</w:t>
      </w:r>
      <w:r w:rsidR="00E42F45" w:rsidRPr="004C716F">
        <w:rPr>
          <w:rFonts w:ascii="Arial" w:hAnsi="Arial" w:cs="Arial"/>
          <w:sz w:val="24"/>
          <w:szCs w:val="24"/>
        </w:rPr>
        <w:t>,</w:t>
      </w:r>
      <w:r w:rsidR="001B44D3" w:rsidRPr="004C716F">
        <w:rPr>
          <w:rFonts w:ascii="Arial" w:hAnsi="Arial" w:cs="Arial"/>
          <w:sz w:val="24"/>
          <w:szCs w:val="24"/>
        </w:rPr>
        <w:t xml:space="preserve"> </w:t>
      </w:r>
      <w:r w:rsidR="00E42F45" w:rsidRPr="004C716F">
        <w:rPr>
          <w:rFonts w:ascii="Arial" w:hAnsi="Arial" w:cs="Arial"/>
          <w:sz w:val="24"/>
          <w:szCs w:val="24"/>
        </w:rPr>
        <w:t>que al respecto proporcione la DERFE</w:t>
      </w:r>
      <w:r w:rsidRPr="004C716F">
        <w:rPr>
          <w:rFonts w:ascii="Arial" w:hAnsi="Arial" w:cs="Arial"/>
          <w:sz w:val="24"/>
          <w:szCs w:val="24"/>
        </w:rPr>
        <w:t>.</w:t>
      </w:r>
    </w:p>
    <w:p w14:paraId="7F1CAD4C" w14:textId="56EB57FD" w:rsidR="004113AD" w:rsidRDefault="004113AD" w:rsidP="006E5053">
      <w:pPr>
        <w:pStyle w:val="Prrafodelista"/>
        <w:spacing w:after="0" w:line="240" w:lineRule="auto"/>
        <w:rPr>
          <w:rFonts w:ascii="Arial" w:hAnsi="Arial" w:cs="Arial"/>
          <w:sz w:val="24"/>
          <w:szCs w:val="24"/>
        </w:rPr>
      </w:pPr>
    </w:p>
    <w:p w14:paraId="1D9B69FE" w14:textId="6E3DEA05" w:rsidR="00E876A2" w:rsidRDefault="00E876A2" w:rsidP="006E5053">
      <w:pPr>
        <w:pStyle w:val="Prrafodelista"/>
        <w:spacing w:after="0" w:line="240" w:lineRule="auto"/>
        <w:rPr>
          <w:rFonts w:ascii="Arial" w:hAnsi="Arial" w:cs="Arial"/>
          <w:sz w:val="24"/>
          <w:szCs w:val="24"/>
        </w:rPr>
      </w:pPr>
    </w:p>
    <w:p w14:paraId="5847BD39" w14:textId="533313D7" w:rsidR="00E876A2" w:rsidRDefault="00E876A2" w:rsidP="006E5053">
      <w:pPr>
        <w:pStyle w:val="Prrafodelista"/>
        <w:spacing w:after="0" w:line="240" w:lineRule="auto"/>
        <w:rPr>
          <w:rFonts w:ascii="Arial" w:hAnsi="Arial" w:cs="Arial"/>
          <w:sz w:val="24"/>
          <w:szCs w:val="24"/>
        </w:rPr>
      </w:pPr>
    </w:p>
    <w:p w14:paraId="698CFAAA" w14:textId="60794A9C" w:rsidR="00E876A2" w:rsidRDefault="00E876A2" w:rsidP="006E5053">
      <w:pPr>
        <w:pStyle w:val="Prrafodelista"/>
        <w:spacing w:after="0" w:line="240" w:lineRule="auto"/>
        <w:rPr>
          <w:rFonts w:ascii="Arial" w:hAnsi="Arial" w:cs="Arial"/>
          <w:sz w:val="24"/>
          <w:szCs w:val="24"/>
        </w:rPr>
      </w:pPr>
    </w:p>
    <w:p w14:paraId="2830305E" w14:textId="5BBC5CFD" w:rsidR="00E876A2" w:rsidRDefault="00E876A2" w:rsidP="006E5053">
      <w:pPr>
        <w:pStyle w:val="Prrafodelista"/>
        <w:spacing w:after="0" w:line="240" w:lineRule="auto"/>
        <w:rPr>
          <w:rFonts w:ascii="Arial" w:hAnsi="Arial" w:cs="Arial"/>
          <w:sz w:val="24"/>
          <w:szCs w:val="24"/>
        </w:rPr>
      </w:pPr>
    </w:p>
    <w:p w14:paraId="644843C1" w14:textId="77777777" w:rsidR="00E876A2" w:rsidRPr="004C716F" w:rsidRDefault="00E876A2" w:rsidP="006E5053">
      <w:pPr>
        <w:pStyle w:val="Prrafodelista"/>
        <w:spacing w:after="0" w:line="240" w:lineRule="auto"/>
        <w:rPr>
          <w:rFonts w:ascii="Arial" w:hAnsi="Arial" w:cs="Arial"/>
          <w:sz w:val="24"/>
          <w:szCs w:val="24"/>
        </w:rPr>
      </w:pPr>
    </w:p>
    <w:p w14:paraId="64C4B699" w14:textId="77777777" w:rsidR="00965AA6" w:rsidRPr="004C716F" w:rsidRDefault="00965AA6" w:rsidP="006E5053">
      <w:pPr>
        <w:spacing w:after="0" w:line="240" w:lineRule="auto"/>
        <w:jc w:val="center"/>
        <w:rPr>
          <w:rFonts w:ascii="Arial" w:hAnsi="Arial" w:cs="Arial"/>
          <w:b/>
          <w:bCs/>
          <w:sz w:val="24"/>
          <w:szCs w:val="24"/>
        </w:rPr>
      </w:pPr>
      <w:r w:rsidRPr="004C716F">
        <w:rPr>
          <w:rFonts w:ascii="Arial" w:hAnsi="Arial" w:cs="Arial"/>
          <w:b/>
          <w:bCs/>
          <w:sz w:val="24"/>
          <w:szCs w:val="24"/>
        </w:rPr>
        <w:lastRenderedPageBreak/>
        <w:t>Capítulo Segundo</w:t>
      </w:r>
    </w:p>
    <w:p w14:paraId="699E04E4" w14:textId="5983E57F" w:rsidR="00965AA6" w:rsidRPr="004C716F" w:rsidRDefault="00B91D5D" w:rsidP="006E5053">
      <w:pPr>
        <w:spacing w:after="0" w:line="240" w:lineRule="auto"/>
        <w:ind w:left="284" w:hanging="284"/>
        <w:jc w:val="center"/>
        <w:rPr>
          <w:rFonts w:ascii="Arial" w:hAnsi="Arial" w:cs="Arial"/>
          <w:b/>
          <w:sz w:val="24"/>
          <w:szCs w:val="24"/>
        </w:rPr>
      </w:pPr>
      <w:r w:rsidRPr="004C716F">
        <w:rPr>
          <w:rFonts w:ascii="Arial" w:hAnsi="Arial" w:cs="Arial"/>
          <w:b/>
          <w:sz w:val="24"/>
          <w:szCs w:val="24"/>
        </w:rPr>
        <w:t>Del u</w:t>
      </w:r>
      <w:r w:rsidR="00965AA6" w:rsidRPr="004C716F">
        <w:rPr>
          <w:rFonts w:ascii="Arial" w:hAnsi="Arial" w:cs="Arial"/>
          <w:b/>
          <w:sz w:val="24"/>
          <w:szCs w:val="24"/>
        </w:rPr>
        <w:t xml:space="preserve">so del Portal </w:t>
      </w:r>
      <w:r w:rsidR="001D6C02" w:rsidRPr="004C716F">
        <w:rPr>
          <w:rFonts w:ascii="Arial" w:hAnsi="Arial" w:cs="Arial"/>
          <w:b/>
          <w:i/>
          <w:sz w:val="24"/>
          <w:szCs w:val="24"/>
        </w:rPr>
        <w:t>w</w:t>
      </w:r>
      <w:r w:rsidR="00965AA6" w:rsidRPr="004C716F">
        <w:rPr>
          <w:rFonts w:ascii="Arial" w:hAnsi="Arial" w:cs="Arial"/>
          <w:b/>
          <w:i/>
          <w:sz w:val="24"/>
          <w:szCs w:val="24"/>
        </w:rPr>
        <w:t>eb</w:t>
      </w:r>
    </w:p>
    <w:p w14:paraId="084824C1" w14:textId="77777777" w:rsidR="00965AA6" w:rsidRPr="004C716F" w:rsidRDefault="00965AA6" w:rsidP="006E5053">
      <w:pPr>
        <w:pStyle w:val="Prrafodelista"/>
        <w:tabs>
          <w:tab w:val="left" w:pos="567"/>
        </w:tabs>
        <w:spacing w:after="0" w:line="240" w:lineRule="auto"/>
        <w:ind w:left="567"/>
        <w:jc w:val="both"/>
        <w:rPr>
          <w:rFonts w:ascii="Arial" w:hAnsi="Arial" w:cs="Arial"/>
          <w:sz w:val="24"/>
          <w:szCs w:val="24"/>
        </w:rPr>
      </w:pPr>
    </w:p>
    <w:p w14:paraId="52B6ABF2" w14:textId="4290362C" w:rsidR="003F4240" w:rsidRPr="004C716F" w:rsidRDefault="003F4240">
      <w:pPr>
        <w:pStyle w:val="Prrafodelista"/>
        <w:numPr>
          <w:ilvl w:val="0"/>
          <w:numId w:val="2"/>
        </w:numPr>
        <w:tabs>
          <w:tab w:val="left" w:pos="567"/>
        </w:tabs>
        <w:spacing w:after="0" w:line="240" w:lineRule="auto"/>
        <w:ind w:left="567" w:hanging="567"/>
        <w:jc w:val="both"/>
        <w:rPr>
          <w:rFonts w:ascii="Arial" w:hAnsi="Arial" w:cs="Arial"/>
          <w:sz w:val="24"/>
          <w:szCs w:val="24"/>
        </w:rPr>
      </w:pPr>
      <w:r w:rsidRPr="004C716F">
        <w:rPr>
          <w:rFonts w:ascii="Arial" w:hAnsi="Arial" w:cs="Arial"/>
          <w:sz w:val="24"/>
          <w:szCs w:val="24"/>
        </w:rPr>
        <w:t xml:space="preserve">La </w:t>
      </w:r>
      <w:r w:rsidR="00C20C26" w:rsidRPr="004C716F">
        <w:rPr>
          <w:rFonts w:ascii="Arial" w:hAnsi="Arial" w:cs="Arial"/>
          <w:sz w:val="24"/>
          <w:szCs w:val="24"/>
        </w:rPr>
        <w:t>persona</w:t>
      </w:r>
      <w:r w:rsidRPr="004C716F">
        <w:rPr>
          <w:rFonts w:ascii="Arial" w:hAnsi="Arial" w:cs="Arial"/>
          <w:sz w:val="24"/>
          <w:szCs w:val="24"/>
        </w:rPr>
        <w:t xml:space="preserve"> aspirante podrá hacer uso del Portal </w:t>
      </w:r>
      <w:r w:rsidR="001D6C02" w:rsidRPr="004C716F">
        <w:rPr>
          <w:rFonts w:ascii="Arial" w:hAnsi="Arial" w:cs="Arial"/>
          <w:i/>
          <w:sz w:val="24"/>
          <w:szCs w:val="24"/>
        </w:rPr>
        <w:t>w</w:t>
      </w:r>
      <w:r w:rsidRPr="004C716F">
        <w:rPr>
          <w:rFonts w:ascii="Arial" w:hAnsi="Arial" w:cs="Arial"/>
          <w:i/>
          <w:sz w:val="24"/>
          <w:szCs w:val="24"/>
        </w:rPr>
        <w:t>eb</w:t>
      </w:r>
      <w:r w:rsidRPr="004C716F">
        <w:rPr>
          <w:rFonts w:ascii="Arial" w:hAnsi="Arial" w:cs="Arial"/>
          <w:sz w:val="24"/>
          <w:szCs w:val="24"/>
        </w:rPr>
        <w:t xml:space="preserve"> de la </w:t>
      </w:r>
      <w:r w:rsidR="003803D7" w:rsidRPr="004C716F">
        <w:rPr>
          <w:rFonts w:ascii="Arial" w:hAnsi="Arial" w:cs="Arial"/>
          <w:sz w:val="24"/>
          <w:szCs w:val="24"/>
        </w:rPr>
        <w:t>A</w:t>
      </w:r>
      <w:r w:rsidR="001D6C02" w:rsidRPr="004C716F">
        <w:rPr>
          <w:rFonts w:ascii="Arial" w:hAnsi="Arial" w:cs="Arial"/>
          <w:sz w:val="24"/>
          <w:szCs w:val="24"/>
        </w:rPr>
        <w:t>PP</w:t>
      </w:r>
      <w:r w:rsidR="001120FE" w:rsidRPr="004C716F">
        <w:rPr>
          <w:rFonts w:ascii="Arial" w:hAnsi="Arial" w:cs="Arial"/>
          <w:sz w:val="24"/>
          <w:szCs w:val="24"/>
        </w:rPr>
        <w:t xml:space="preserve"> </w:t>
      </w:r>
      <w:r w:rsidRPr="004C716F">
        <w:rPr>
          <w:rFonts w:ascii="Arial" w:hAnsi="Arial" w:cs="Arial"/>
          <w:sz w:val="24"/>
          <w:szCs w:val="24"/>
        </w:rPr>
        <w:t>para:</w:t>
      </w:r>
    </w:p>
    <w:p w14:paraId="44EF46B8" w14:textId="77777777" w:rsidR="003F4240" w:rsidRPr="004C716F" w:rsidRDefault="003F4240" w:rsidP="006E5053">
      <w:pPr>
        <w:pStyle w:val="Prrafodelista"/>
        <w:spacing w:after="0" w:line="240" w:lineRule="auto"/>
        <w:ind w:left="567"/>
        <w:contextualSpacing w:val="0"/>
        <w:jc w:val="both"/>
        <w:rPr>
          <w:rFonts w:ascii="Arial" w:hAnsi="Arial" w:cs="Arial"/>
          <w:sz w:val="24"/>
          <w:szCs w:val="24"/>
        </w:rPr>
      </w:pPr>
    </w:p>
    <w:p w14:paraId="2A78D896" w14:textId="0EB24290" w:rsidR="003F4240" w:rsidRPr="004C716F" w:rsidRDefault="00B15067">
      <w:pPr>
        <w:pStyle w:val="Prrafodelista"/>
        <w:numPr>
          <w:ilvl w:val="0"/>
          <w:numId w:val="3"/>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 xml:space="preserve">Administrar </w:t>
      </w:r>
      <w:r w:rsidR="000909D6" w:rsidRPr="004C716F">
        <w:rPr>
          <w:rFonts w:ascii="Arial" w:hAnsi="Arial" w:cs="Arial"/>
          <w:sz w:val="24"/>
          <w:szCs w:val="24"/>
        </w:rPr>
        <w:t>el registro de</w:t>
      </w:r>
      <w:r w:rsidR="005646D3" w:rsidRPr="004C716F">
        <w:rPr>
          <w:rFonts w:ascii="Arial" w:hAnsi="Arial" w:cs="Arial"/>
          <w:sz w:val="24"/>
          <w:szCs w:val="24"/>
        </w:rPr>
        <w:t xml:space="preserve"> </w:t>
      </w:r>
      <w:r w:rsidR="004657B4" w:rsidRPr="004C716F">
        <w:rPr>
          <w:rFonts w:ascii="Arial" w:hAnsi="Arial" w:cs="Arial"/>
          <w:sz w:val="24"/>
          <w:szCs w:val="24"/>
        </w:rPr>
        <w:t xml:space="preserve">las personas que funjan como </w:t>
      </w:r>
      <w:r w:rsidR="003F4240" w:rsidRPr="004C716F">
        <w:rPr>
          <w:rFonts w:ascii="Arial" w:hAnsi="Arial" w:cs="Arial"/>
          <w:sz w:val="24"/>
          <w:szCs w:val="24"/>
        </w:rPr>
        <w:t xml:space="preserve">sus </w:t>
      </w:r>
      <w:r w:rsidR="004D2FC6" w:rsidRPr="004C716F">
        <w:rPr>
          <w:rFonts w:ascii="Arial" w:hAnsi="Arial" w:cs="Arial"/>
          <w:sz w:val="24"/>
          <w:szCs w:val="24"/>
        </w:rPr>
        <w:t>a</w:t>
      </w:r>
      <w:r w:rsidR="003F4240" w:rsidRPr="004C716F">
        <w:rPr>
          <w:rFonts w:ascii="Arial" w:hAnsi="Arial" w:cs="Arial"/>
          <w:sz w:val="24"/>
          <w:szCs w:val="24"/>
        </w:rPr>
        <w:t>uxiliares</w:t>
      </w:r>
      <w:r w:rsidRPr="004C716F">
        <w:rPr>
          <w:rFonts w:ascii="Arial" w:hAnsi="Arial" w:cs="Arial"/>
          <w:sz w:val="24"/>
          <w:szCs w:val="24"/>
        </w:rPr>
        <w:t xml:space="preserve"> de manera permanente,</w:t>
      </w:r>
      <w:r w:rsidR="003D6F53" w:rsidRPr="004C716F">
        <w:rPr>
          <w:rFonts w:ascii="Arial" w:hAnsi="Arial" w:cs="Arial"/>
          <w:sz w:val="24"/>
          <w:szCs w:val="24"/>
        </w:rPr>
        <w:t xml:space="preserve"> </w:t>
      </w:r>
      <w:r w:rsidRPr="004C716F">
        <w:rPr>
          <w:rFonts w:ascii="Arial" w:hAnsi="Arial" w:cs="Arial"/>
          <w:sz w:val="24"/>
          <w:szCs w:val="24"/>
        </w:rPr>
        <w:t>dar de alta y de baja a las y los ciudadanos que serán las personas usuarias de la APP.</w:t>
      </w:r>
    </w:p>
    <w:p w14:paraId="7919C0DD" w14:textId="5834C738" w:rsidR="003F4240" w:rsidRPr="004C716F" w:rsidRDefault="00B15067">
      <w:pPr>
        <w:pStyle w:val="Prrafodelista"/>
        <w:numPr>
          <w:ilvl w:val="0"/>
          <w:numId w:val="3"/>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 xml:space="preserve">Consultar la información preliminar de </w:t>
      </w:r>
      <w:r w:rsidR="00C20C26" w:rsidRPr="004C716F">
        <w:rPr>
          <w:rFonts w:ascii="Arial" w:hAnsi="Arial" w:cs="Arial"/>
          <w:sz w:val="24"/>
          <w:szCs w:val="24"/>
        </w:rPr>
        <w:t>apoyos</w:t>
      </w:r>
      <w:r w:rsidRPr="004C716F">
        <w:rPr>
          <w:rFonts w:ascii="Arial" w:hAnsi="Arial" w:cs="Arial"/>
          <w:sz w:val="24"/>
          <w:szCs w:val="24"/>
        </w:rPr>
        <w:t xml:space="preserve"> captad</w:t>
      </w:r>
      <w:r w:rsidR="00C20C26" w:rsidRPr="004C716F">
        <w:rPr>
          <w:rFonts w:ascii="Arial" w:hAnsi="Arial" w:cs="Arial"/>
          <w:sz w:val="24"/>
          <w:szCs w:val="24"/>
        </w:rPr>
        <w:t>o</w:t>
      </w:r>
      <w:r w:rsidRPr="004C716F">
        <w:rPr>
          <w:rFonts w:ascii="Arial" w:hAnsi="Arial" w:cs="Arial"/>
          <w:sz w:val="24"/>
          <w:szCs w:val="24"/>
        </w:rPr>
        <w:t xml:space="preserve">s por la </w:t>
      </w:r>
      <w:r w:rsidR="00C20C26" w:rsidRPr="004C716F">
        <w:rPr>
          <w:rFonts w:ascii="Arial" w:hAnsi="Arial" w:cs="Arial"/>
          <w:sz w:val="24"/>
          <w:szCs w:val="24"/>
        </w:rPr>
        <w:t>persona</w:t>
      </w:r>
      <w:r w:rsidRPr="004C716F">
        <w:rPr>
          <w:rFonts w:ascii="Arial" w:hAnsi="Arial" w:cs="Arial"/>
          <w:sz w:val="24"/>
          <w:szCs w:val="24"/>
        </w:rPr>
        <w:t xml:space="preserve"> </w:t>
      </w:r>
      <w:r w:rsidR="009B4984" w:rsidRPr="004C716F">
        <w:rPr>
          <w:rFonts w:ascii="Arial" w:hAnsi="Arial" w:cs="Arial"/>
          <w:sz w:val="24"/>
          <w:szCs w:val="24"/>
        </w:rPr>
        <w:t>a</w:t>
      </w:r>
      <w:r w:rsidRPr="004C716F">
        <w:rPr>
          <w:rFonts w:ascii="Arial" w:hAnsi="Arial" w:cs="Arial"/>
          <w:sz w:val="24"/>
          <w:szCs w:val="24"/>
        </w:rPr>
        <w:t>uxiliar debidamente autorizad</w:t>
      </w:r>
      <w:r w:rsidR="00C20C26" w:rsidRPr="004C716F">
        <w:rPr>
          <w:rFonts w:ascii="Arial" w:hAnsi="Arial" w:cs="Arial"/>
          <w:sz w:val="24"/>
          <w:szCs w:val="24"/>
        </w:rPr>
        <w:t>a</w:t>
      </w:r>
      <w:r w:rsidRPr="004C716F">
        <w:rPr>
          <w:rFonts w:ascii="Arial" w:hAnsi="Arial" w:cs="Arial"/>
          <w:sz w:val="24"/>
          <w:szCs w:val="24"/>
        </w:rPr>
        <w:t xml:space="preserve">, </w:t>
      </w:r>
      <w:r w:rsidR="002960A5" w:rsidRPr="004C716F">
        <w:rPr>
          <w:rFonts w:ascii="Arial" w:hAnsi="Arial" w:cs="Arial"/>
          <w:color w:val="000000" w:themeColor="text1"/>
          <w:sz w:val="24"/>
          <w:szCs w:val="24"/>
        </w:rPr>
        <w:t>o en caso de que el OPL ingrese registros por el método de captura manual sustentado bajo el régimen de excepción, y consultar los reportes correspondientes</w:t>
      </w:r>
      <w:r w:rsidR="002960A5" w:rsidRPr="004C716F">
        <w:rPr>
          <w:rFonts w:ascii="Arial" w:hAnsi="Arial" w:cs="Arial"/>
          <w:sz w:val="24"/>
          <w:szCs w:val="24"/>
        </w:rPr>
        <w:t>.</w:t>
      </w:r>
    </w:p>
    <w:p w14:paraId="6C08DE56" w14:textId="4897F6D3" w:rsidR="003F4240" w:rsidRPr="004C716F" w:rsidRDefault="003F4240" w:rsidP="006E5053">
      <w:pPr>
        <w:pStyle w:val="Prrafodelista"/>
        <w:spacing w:after="0" w:line="240" w:lineRule="auto"/>
        <w:ind w:left="567"/>
        <w:contextualSpacing w:val="0"/>
        <w:jc w:val="both"/>
        <w:rPr>
          <w:rFonts w:ascii="Arial" w:hAnsi="Arial" w:cs="Arial"/>
          <w:sz w:val="24"/>
          <w:szCs w:val="24"/>
        </w:rPr>
      </w:pPr>
    </w:p>
    <w:p w14:paraId="5CC77EF9" w14:textId="3A7EEC66" w:rsidR="00B91D5D" w:rsidRPr="004C716F" w:rsidRDefault="00B91D5D">
      <w:pPr>
        <w:numPr>
          <w:ilvl w:val="0"/>
          <w:numId w:val="2"/>
        </w:numPr>
        <w:spacing w:after="0" w:line="240" w:lineRule="auto"/>
        <w:ind w:left="851" w:hanging="851"/>
        <w:contextualSpacing/>
        <w:jc w:val="both"/>
        <w:rPr>
          <w:rFonts w:ascii="Arial" w:hAnsi="Arial" w:cs="Arial"/>
          <w:sz w:val="24"/>
          <w:szCs w:val="24"/>
        </w:rPr>
      </w:pPr>
      <w:r w:rsidRPr="004C716F">
        <w:rPr>
          <w:rFonts w:ascii="Arial" w:hAnsi="Arial" w:cs="Arial"/>
          <w:sz w:val="24"/>
          <w:szCs w:val="24"/>
        </w:rPr>
        <w:t xml:space="preserve">Para ingresar al Portal </w:t>
      </w:r>
      <w:r w:rsidRPr="004C716F">
        <w:rPr>
          <w:rFonts w:ascii="Arial" w:hAnsi="Arial" w:cs="Arial"/>
          <w:i/>
          <w:sz w:val="24"/>
          <w:szCs w:val="24"/>
        </w:rPr>
        <w:t>web</w:t>
      </w:r>
      <w:r w:rsidRPr="004C716F">
        <w:rPr>
          <w:rFonts w:ascii="Arial" w:hAnsi="Arial" w:cs="Arial"/>
          <w:sz w:val="24"/>
          <w:szCs w:val="24"/>
        </w:rPr>
        <w:t>, lo hará con el usuario que le fue proporcionado y con la contraseña que utiliza para autenticarse en la cuenta de correo que proporcionó en su escrito de manifestación de intención.</w:t>
      </w:r>
    </w:p>
    <w:p w14:paraId="08E4CC3B" w14:textId="77777777" w:rsidR="00B91D5D" w:rsidRPr="004C716F" w:rsidRDefault="00B91D5D" w:rsidP="006E5053">
      <w:pPr>
        <w:pStyle w:val="Prrafodelista"/>
        <w:spacing w:after="0" w:line="240" w:lineRule="auto"/>
        <w:ind w:left="567"/>
        <w:contextualSpacing w:val="0"/>
        <w:jc w:val="both"/>
        <w:rPr>
          <w:rFonts w:ascii="Arial" w:hAnsi="Arial" w:cs="Arial"/>
          <w:sz w:val="24"/>
          <w:szCs w:val="24"/>
        </w:rPr>
      </w:pPr>
    </w:p>
    <w:p w14:paraId="542C5572" w14:textId="2AE1FF64" w:rsidR="00292E3A" w:rsidRPr="004C716F" w:rsidRDefault="00A90883">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w:t>
      </w:r>
      <w:r w:rsidR="00292E3A" w:rsidRPr="004C716F">
        <w:rPr>
          <w:rFonts w:ascii="Arial" w:hAnsi="Arial" w:cs="Arial"/>
          <w:sz w:val="24"/>
          <w:szCs w:val="24"/>
        </w:rPr>
        <w:t xml:space="preserve">a </w:t>
      </w:r>
      <w:r w:rsidR="00B15067" w:rsidRPr="004C716F">
        <w:rPr>
          <w:rFonts w:ascii="Arial" w:hAnsi="Arial" w:cs="Arial"/>
          <w:sz w:val="24"/>
          <w:szCs w:val="24"/>
        </w:rPr>
        <w:t>persona</w:t>
      </w:r>
      <w:r w:rsidR="00292E3A" w:rsidRPr="004C716F">
        <w:rPr>
          <w:rFonts w:ascii="Arial" w:hAnsi="Arial" w:cs="Arial"/>
          <w:sz w:val="24"/>
          <w:szCs w:val="24"/>
        </w:rPr>
        <w:t xml:space="preserve"> </w:t>
      </w:r>
      <w:r w:rsidR="00B91D5D" w:rsidRPr="004C716F">
        <w:rPr>
          <w:rFonts w:ascii="Arial" w:hAnsi="Arial" w:cs="Arial"/>
          <w:sz w:val="24"/>
          <w:szCs w:val="24"/>
        </w:rPr>
        <w:t>a</w:t>
      </w:r>
      <w:r w:rsidR="00292E3A" w:rsidRPr="004C716F">
        <w:rPr>
          <w:rFonts w:ascii="Arial" w:hAnsi="Arial" w:cs="Arial"/>
          <w:sz w:val="24"/>
          <w:szCs w:val="24"/>
        </w:rPr>
        <w:t xml:space="preserve">spirante deberá </w:t>
      </w:r>
      <w:r w:rsidRPr="004C716F">
        <w:rPr>
          <w:rFonts w:ascii="Arial" w:hAnsi="Arial" w:cs="Arial"/>
          <w:sz w:val="24"/>
          <w:szCs w:val="24"/>
        </w:rPr>
        <w:t xml:space="preserve">realizar el registro de las </w:t>
      </w:r>
      <w:r w:rsidR="00C20C26" w:rsidRPr="004C716F">
        <w:rPr>
          <w:rFonts w:ascii="Arial" w:hAnsi="Arial" w:cs="Arial"/>
          <w:sz w:val="24"/>
          <w:szCs w:val="24"/>
        </w:rPr>
        <w:t>personas</w:t>
      </w:r>
      <w:r w:rsidRPr="004C716F">
        <w:rPr>
          <w:rFonts w:ascii="Arial" w:hAnsi="Arial" w:cs="Arial"/>
          <w:sz w:val="24"/>
          <w:szCs w:val="24"/>
        </w:rPr>
        <w:t xml:space="preserve"> </w:t>
      </w:r>
      <w:r w:rsidR="009B4984" w:rsidRPr="004C716F">
        <w:rPr>
          <w:rFonts w:ascii="Arial" w:hAnsi="Arial" w:cs="Arial"/>
          <w:sz w:val="24"/>
          <w:szCs w:val="24"/>
        </w:rPr>
        <w:t>a</w:t>
      </w:r>
      <w:r w:rsidRPr="004C716F">
        <w:rPr>
          <w:rFonts w:ascii="Arial" w:hAnsi="Arial" w:cs="Arial"/>
          <w:sz w:val="24"/>
          <w:szCs w:val="24"/>
        </w:rPr>
        <w:t xml:space="preserve">uxiliares en el Portal </w:t>
      </w:r>
      <w:r w:rsidRPr="004C716F">
        <w:rPr>
          <w:rFonts w:ascii="Arial" w:hAnsi="Arial" w:cs="Arial"/>
          <w:i/>
          <w:iCs/>
          <w:sz w:val="24"/>
          <w:szCs w:val="24"/>
        </w:rPr>
        <w:t>Web</w:t>
      </w:r>
      <w:r w:rsidRPr="004C716F">
        <w:rPr>
          <w:rFonts w:ascii="Arial" w:hAnsi="Arial" w:cs="Arial"/>
          <w:sz w:val="24"/>
          <w:szCs w:val="24"/>
        </w:rPr>
        <w:t>, de forma manual o masiva (archivo en formato CSV) para que estén en condiciones de registrarse y usar la APP, para lo cual se requiere contar con la información</w:t>
      </w:r>
      <w:r w:rsidR="001460F6" w:rsidRPr="004C716F">
        <w:rPr>
          <w:rFonts w:ascii="Arial" w:hAnsi="Arial" w:cs="Arial"/>
          <w:sz w:val="24"/>
          <w:szCs w:val="24"/>
        </w:rPr>
        <w:t xml:space="preserve"> obtenida previamente en los FURA, de conformidad con lo siguiente</w:t>
      </w:r>
      <w:r w:rsidRPr="004C716F">
        <w:rPr>
          <w:rFonts w:ascii="Arial" w:hAnsi="Arial" w:cs="Arial"/>
          <w:sz w:val="24"/>
          <w:szCs w:val="24"/>
        </w:rPr>
        <w:t>:</w:t>
      </w:r>
    </w:p>
    <w:p w14:paraId="43D6DBF1" w14:textId="77777777" w:rsidR="00292E3A" w:rsidRPr="004C716F" w:rsidRDefault="00292E3A" w:rsidP="006E5053">
      <w:pPr>
        <w:spacing w:after="0" w:line="240" w:lineRule="auto"/>
        <w:ind w:left="567"/>
        <w:jc w:val="both"/>
        <w:rPr>
          <w:rFonts w:ascii="Arial" w:hAnsi="Arial" w:cs="Arial"/>
          <w:sz w:val="24"/>
          <w:szCs w:val="24"/>
        </w:rPr>
      </w:pPr>
    </w:p>
    <w:p w14:paraId="24C08B1D" w14:textId="77777777" w:rsidR="00292E3A" w:rsidRPr="004C716F" w:rsidRDefault="00292E3A">
      <w:pPr>
        <w:pStyle w:val="Prrafodelista"/>
        <w:numPr>
          <w:ilvl w:val="0"/>
          <w:numId w:val="4"/>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Nombre (s);</w:t>
      </w:r>
    </w:p>
    <w:p w14:paraId="09A593DB" w14:textId="1BF8AA56" w:rsidR="00292E3A" w:rsidRPr="004C716F" w:rsidRDefault="001460F6">
      <w:pPr>
        <w:pStyle w:val="Prrafodelista"/>
        <w:numPr>
          <w:ilvl w:val="0"/>
          <w:numId w:val="4"/>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Apellido Paterno</w:t>
      </w:r>
      <w:r w:rsidR="00292E3A" w:rsidRPr="004C716F">
        <w:rPr>
          <w:rFonts w:ascii="Arial" w:hAnsi="Arial" w:cs="Arial"/>
          <w:sz w:val="24"/>
          <w:szCs w:val="24"/>
        </w:rPr>
        <w:t>;</w:t>
      </w:r>
    </w:p>
    <w:p w14:paraId="3025F481" w14:textId="54BB80E0" w:rsidR="00292E3A" w:rsidRPr="004C716F" w:rsidRDefault="001460F6">
      <w:pPr>
        <w:pStyle w:val="Prrafodelista"/>
        <w:numPr>
          <w:ilvl w:val="0"/>
          <w:numId w:val="4"/>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Apellido Materno</w:t>
      </w:r>
      <w:r w:rsidR="00292E3A" w:rsidRPr="004C716F">
        <w:rPr>
          <w:rFonts w:ascii="Arial" w:hAnsi="Arial" w:cs="Arial"/>
          <w:sz w:val="24"/>
          <w:szCs w:val="24"/>
        </w:rPr>
        <w:t>;</w:t>
      </w:r>
    </w:p>
    <w:p w14:paraId="3B21B854" w14:textId="77777777" w:rsidR="00292E3A" w:rsidRPr="004C716F" w:rsidRDefault="00292E3A">
      <w:pPr>
        <w:pStyle w:val="Prrafodelista"/>
        <w:numPr>
          <w:ilvl w:val="0"/>
          <w:numId w:val="4"/>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Fecha de nacimiento;</w:t>
      </w:r>
    </w:p>
    <w:p w14:paraId="17A94297" w14:textId="633CF429" w:rsidR="00292E3A" w:rsidRPr="004C716F" w:rsidRDefault="00292E3A">
      <w:pPr>
        <w:pStyle w:val="Prrafodelista"/>
        <w:numPr>
          <w:ilvl w:val="0"/>
          <w:numId w:val="4"/>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Número telefónico;</w:t>
      </w:r>
    </w:p>
    <w:p w14:paraId="0C73094B" w14:textId="7BE20604" w:rsidR="00A90883" w:rsidRPr="004C716F" w:rsidRDefault="00A90883">
      <w:pPr>
        <w:pStyle w:val="Prrafodelista"/>
        <w:numPr>
          <w:ilvl w:val="0"/>
          <w:numId w:val="4"/>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 xml:space="preserve">Cuenta de correo electrónico </w:t>
      </w:r>
      <w:r w:rsidR="00B30E3E" w:rsidRPr="004C716F">
        <w:rPr>
          <w:rFonts w:ascii="Arial" w:hAnsi="Arial" w:cs="Arial"/>
          <w:sz w:val="24"/>
          <w:szCs w:val="24"/>
        </w:rPr>
        <w:t>asociado a Google, Facebook o Twitter.</w:t>
      </w:r>
    </w:p>
    <w:p w14:paraId="536C46B0" w14:textId="482C404A" w:rsidR="00292E3A" w:rsidRPr="004C716F" w:rsidRDefault="00292E3A">
      <w:pPr>
        <w:pStyle w:val="Prrafodelista"/>
        <w:numPr>
          <w:ilvl w:val="0"/>
          <w:numId w:val="4"/>
        </w:numPr>
        <w:tabs>
          <w:tab w:val="left" w:pos="993"/>
        </w:tabs>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Clave de elector;</w:t>
      </w:r>
    </w:p>
    <w:p w14:paraId="64AB355E" w14:textId="00B31627" w:rsidR="00A90883" w:rsidRPr="004C716F" w:rsidRDefault="00A90883">
      <w:pPr>
        <w:pStyle w:val="Prrafodelista"/>
        <w:numPr>
          <w:ilvl w:val="0"/>
          <w:numId w:val="4"/>
        </w:numPr>
        <w:tabs>
          <w:tab w:val="left" w:pos="993"/>
        </w:tabs>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Referencia del auxiliar</w:t>
      </w:r>
      <w:r w:rsidR="00C20C26" w:rsidRPr="004C716F">
        <w:rPr>
          <w:rFonts w:ascii="Arial" w:hAnsi="Arial" w:cs="Arial"/>
          <w:sz w:val="24"/>
          <w:szCs w:val="24"/>
        </w:rPr>
        <w:t xml:space="preserve"> (opcional)</w:t>
      </w:r>
    </w:p>
    <w:p w14:paraId="67D04AC7" w14:textId="77777777" w:rsidR="00292E3A" w:rsidRPr="004C716F" w:rsidRDefault="00292E3A" w:rsidP="006E5053">
      <w:pPr>
        <w:spacing w:after="0" w:line="240" w:lineRule="auto"/>
        <w:ind w:left="567" w:hanging="567"/>
        <w:jc w:val="both"/>
        <w:rPr>
          <w:rFonts w:ascii="Arial" w:hAnsi="Arial" w:cs="Arial"/>
          <w:sz w:val="24"/>
          <w:szCs w:val="24"/>
        </w:rPr>
      </w:pPr>
    </w:p>
    <w:p w14:paraId="285893AE" w14:textId="5BC3A7F9" w:rsidR="001460F6" w:rsidRPr="004C716F" w:rsidRDefault="001460F6" w:rsidP="003634EE">
      <w:pPr>
        <w:spacing w:after="0" w:line="240" w:lineRule="auto"/>
        <w:ind w:left="851"/>
        <w:jc w:val="both"/>
        <w:rPr>
          <w:rFonts w:ascii="Arial" w:hAnsi="Arial" w:cs="Arial"/>
          <w:sz w:val="24"/>
          <w:szCs w:val="24"/>
        </w:rPr>
      </w:pPr>
      <w:r w:rsidRPr="004C716F">
        <w:rPr>
          <w:rFonts w:ascii="Arial" w:hAnsi="Arial" w:cs="Arial"/>
          <w:sz w:val="24"/>
          <w:szCs w:val="24"/>
        </w:rPr>
        <w:t>El FURA, en el que se incluya la responsiva sobre las obligaciones en el tratamiento de datos personales, la aceptación de recibir notificaciones vía correo electrónico y la copia de la CPV, deberá ser validada y resguardada por las personas aspirantes a Candidaturas Independientes.</w:t>
      </w:r>
    </w:p>
    <w:p w14:paraId="313D00AC" w14:textId="77777777" w:rsidR="004317A1" w:rsidRPr="004C716F" w:rsidRDefault="004317A1" w:rsidP="006E5053">
      <w:pPr>
        <w:spacing w:after="0" w:line="240" w:lineRule="auto"/>
        <w:ind w:left="567"/>
        <w:jc w:val="both"/>
        <w:rPr>
          <w:rFonts w:ascii="Arial" w:hAnsi="Arial" w:cs="Arial"/>
          <w:sz w:val="24"/>
          <w:szCs w:val="24"/>
        </w:rPr>
      </w:pPr>
    </w:p>
    <w:p w14:paraId="41CB5530" w14:textId="3B82AE45" w:rsidR="004317A1" w:rsidRPr="004C716F" w:rsidRDefault="004317A1" w:rsidP="006E5053">
      <w:pPr>
        <w:spacing w:after="0" w:line="240" w:lineRule="auto"/>
        <w:ind w:left="567"/>
        <w:jc w:val="both"/>
        <w:rPr>
          <w:rFonts w:ascii="Arial" w:hAnsi="Arial" w:cs="Arial"/>
          <w:sz w:val="24"/>
          <w:szCs w:val="24"/>
        </w:rPr>
      </w:pPr>
      <w:r w:rsidRPr="004C716F">
        <w:rPr>
          <w:rFonts w:ascii="Arial" w:hAnsi="Arial" w:cs="Arial"/>
          <w:sz w:val="24"/>
          <w:szCs w:val="24"/>
        </w:rPr>
        <w:t xml:space="preserve">Es importante apegarse estrictamente al formato establecido en el archivo Excel y que se encuentra definido en el </w:t>
      </w:r>
      <w:r w:rsidR="00613CA1" w:rsidRPr="004C716F">
        <w:rPr>
          <w:rFonts w:ascii="Arial" w:hAnsi="Arial" w:cs="Arial"/>
          <w:sz w:val="24"/>
          <w:szCs w:val="24"/>
        </w:rPr>
        <w:t>M</w:t>
      </w:r>
      <w:r w:rsidRPr="004C716F">
        <w:rPr>
          <w:rFonts w:ascii="Arial" w:hAnsi="Arial" w:cs="Arial"/>
          <w:sz w:val="24"/>
          <w:szCs w:val="24"/>
        </w:rPr>
        <w:t xml:space="preserve">anual del Solicitante. </w:t>
      </w:r>
    </w:p>
    <w:p w14:paraId="58C6EADD" w14:textId="77777777" w:rsidR="001460F6" w:rsidRPr="004C716F" w:rsidRDefault="001460F6" w:rsidP="006E5053">
      <w:pPr>
        <w:spacing w:after="0" w:line="240" w:lineRule="auto"/>
        <w:ind w:left="567" w:hanging="567"/>
        <w:jc w:val="both"/>
        <w:rPr>
          <w:rFonts w:ascii="Arial" w:hAnsi="Arial" w:cs="Arial"/>
          <w:sz w:val="24"/>
          <w:szCs w:val="24"/>
        </w:rPr>
      </w:pPr>
    </w:p>
    <w:p w14:paraId="3FB65166" w14:textId="047EA031" w:rsidR="00A90883" w:rsidRPr="004C716F" w:rsidRDefault="005F7F2A">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El </w:t>
      </w:r>
      <w:r w:rsidR="00E970D7" w:rsidRPr="004C716F">
        <w:rPr>
          <w:rFonts w:ascii="Arial" w:hAnsi="Arial" w:cs="Arial"/>
          <w:sz w:val="24"/>
          <w:szCs w:val="24"/>
        </w:rPr>
        <w:t>personal del OPL</w:t>
      </w:r>
      <w:r w:rsidR="00A90883" w:rsidRPr="004C716F">
        <w:rPr>
          <w:rFonts w:ascii="Arial" w:hAnsi="Arial" w:cs="Arial"/>
          <w:sz w:val="24"/>
          <w:szCs w:val="24"/>
        </w:rPr>
        <w:t xml:space="preserve"> revisará las cédulas electrónicas que se generen con motivo del registro de las </w:t>
      </w:r>
      <w:r w:rsidR="00C20C26" w:rsidRPr="004C716F">
        <w:rPr>
          <w:rFonts w:ascii="Arial" w:hAnsi="Arial" w:cs="Arial"/>
          <w:sz w:val="24"/>
          <w:szCs w:val="24"/>
        </w:rPr>
        <w:t>personas</w:t>
      </w:r>
      <w:r w:rsidR="00A90883" w:rsidRPr="004C716F">
        <w:rPr>
          <w:rFonts w:ascii="Arial" w:hAnsi="Arial" w:cs="Arial"/>
          <w:sz w:val="24"/>
          <w:szCs w:val="24"/>
        </w:rPr>
        <w:t xml:space="preserve"> auxiliares en la </w:t>
      </w:r>
      <w:r w:rsidR="00A74545" w:rsidRPr="004C716F">
        <w:rPr>
          <w:rFonts w:ascii="Arial" w:hAnsi="Arial" w:cs="Arial"/>
          <w:sz w:val="24"/>
          <w:szCs w:val="24"/>
        </w:rPr>
        <w:t>APP</w:t>
      </w:r>
      <w:r w:rsidR="00A90883" w:rsidRPr="004C716F">
        <w:rPr>
          <w:rFonts w:ascii="Arial" w:hAnsi="Arial" w:cs="Arial"/>
          <w:sz w:val="24"/>
          <w:szCs w:val="24"/>
        </w:rPr>
        <w:t xml:space="preserve">, para verificar que la información captada en la APP corresponda a la o el </w:t>
      </w:r>
      <w:r w:rsidR="009B4984" w:rsidRPr="004C716F">
        <w:rPr>
          <w:rFonts w:ascii="Arial" w:hAnsi="Arial" w:cs="Arial"/>
          <w:sz w:val="24"/>
          <w:szCs w:val="24"/>
        </w:rPr>
        <w:t>a</w:t>
      </w:r>
      <w:r w:rsidR="00A90883" w:rsidRPr="004C716F">
        <w:rPr>
          <w:rFonts w:ascii="Arial" w:hAnsi="Arial" w:cs="Arial"/>
          <w:sz w:val="24"/>
          <w:szCs w:val="24"/>
        </w:rPr>
        <w:t xml:space="preserve">uxiliar registrado por la </w:t>
      </w:r>
      <w:r w:rsidR="004E5E2A" w:rsidRPr="004C716F">
        <w:rPr>
          <w:rFonts w:ascii="Arial" w:hAnsi="Arial" w:cs="Arial"/>
          <w:sz w:val="24"/>
          <w:szCs w:val="24"/>
        </w:rPr>
        <w:t>persona aspirante</w:t>
      </w:r>
      <w:r w:rsidR="00A90883" w:rsidRPr="004C716F">
        <w:rPr>
          <w:rFonts w:ascii="Arial" w:hAnsi="Arial" w:cs="Arial"/>
          <w:sz w:val="24"/>
          <w:szCs w:val="24"/>
        </w:rPr>
        <w:t xml:space="preserve"> en el Portal </w:t>
      </w:r>
      <w:r w:rsidR="00A90883" w:rsidRPr="004C716F">
        <w:rPr>
          <w:rFonts w:ascii="Arial" w:hAnsi="Arial" w:cs="Arial"/>
          <w:i/>
          <w:iCs/>
          <w:sz w:val="24"/>
          <w:szCs w:val="24"/>
        </w:rPr>
        <w:t>Web</w:t>
      </w:r>
      <w:r w:rsidR="00A90883" w:rsidRPr="004C716F">
        <w:rPr>
          <w:rFonts w:ascii="Arial" w:hAnsi="Arial" w:cs="Arial"/>
          <w:sz w:val="24"/>
          <w:szCs w:val="24"/>
        </w:rPr>
        <w:t xml:space="preserve">, así como el cumplimiento de encontrarse vigente en </w:t>
      </w:r>
      <w:r w:rsidR="00D079D3" w:rsidRPr="004C716F">
        <w:rPr>
          <w:rFonts w:ascii="Arial" w:hAnsi="Arial" w:cs="Arial"/>
          <w:sz w:val="24"/>
          <w:szCs w:val="24"/>
        </w:rPr>
        <w:t>el Padrón Electoral</w:t>
      </w:r>
      <w:r w:rsidR="00A90883" w:rsidRPr="004C716F">
        <w:rPr>
          <w:rFonts w:ascii="Arial" w:hAnsi="Arial" w:cs="Arial"/>
          <w:sz w:val="24"/>
          <w:szCs w:val="24"/>
        </w:rPr>
        <w:t>. En caso de que no correspondan las imágenes a</w:t>
      </w:r>
      <w:r w:rsidR="00C20C26" w:rsidRPr="004C716F">
        <w:rPr>
          <w:rFonts w:ascii="Arial" w:hAnsi="Arial" w:cs="Arial"/>
          <w:sz w:val="24"/>
          <w:szCs w:val="24"/>
        </w:rPr>
        <w:t xml:space="preserve"> </w:t>
      </w:r>
      <w:r w:rsidR="00A90883" w:rsidRPr="004C716F">
        <w:rPr>
          <w:rFonts w:ascii="Arial" w:hAnsi="Arial" w:cs="Arial"/>
          <w:sz w:val="24"/>
          <w:szCs w:val="24"/>
        </w:rPr>
        <w:t>l</w:t>
      </w:r>
      <w:r w:rsidR="00C20C26" w:rsidRPr="004C716F">
        <w:rPr>
          <w:rFonts w:ascii="Arial" w:hAnsi="Arial" w:cs="Arial"/>
          <w:sz w:val="24"/>
          <w:szCs w:val="24"/>
        </w:rPr>
        <w:t>a persona</w:t>
      </w:r>
      <w:r w:rsidR="00A90883" w:rsidRPr="004C716F">
        <w:rPr>
          <w:rFonts w:ascii="Arial" w:hAnsi="Arial" w:cs="Arial"/>
          <w:sz w:val="24"/>
          <w:szCs w:val="24"/>
        </w:rPr>
        <w:t xml:space="preserve"> </w:t>
      </w:r>
      <w:r w:rsidR="009B4984" w:rsidRPr="004C716F">
        <w:rPr>
          <w:rFonts w:ascii="Arial" w:hAnsi="Arial" w:cs="Arial"/>
          <w:sz w:val="24"/>
          <w:szCs w:val="24"/>
        </w:rPr>
        <w:t>a</w:t>
      </w:r>
      <w:r w:rsidR="00A90883" w:rsidRPr="004C716F">
        <w:rPr>
          <w:rFonts w:ascii="Arial" w:hAnsi="Arial" w:cs="Arial"/>
          <w:sz w:val="24"/>
          <w:szCs w:val="24"/>
        </w:rPr>
        <w:t>uxiliar registrad</w:t>
      </w:r>
      <w:r w:rsidR="00C20C26" w:rsidRPr="004C716F">
        <w:rPr>
          <w:rFonts w:ascii="Arial" w:hAnsi="Arial" w:cs="Arial"/>
          <w:sz w:val="24"/>
          <w:szCs w:val="24"/>
        </w:rPr>
        <w:t>a</w:t>
      </w:r>
      <w:r w:rsidR="00A90883" w:rsidRPr="004C716F">
        <w:rPr>
          <w:rFonts w:ascii="Arial" w:hAnsi="Arial" w:cs="Arial"/>
          <w:sz w:val="24"/>
          <w:szCs w:val="24"/>
        </w:rPr>
        <w:t xml:space="preserve"> por la APP y </w:t>
      </w:r>
      <w:r w:rsidR="00C20C26" w:rsidRPr="004C716F">
        <w:rPr>
          <w:rFonts w:ascii="Arial" w:hAnsi="Arial" w:cs="Arial"/>
          <w:sz w:val="24"/>
          <w:szCs w:val="24"/>
        </w:rPr>
        <w:t xml:space="preserve">la </w:t>
      </w:r>
      <w:r w:rsidR="00A90883" w:rsidRPr="004C716F">
        <w:rPr>
          <w:rFonts w:ascii="Arial" w:hAnsi="Arial" w:cs="Arial"/>
          <w:sz w:val="24"/>
          <w:szCs w:val="24"/>
        </w:rPr>
        <w:lastRenderedPageBreak/>
        <w:t>acreditad</w:t>
      </w:r>
      <w:r w:rsidR="00C20C26" w:rsidRPr="004C716F">
        <w:rPr>
          <w:rFonts w:ascii="Arial" w:hAnsi="Arial" w:cs="Arial"/>
          <w:sz w:val="24"/>
          <w:szCs w:val="24"/>
        </w:rPr>
        <w:t>a</w:t>
      </w:r>
      <w:r w:rsidR="00A90883" w:rsidRPr="004C716F">
        <w:rPr>
          <w:rFonts w:ascii="Arial" w:hAnsi="Arial" w:cs="Arial"/>
          <w:sz w:val="24"/>
          <w:szCs w:val="24"/>
        </w:rPr>
        <w:t xml:space="preserve"> en el Portal </w:t>
      </w:r>
      <w:r w:rsidR="00A90883" w:rsidRPr="004C716F">
        <w:rPr>
          <w:rFonts w:ascii="Arial" w:hAnsi="Arial" w:cs="Arial"/>
          <w:i/>
          <w:iCs/>
          <w:sz w:val="24"/>
          <w:szCs w:val="24"/>
        </w:rPr>
        <w:t>Web</w:t>
      </w:r>
      <w:r w:rsidR="00A90883" w:rsidRPr="004C716F">
        <w:rPr>
          <w:rFonts w:ascii="Arial" w:hAnsi="Arial" w:cs="Arial"/>
          <w:sz w:val="24"/>
          <w:szCs w:val="24"/>
        </w:rPr>
        <w:t xml:space="preserve">, se </w:t>
      </w:r>
      <w:r w:rsidR="00D079D3" w:rsidRPr="004C716F">
        <w:rPr>
          <w:rFonts w:ascii="Arial" w:hAnsi="Arial" w:cs="Arial"/>
          <w:sz w:val="24"/>
          <w:szCs w:val="24"/>
        </w:rPr>
        <w:t xml:space="preserve">efectuará y </w:t>
      </w:r>
      <w:r w:rsidR="00A90883" w:rsidRPr="004C716F">
        <w:rPr>
          <w:rFonts w:ascii="Arial" w:hAnsi="Arial" w:cs="Arial"/>
          <w:sz w:val="24"/>
          <w:szCs w:val="24"/>
        </w:rPr>
        <w:t>notificará la baja de</w:t>
      </w:r>
      <w:r w:rsidR="00C20C26" w:rsidRPr="004C716F">
        <w:rPr>
          <w:rFonts w:ascii="Arial" w:hAnsi="Arial" w:cs="Arial"/>
          <w:sz w:val="24"/>
          <w:szCs w:val="24"/>
        </w:rPr>
        <w:t xml:space="preserve"> </w:t>
      </w:r>
      <w:r w:rsidR="00A90883" w:rsidRPr="004C716F">
        <w:rPr>
          <w:rFonts w:ascii="Arial" w:hAnsi="Arial" w:cs="Arial"/>
          <w:sz w:val="24"/>
          <w:szCs w:val="24"/>
        </w:rPr>
        <w:t>l</w:t>
      </w:r>
      <w:r w:rsidR="00C20C26" w:rsidRPr="004C716F">
        <w:rPr>
          <w:rFonts w:ascii="Arial" w:hAnsi="Arial" w:cs="Arial"/>
          <w:sz w:val="24"/>
          <w:szCs w:val="24"/>
        </w:rPr>
        <w:t>a o el</w:t>
      </w:r>
      <w:r w:rsidR="00A90883" w:rsidRPr="004C716F">
        <w:rPr>
          <w:rFonts w:ascii="Arial" w:hAnsi="Arial" w:cs="Arial"/>
          <w:sz w:val="24"/>
          <w:szCs w:val="24"/>
        </w:rPr>
        <w:t xml:space="preserve"> </w:t>
      </w:r>
      <w:r w:rsidR="004106EB" w:rsidRPr="004C716F">
        <w:rPr>
          <w:rFonts w:ascii="Arial" w:hAnsi="Arial" w:cs="Arial"/>
          <w:sz w:val="24"/>
          <w:szCs w:val="24"/>
        </w:rPr>
        <w:t>a</w:t>
      </w:r>
      <w:r w:rsidR="00A90883" w:rsidRPr="004C716F">
        <w:rPr>
          <w:rFonts w:ascii="Arial" w:hAnsi="Arial" w:cs="Arial"/>
          <w:sz w:val="24"/>
          <w:szCs w:val="24"/>
        </w:rPr>
        <w:t xml:space="preserve">uxiliar a la </w:t>
      </w:r>
      <w:r w:rsidR="00E6342B" w:rsidRPr="004C716F">
        <w:rPr>
          <w:rFonts w:ascii="Arial" w:hAnsi="Arial" w:cs="Arial"/>
          <w:sz w:val="24"/>
          <w:szCs w:val="24"/>
        </w:rPr>
        <w:t>persona aspirante</w:t>
      </w:r>
      <w:r w:rsidR="00A90883" w:rsidRPr="004C716F">
        <w:rPr>
          <w:rFonts w:ascii="Arial" w:hAnsi="Arial" w:cs="Arial"/>
          <w:sz w:val="24"/>
          <w:szCs w:val="24"/>
        </w:rPr>
        <w:t>.</w:t>
      </w:r>
    </w:p>
    <w:p w14:paraId="0058BABF" w14:textId="77777777" w:rsidR="007E1B4E" w:rsidRPr="004C716F" w:rsidRDefault="007E1B4E" w:rsidP="003634EE">
      <w:pPr>
        <w:pStyle w:val="Prrafodelista"/>
        <w:spacing w:after="0" w:line="240" w:lineRule="auto"/>
        <w:ind w:left="851" w:hanging="851"/>
        <w:jc w:val="both"/>
        <w:rPr>
          <w:rFonts w:ascii="Arial" w:hAnsi="Arial" w:cs="Arial"/>
          <w:sz w:val="24"/>
          <w:szCs w:val="24"/>
        </w:rPr>
      </w:pPr>
    </w:p>
    <w:p w14:paraId="0FAB848D" w14:textId="2B2467F3" w:rsidR="00F33BB4"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Una vez que</w:t>
      </w:r>
      <w:r w:rsidR="00BA0ED0" w:rsidRPr="004C716F">
        <w:rPr>
          <w:rFonts w:ascii="Arial" w:hAnsi="Arial" w:cs="Arial"/>
          <w:sz w:val="24"/>
          <w:szCs w:val="24"/>
        </w:rPr>
        <w:t xml:space="preserve"> la </w:t>
      </w:r>
      <w:r w:rsidR="001B176A" w:rsidRPr="004C716F">
        <w:rPr>
          <w:rFonts w:ascii="Arial" w:hAnsi="Arial" w:cs="Arial"/>
          <w:sz w:val="24"/>
          <w:szCs w:val="24"/>
        </w:rPr>
        <w:t>persona</w:t>
      </w:r>
      <w:r w:rsidRPr="004C716F">
        <w:rPr>
          <w:rFonts w:ascii="Arial" w:hAnsi="Arial" w:cs="Arial"/>
          <w:sz w:val="24"/>
          <w:szCs w:val="24"/>
        </w:rPr>
        <w:t xml:space="preserve"> aspirante reali</w:t>
      </w:r>
      <w:r w:rsidR="001C6CC2" w:rsidRPr="004C716F">
        <w:rPr>
          <w:rFonts w:ascii="Arial" w:hAnsi="Arial" w:cs="Arial"/>
          <w:sz w:val="24"/>
          <w:szCs w:val="24"/>
        </w:rPr>
        <w:t>ce</w:t>
      </w:r>
      <w:r w:rsidRPr="004C716F">
        <w:rPr>
          <w:rFonts w:ascii="Arial" w:hAnsi="Arial" w:cs="Arial"/>
          <w:sz w:val="24"/>
          <w:szCs w:val="24"/>
        </w:rPr>
        <w:t xml:space="preserve"> el registro de</w:t>
      </w:r>
      <w:r w:rsidR="001D6C02" w:rsidRPr="004C716F">
        <w:rPr>
          <w:rFonts w:ascii="Arial" w:hAnsi="Arial" w:cs="Arial"/>
          <w:sz w:val="24"/>
          <w:szCs w:val="24"/>
        </w:rPr>
        <w:t xml:space="preserve"> </w:t>
      </w:r>
      <w:r w:rsidR="004657B4" w:rsidRPr="004C716F">
        <w:rPr>
          <w:rFonts w:ascii="Arial" w:hAnsi="Arial" w:cs="Arial"/>
          <w:sz w:val="24"/>
          <w:szCs w:val="24"/>
        </w:rPr>
        <w:t xml:space="preserve">las personas que fungirán como </w:t>
      </w:r>
      <w:r w:rsidR="00334156" w:rsidRPr="004C716F">
        <w:rPr>
          <w:rFonts w:ascii="Arial" w:hAnsi="Arial" w:cs="Arial"/>
          <w:sz w:val="24"/>
          <w:szCs w:val="24"/>
        </w:rPr>
        <w:t xml:space="preserve">sus </w:t>
      </w:r>
      <w:r w:rsidR="004D2FC6" w:rsidRPr="004C716F">
        <w:rPr>
          <w:rFonts w:ascii="Arial" w:hAnsi="Arial" w:cs="Arial"/>
          <w:sz w:val="24"/>
          <w:szCs w:val="24"/>
        </w:rPr>
        <w:t>a</w:t>
      </w:r>
      <w:r w:rsidRPr="004C716F">
        <w:rPr>
          <w:rFonts w:ascii="Arial" w:hAnsi="Arial" w:cs="Arial"/>
          <w:sz w:val="24"/>
          <w:szCs w:val="24"/>
        </w:rPr>
        <w:t>uxiliar</w:t>
      </w:r>
      <w:r w:rsidR="00334156" w:rsidRPr="004C716F">
        <w:rPr>
          <w:rFonts w:ascii="Arial" w:hAnsi="Arial" w:cs="Arial"/>
          <w:sz w:val="24"/>
          <w:szCs w:val="24"/>
        </w:rPr>
        <w:t>es</w:t>
      </w:r>
      <w:r w:rsidRPr="004C716F">
        <w:rPr>
          <w:rFonts w:ascii="Arial" w:hAnsi="Arial" w:cs="Arial"/>
          <w:sz w:val="24"/>
          <w:szCs w:val="24"/>
        </w:rPr>
        <w:t xml:space="preserve">, </w:t>
      </w:r>
      <w:r w:rsidR="00E47679" w:rsidRPr="004C716F">
        <w:rPr>
          <w:rFonts w:ascii="Arial" w:hAnsi="Arial" w:cs="Arial"/>
          <w:sz w:val="24"/>
          <w:szCs w:val="24"/>
        </w:rPr>
        <w:t>e</w:t>
      </w:r>
      <w:r w:rsidRPr="004C716F">
        <w:rPr>
          <w:rFonts w:ascii="Arial" w:hAnsi="Arial" w:cs="Arial"/>
          <w:sz w:val="24"/>
          <w:szCs w:val="24"/>
        </w:rPr>
        <w:t>st</w:t>
      </w:r>
      <w:r w:rsidR="004657B4" w:rsidRPr="004C716F">
        <w:rPr>
          <w:rFonts w:ascii="Arial" w:hAnsi="Arial" w:cs="Arial"/>
          <w:sz w:val="24"/>
          <w:szCs w:val="24"/>
        </w:rPr>
        <w:t>a</w:t>
      </w:r>
      <w:r w:rsidR="00334156" w:rsidRPr="004C716F">
        <w:rPr>
          <w:rFonts w:ascii="Arial" w:hAnsi="Arial" w:cs="Arial"/>
          <w:sz w:val="24"/>
          <w:szCs w:val="24"/>
        </w:rPr>
        <w:t>s</w:t>
      </w:r>
      <w:r w:rsidRPr="004C716F">
        <w:rPr>
          <w:rFonts w:ascii="Arial" w:hAnsi="Arial" w:cs="Arial"/>
          <w:sz w:val="24"/>
          <w:szCs w:val="24"/>
        </w:rPr>
        <w:t xml:space="preserve"> </w:t>
      </w:r>
      <w:r w:rsidR="008D7318" w:rsidRPr="004C716F">
        <w:rPr>
          <w:rFonts w:ascii="Arial" w:hAnsi="Arial" w:cs="Arial"/>
          <w:sz w:val="24"/>
          <w:szCs w:val="24"/>
        </w:rPr>
        <w:t>últim</w:t>
      </w:r>
      <w:r w:rsidR="004657B4" w:rsidRPr="004C716F">
        <w:rPr>
          <w:rFonts w:ascii="Arial" w:hAnsi="Arial" w:cs="Arial"/>
          <w:sz w:val="24"/>
          <w:szCs w:val="24"/>
        </w:rPr>
        <w:t>a</w:t>
      </w:r>
      <w:r w:rsidR="00334156" w:rsidRPr="004C716F">
        <w:rPr>
          <w:rFonts w:ascii="Arial" w:hAnsi="Arial" w:cs="Arial"/>
          <w:sz w:val="24"/>
          <w:szCs w:val="24"/>
        </w:rPr>
        <w:t>s</w:t>
      </w:r>
      <w:r w:rsidR="008D7318" w:rsidRPr="004C716F">
        <w:rPr>
          <w:rFonts w:ascii="Arial" w:hAnsi="Arial" w:cs="Arial"/>
          <w:sz w:val="24"/>
          <w:szCs w:val="24"/>
        </w:rPr>
        <w:t xml:space="preserve"> </w:t>
      </w:r>
      <w:r w:rsidR="00740021" w:rsidRPr="004C716F">
        <w:rPr>
          <w:rFonts w:ascii="Arial" w:hAnsi="Arial" w:cs="Arial"/>
          <w:sz w:val="24"/>
          <w:szCs w:val="24"/>
        </w:rPr>
        <w:t>recibirá</w:t>
      </w:r>
      <w:r w:rsidR="00334156" w:rsidRPr="004C716F">
        <w:rPr>
          <w:rFonts w:ascii="Arial" w:hAnsi="Arial" w:cs="Arial"/>
          <w:sz w:val="24"/>
          <w:szCs w:val="24"/>
        </w:rPr>
        <w:t>n</w:t>
      </w:r>
      <w:r w:rsidR="001D6C02" w:rsidRPr="004C716F">
        <w:rPr>
          <w:rFonts w:ascii="Arial" w:hAnsi="Arial" w:cs="Arial"/>
          <w:sz w:val="24"/>
          <w:szCs w:val="24"/>
        </w:rPr>
        <w:t>,</w:t>
      </w:r>
      <w:r w:rsidR="00740021" w:rsidRPr="004C716F">
        <w:rPr>
          <w:rFonts w:ascii="Arial" w:hAnsi="Arial" w:cs="Arial"/>
          <w:sz w:val="24"/>
          <w:szCs w:val="24"/>
        </w:rPr>
        <w:t xml:space="preserve"> de manera inmediata </w:t>
      </w:r>
      <w:r w:rsidRPr="004C716F">
        <w:rPr>
          <w:rFonts w:ascii="Arial" w:hAnsi="Arial" w:cs="Arial"/>
          <w:sz w:val="24"/>
          <w:szCs w:val="24"/>
        </w:rPr>
        <w:t xml:space="preserve">en </w:t>
      </w:r>
      <w:r w:rsidR="00740021" w:rsidRPr="004C716F">
        <w:rPr>
          <w:rFonts w:ascii="Arial" w:hAnsi="Arial" w:cs="Arial"/>
          <w:sz w:val="24"/>
          <w:szCs w:val="24"/>
        </w:rPr>
        <w:t>su cuenta de correo electrónico</w:t>
      </w:r>
      <w:r w:rsidR="00271536" w:rsidRPr="004C716F">
        <w:rPr>
          <w:rFonts w:ascii="Arial" w:hAnsi="Arial" w:cs="Arial"/>
          <w:sz w:val="24"/>
          <w:szCs w:val="24"/>
        </w:rPr>
        <w:t xml:space="preserve"> que </w:t>
      </w:r>
      <w:r w:rsidR="00826E4F" w:rsidRPr="004C716F">
        <w:rPr>
          <w:rFonts w:ascii="Arial" w:hAnsi="Arial" w:cs="Arial"/>
          <w:sz w:val="24"/>
          <w:szCs w:val="24"/>
        </w:rPr>
        <w:t>proporcion</w:t>
      </w:r>
      <w:r w:rsidR="00334156" w:rsidRPr="004C716F">
        <w:rPr>
          <w:rFonts w:ascii="Arial" w:hAnsi="Arial" w:cs="Arial"/>
          <w:sz w:val="24"/>
          <w:szCs w:val="24"/>
        </w:rPr>
        <w:t>aron</w:t>
      </w:r>
      <w:r w:rsidR="00826E4F" w:rsidRPr="004C716F">
        <w:rPr>
          <w:rFonts w:ascii="Arial" w:hAnsi="Arial" w:cs="Arial"/>
          <w:sz w:val="24"/>
          <w:szCs w:val="24"/>
        </w:rPr>
        <w:t xml:space="preserve"> </w:t>
      </w:r>
      <w:r w:rsidR="00271536" w:rsidRPr="004C716F">
        <w:rPr>
          <w:rFonts w:ascii="Arial" w:hAnsi="Arial" w:cs="Arial"/>
          <w:sz w:val="24"/>
          <w:szCs w:val="24"/>
        </w:rPr>
        <w:t>para su registro,</w:t>
      </w:r>
      <w:r w:rsidRPr="004C716F">
        <w:rPr>
          <w:rFonts w:ascii="Arial" w:hAnsi="Arial" w:cs="Arial"/>
          <w:sz w:val="24"/>
          <w:szCs w:val="24"/>
        </w:rPr>
        <w:t xml:space="preserve"> la confirmación de su alta y la información correspondiente para el acceso a la </w:t>
      </w:r>
      <w:r w:rsidR="001B176A" w:rsidRPr="004C716F">
        <w:rPr>
          <w:rFonts w:ascii="Arial" w:hAnsi="Arial" w:cs="Arial"/>
          <w:sz w:val="24"/>
          <w:szCs w:val="24"/>
        </w:rPr>
        <w:t>APP</w:t>
      </w:r>
      <w:r w:rsidRPr="004C716F">
        <w:rPr>
          <w:rFonts w:ascii="Arial" w:hAnsi="Arial" w:cs="Arial"/>
          <w:sz w:val="24"/>
          <w:szCs w:val="24"/>
        </w:rPr>
        <w:t xml:space="preserve">, </w:t>
      </w:r>
      <w:r w:rsidR="00A2071F" w:rsidRPr="004C716F">
        <w:rPr>
          <w:rFonts w:ascii="Arial" w:hAnsi="Arial" w:cs="Arial"/>
          <w:sz w:val="24"/>
          <w:szCs w:val="24"/>
        </w:rPr>
        <w:t xml:space="preserve">con el fin de </w:t>
      </w:r>
      <w:r w:rsidR="001B176A" w:rsidRPr="004C716F">
        <w:rPr>
          <w:rFonts w:ascii="Arial" w:hAnsi="Arial" w:cs="Arial"/>
          <w:sz w:val="24"/>
          <w:szCs w:val="24"/>
        </w:rPr>
        <w:t xml:space="preserve">iniciar a </w:t>
      </w:r>
      <w:r w:rsidR="008D7318" w:rsidRPr="004C716F">
        <w:rPr>
          <w:rFonts w:ascii="Arial" w:hAnsi="Arial" w:cs="Arial"/>
          <w:sz w:val="24"/>
          <w:szCs w:val="24"/>
        </w:rPr>
        <w:t>recabar el</w:t>
      </w:r>
      <w:r w:rsidRPr="004C716F">
        <w:rPr>
          <w:rFonts w:ascii="Arial" w:hAnsi="Arial" w:cs="Arial"/>
          <w:sz w:val="24"/>
          <w:szCs w:val="24"/>
        </w:rPr>
        <w:t xml:space="preserve"> </w:t>
      </w:r>
      <w:r w:rsidR="001D6C02" w:rsidRPr="004C716F">
        <w:rPr>
          <w:rFonts w:ascii="Arial" w:hAnsi="Arial" w:cs="Arial"/>
          <w:sz w:val="24"/>
          <w:szCs w:val="24"/>
        </w:rPr>
        <w:t>a</w:t>
      </w:r>
      <w:r w:rsidRPr="004C716F">
        <w:rPr>
          <w:rFonts w:ascii="Arial" w:hAnsi="Arial" w:cs="Arial"/>
          <w:sz w:val="24"/>
          <w:szCs w:val="24"/>
        </w:rPr>
        <w:t xml:space="preserve">poyo </w:t>
      </w:r>
      <w:r w:rsidR="00082594" w:rsidRPr="004C716F">
        <w:rPr>
          <w:rFonts w:ascii="Arial" w:hAnsi="Arial" w:cs="Arial"/>
          <w:sz w:val="24"/>
          <w:szCs w:val="24"/>
        </w:rPr>
        <w:t xml:space="preserve">de la ciudadanía </w:t>
      </w:r>
      <w:r w:rsidRPr="004C716F">
        <w:rPr>
          <w:rFonts w:ascii="Arial" w:hAnsi="Arial" w:cs="Arial"/>
          <w:sz w:val="24"/>
          <w:szCs w:val="24"/>
        </w:rPr>
        <w:t>correspondiente a</w:t>
      </w:r>
      <w:r w:rsidR="001D6C02" w:rsidRPr="004C716F">
        <w:rPr>
          <w:rFonts w:ascii="Arial" w:hAnsi="Arial" w:cs="Arial"/>
          <w:sz w:val="24"/>
          <w:szCs w:val="24"/>
        </w:rPr>
        <w:t xml:space="preserve"> </w:t>
      </w:r>
      <w:r w:rsidRPr="004C716F">
        <w:rPr>
          <w:rFonts w:ascii="Arial" w:hAnsi="Arial" w:cs="Arial"/>
          <w:sz w:val="24"/>
          <w:szCs w:val="24"/>
        </w:rPr>
        <w:t>l</w:t>
      </w:r>
      <w:r w:rsidR="001D6C02" w:rsidRPr="004C716F">
        <w:rPr>
          <w:rFonts w:ascii="Arial" w:hAnsi="Arial" w:cs="Arial"/>
          <w:sz w:val="24"/>
          <w:szCs w:val="24"/>
        </w:rPr>
        <w:t xml:space="preserve">a </w:t>
      </w:r>
      <w:r w:rsidR="001B176A" w:rsidRPr="004C716F">
        <w:rPr>
          <w:rFonts w:ascii="Arial" w:hAnsi="Arial" w:cs="Arial"/>
          <w:sz w:val="24"/>
          <w:szCs w:val="24"/>
        </w:rPr>
        <w:t xml:space="preserve">persona </w:t>
      </w:r>
      <w:r w:rsidRPr="004C716F">
        <w:rPr>
          <w:rFonts w:ascii="Arial" w:hAnsi="Arial" w:cs="Arial"/>
          <w:sz w:val="24"/>
          <w:szCs w:val="24"/>
        </w:rPr>
        <w:t>aspirante.</w:t>
      </w:r>
      <w:r w:rsidR="001B176A" w:rsidRPr="004C716F">
        <w:rPr>
          <w:rFonts w:ascii="Arial" w:hAnsi="Arial" w:cs="Arial"/>
          <w:sz w:val="24"/>
          <w:szCs w:val="24"/>
        </w:rPr>
        <w:t xml:space="preserve"> El acceso a la APP se obtendrá posterior a la descarga gratuita de la aplicación en las tiendas </w:t>
      </w:r>
      <w:r w:rsidR="001B176A" w:rsidRPr="004C716F">
        <w:rPr>
          <w:rFonts w:ascii="Arial" w:hAnsi="Arial" w:cs="Arial"/>
          <w:i/>
          <w:iCs/>
          <w:sz w:val="24"/>
          <w:szCs w:val="24"/>
        </w:rPr>
        <w:t>Play Store</w:t>
      </w:r>
      <w:r w:rsidR="001B176A" w:rsidRPr="004C716F">
        <w:rPr>
          <w:rFonts w:ascii="Arial" w:hAnsi="Arial" w:cs="Arial"/>
          <w:sz w:val="24"/>
          <w:szCs w:val="24"/>
        </w:rPr>
        <w:t xml:space="preserve"> (Android) y </w:t>
      </w:r>
      <w:r w:rsidR="001B176A" w:rsidRPr="004C716F">
        <w:rPr>
          <w:rFonts w:ascii="Arial" w:hAnsi="Arial" w:cs="Arial"/>
          <w:i/>
          <w:iCs/>
          <w:sz w:val="24"/>
          <w:szCs w:val="24"/>
        </w:rPr>
        <w:t>Apple Store</w:t>
      </w:r>
      <w:r w:rsidR="001B176A" w:rsidRPr="004C716F">
        <w:rPr>
          <w:rFonts w:ascii="Arial" w:hAnsi="Arial" w:cs="Arial"/>
          <w:sz w:val="24"/>
          <w:szCs w:val="24"/>
        </w:rPr>
        <w:t xml:space="preserve"> (iOS), según el tipo de dispositivo móvil que utilicen y su respectiva configuración.</w:t>
      </w:r>
    </w:p>
    <w:p w14:paraId="6A56738C" w14:textId="77777777" w:rsidR="001B176A" w:rsidRPr="004C716F" w:rsidRDefault="001B176A" w:rsidP="003634EE">
      <w:pPr>
        <w:pStyle w:val="Prrafodelista"/>
        <w:spacing w:after="0" w:line="240" w:lineRule="auto"/>
        <w:ind w:left="851" w:hanging="851"/>
        <w:rPr>
          <w:rFonts w:ascii="Arial" w:hAnsi="Arial" w:cs="Arial"/>
          <w:sz w:val="24"/>
          <w:szCs w:val="24"/>
        </w:rPr>
      </w:pPr>
    </w:p>
    <w:p w14:paraId="3A5F1C98" w14:textId="55BDB917" w:rsidR="001B176A" w:rsidRPr="004C716F" w:rsidRDefault="001B176A">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persona aspirante será la responsable del alta y registro de las </w:t>
      </w:r>
      <w:r w:rsidR="00C20C26" w:rsidRPr="004C716F">
        <w:rPr>
          <w:rFonts w:ascii="Arial" w:hAnsi="Arial" w:cs="Arial"/>
          <w:sz w:val="24"/>
          <w:szCs w:val="24"/>
        </w:rPr>
        <w:t>personas</w:t>
      </w:r>
      <w:r w:rsidRPr="004C716F">
        <w:rPr>
          <w:rFonts w:ascii="Arial" w:hAnsi="Arial" w:cs="Arial"/>
          <w:sz w:val="24"/>
          <w:szCs w:val="24"/>
        </w:rPr>
        <w:t xml:space="preserve"> </w:t>
      </w:r>
      <w:r w:rsidR="004106EB" w:rsidRPr="004C716F">
        <w:rPr>
          <w:rFonts w:ascii="Arial" w:hAnsi="Arial" w:cs="Arial"/>
          <w:sz w:val="24"/>
          <w:szCs w:val="24"/>
        </w:rPr>
        <w:t>a</w:t>
      </w:r>
      <w:r w:rsidRPr="004C716F">
        <w:rPr>
          <w:rFonts w:ascii="Arial" w:hAnsi="Arial" w:cs="Arial"/>
          <w:sz w:val="24"/>
          <w:szCs w:val="24"/>
        </w:rPr>
        <w:t xml:space="preserve">uxiliares dentro del Portal </w:t>
      </w:r>
      <w:r w:rsidRPr="004C716F">
        <w:rPr>
          <w:rFonts w:ascii="Arial" w:hAnsi="Arial" w:cs="Arial"/>
          <w:i/>
          <w:iCs/>
          <w:sz w:val="24"/>
          <w:szCs w:val="24"/>
        </w:rPr>
        <w:t>Web</w:t>
      </w:r>
      <w:r w:rsidRPr="004C716F">
        <w:rPr>
          <w:rFonts w:ascii="Arial" w:hAnsi="Arial" w:cs="Arial"/>
          <w:sz w:val="24"/>
          <w:szCs w:val="24"/>
        </w:rPr>
        <w:t xml:space="preserve">. </w:t>
      </w:r>
    </w:p>
    <w:p w14:paraId="6DD8D6CC" w14:textId="77777777" w:rsidR="001B176A" w:rsidRPr="004C716F" w:rsidRDefault="001B176A" w:rsidP="003634EE">
      <w:pPr>
        <w:pStyle w:val="Prrafodelista"/>
        <w:spacing w:after="0" w:line="240" w:lineRule="auto"/>
        <w:ind w:left="851" w:hanging="851"/>
        <w:rPr>
          <w:rFonts w:ascii="Arial" w:hAnsi="Arial" w:cs="Arial"/>
          <w:sz w:val="24"/>
          <w:szCs w:val="24"/>
        </w:rPr>
      </w:pPr>
    </w:p>
    <w:p w14:paraId="5714D0C9" w14:textId="5E00D881" w:rsidR="001B176A" w:rsidRPr="004C716F" w:rsidRDefault="001B176A">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persona aspirante deberá informar a las y los </w:t>
      </w:r>
      <w:r w:rsidR="004106EB" w:rsidRPr="004C716F">
        <w:rPr>
          <w:rFonts w:ascii="Arial" w:hAnsi="Arial" w:cs="Arial"/>
          <w:sz w:val="24"/>
          <w:szCs w:val="24"/>
        </w:rPr>
        <w:t>a</w:t>
      </w:r>
      <w:r w:rsidRPr="004C716F">
        <w:rPr>
          <w:rFonts w:ascii="Arial" w:hAnsi="Arial" w:cs="Arial"/>
          <w:sz w:val="24"/>
          <w:szCs w:val="24"/>
        </w:rPr>
        <w:t>uxiliares de las obligaciones y responsabilidades sobre el tratamiento de los datos personales recabados a través de la APP y mediante los formatos físicos</w:t>
      </w:r>
      <w:r w:rsidR="00D079D3" w:rsidRPr="004C716F">
        <w:rPr>
          <w:rFonts w:ascii="Arial" w:hAnsi="Arial" w:cs="Arial"/>
          <w:sz w:val="24"/>
          <w:szCs w:val="24"/>
        </w:rPr>
        <w:t xml:space="preserve"> (régimen de excepción)</w:t>
      </w:r>
      <w:r w:rsidRPr="004C716F">
        <w:rPr>
          <w:rFonts w:ascii="Arial" w:hAnsi="Arial" w:cs="Arial"/>
          <w:sz w:val="24"/>
          <w:szCs w:val="24"/>
        </w:rPr>
        <w:t>, solicitando a cada un</w:t>
      </w:r>
      <w:r w:rsidR="00C20C26" w:rsidRPr="004C716F">
        <w:rPr>
          <w:rFonts w:ascii="Arial" w:hAnsi="Arial" w:cs="Arial"/>
          <w:sz w:val="24"/>
          <w:szCs w:val="24"/>
        </w:rPr>
        <w:t>a</w:t>
      </w:r>
      <w:r w:rsidRPr="004C716F">
        <w:rPr>
          <w:rFonts w:ascii="Arial" w:hAnsi="Arial" w:cs="Arial"/>
          <w:sz w:val="24"/>
          <w:szCs w:val="24"/>
        </w:rPr>
        <w:t xml:space="preserve"> de las </w:t>
      </w:r>
      <w:r w:rsidR="00C20C26" w:rsidRPr="004C716F">
        <w:rPr>
          <w:rFonts w:ascii="Arial" w:hAnsi="Arial" w:cs="Arial"/>
          <w:sz w:val="24"/>
          <w:szCs w:val="24"/>
        </w:rPr>
        <w:t>personas</w:t>
      </w:r>
      <w:r w:rsidRPr="004C716F">
        <w:rPr>
          <w:rFonts w:ascii="Arial" w:hAnsi="Arial" w:cs="Arial"/>
          <w:sz w:val="24"/>
          <w:szCs w:val="24"/>
        </w:rPr>
        <w:t xml:space="preserve"> auxiliares suscriban </w:t>
      </w:r>
      <w:r w:rsidR="00F97833" w:rsidRPr="004C716F">
        <w:rPr>
          <w:rFonts w:ascii="Arial" w:hAnsi="Arial" w:cs="Arial"/>
          <w:sz w:val="24"/>
          <w:szCs w:val="24"/>
        </w:rPr>
        <w:t>a través del FURA la</w:t>
      </w:r>
      <w:r w:rsidRPr="004C716F">
        <w:rPr>
          <w:rFonts w:ascii="Arial" w:hAnsi="Arial" w:cs="Arial"/>
          <w:sz w:val="24"/>
          <w:szCs w:val="24"/>
        </w:rPr>
        <w:t xml:space="preserve"> responsiva en donde manifiesten tener conocimiento de las obligaciones, tratamiento y salvaguarda de los datos personales. </w:t>
      </w:r>
    </w:p>
    <w:p w14:paraId="549A9718" w14:textId="77777777" w:rsidR="001B176A" w:rsidRPr="004C716F" w:rsidRDefault="001B176A" w:rsidP="003634EE">
      <w:pPr>
        <w:pStyle w:val="Prrafodelista"/>
        <w:spacing w:after="0" w:line="240" w:lineRule="auto"/>
        <w:ind w:left="851" w:hanging="851"/>
        <w:rPr>
          <w:rFonts w:ascii="Arial" w:hAnsi="Arial" w:cs="Arial"/>
          <w:sz w:val="24"/>
          <w:szCs w:val="24"/>
        </w:rPr>
      </w:pPr>
    </w:p>
    <w:p w14:paraId="5A7BA2D7" w14:textId="2873AAD4" w:rsidR="001B176A" w:rsidRPr="004C716F" w:rsidRDefault="001B176A">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En caso de que la persona aspirante aplique la baja de alg</w:t>
      </w:r>
      <w:r w:rsidR="004657B4" w:rsidRPr="004C716F">
        <w:rPr>
          <w:rFonts w:ascii="Arial" w:hAnsi="Arial" w:cs="Arial"/>
          <w:sz w:val="24"/>
          <w:szCs w:val="24"/>
        </w:rPr>
        <w:t>una persona</w:t>
      </w:r>
      <w:r w:rsidRPr="004C716F">
        <w:rPr>
          <w:rFonts w:ascii="Arial" w:hAnsi="Arial" w:cs="Arial"/>
          <w:sz w:val="24"/>
          <w:szCs w:val="24"/>
        </w:rPr>
        <w:t xml:space="preserve"> </w:t>
      </w:r>
      <w:r w:rsidR="004106EB" w:rsidRPr="004C716F">
        <w:rPr>
          <w:rFonts w:ascii="Arial" w:hAnsi="Arial" w:cs="Arial"/>
          <w:sz w:val="24"/>
          <w:szCs w:val="24"/>
        </w:rPr>
        <w:t>a</w:t>
      </w:r>
      <w:r w:rsidRPr="004C716F">
        <w:rPr>
          <w:rFonts w:ascii="Arial" w:hAnsi="Arial" w:cs="Arial"/>
          <w:sz w:val="24"/>
          <w:szCs w:val="24"/>
        </w:rPr>
        <w:t xml:space="preserve">uxiliar en el Portal </w:t>
      </w:r>
      <w:r w:rsidR="00D079D3" w:rsidRPr="004C716F">
        <w:rPr>
          <w:rFonts w:ascii="Arial" w:hAnsi="Arial" w:cs="Arial"/>
          <w:i/>
          <w:iCs/>
          <w:sz w:val="24"/>
          <w:szCs w:val="24"/>
        </w:rPr>
        <w:t>w</w:t>
      </w:r>
      <w:r w:rsidRPr="004C716F">
        <w:rPr>
          <w:rFonts w:ascii="Arial" w:hAnsi="Arial" w:cs="Arial"/>
          <w:i/>
          <w:iCs/>
          <w:sz w:val="24"/>
          <w:szCs w:val="24"/>
        </w:rPr>
        <w:t>eb</w:t>
      </w:r>
      <w:r w:rsidRPr="004C716F">
        <w:rPr>
          <w:rFonts w:ascii="Arial" w:hAnsi="Arial" w:cs="Arial"/>
          <w:sz w:val="24"/>
          <w:szCs w:val="24"/>
        </w:rPr>
        <w:t xml:space="preserve">, deberá registrar en el sistema informático el motivo de </w:t>
      </w:r>
      <w:proofErr w:type="gramStart"/>
      <w:r w:rsidRPr="004C716F">
        <w:rPr>
          <w:rFonts w:ascii="Arial" w:hAnsi="Arial" w:cs="Arial"/>
          <w:sz w:val="24"/>
          <w:szCs w:val="24"/>
        </w:rPr>
        <w:t>la misma</w:t>
      </w:r>
      <w:proofErr w:type="gramEnd"/>
      <w:r w:rsidRPr="004C716F">
        <w:rPr>
          <w:rFonts w:ascii="Arial" w:hAnsi="Arial" w:cs="Arial"/>
          <w:sz w:val="24"/>
          <w:szCs w:val="24"/>
        </w:rPr>
        <w:t xml:space="preserve">, con </w:t>
      </w:r>
      <w:r w:rsidR="00D079D3" w:rsidRPr="004C716F">
        <w:rPr>
          <w:rFonts w:ascii="Arial" w:hAnsi="Arial" w:cs="Arial"/>
          <w:sz w:val="24"/>
          <w:szCs w:val="24"/>
        </w:rPr>
        <w:t>la finalidad</w:t>
      </w:r>
      <w:r w:rsidRPr="004C716F">
        <w:rPr>
          <w:rFonts w:ascii="Arial" w:hAnsi="Arial" w:cs="Arial"/>
          <w:sz w:val="24"/>
          <w:szCs w:val="24"/>
        </w:rPr>
        <w:t xml:space="preserve"> de que se notifique por correo electrónico a </w:t>
      </w:r>
      <w:r w:rsidR="004657B4" w:rsidRPr="004C716F">
        <w:rPr>
          <w:rFonts w:ascii="Arial" w:hAnsi="Arial" w:cs="Arial"/>
          <w:sz w:val="24"/>
          <w:szCs w:val="24"/>
        </w:rPr>
        <w:t>la o el</w:t>
      </w:r>
      <w:r w:rsidRPr="004C716F">
        <w:rPr>
          <w:rFonts w:ascii="Arial" w:hAnsi="Arial" w:cs="Arial"/>
          <w:sz w:val="24"/>
          <w:szCs w:val="24"/>
        </w:rPr>
        <w:t xml:space="preserve"> auxiliar para que se abstenga de capturar y enviar </w:t>
      </w:r>
      <w:r w:rsidR="004106EB" w:rsidRPr="004C716F">
        <w:rPr>
          <w:rFonts w:ascii="Arial" w:hAnsi="Arial" w:cs="Arial"/>
          <w:sz w:val="24"/>
          <w:szCs w:val="24"/>
        </w:rPr>
        <w:t>apoyo</w:t>
      </w:r>
      <w:r w:rsidRPr="004C716F">
        <w:rPr>
          <w:rFonts w:ascii="Arial" w:hAnsi="Arial" w:cs="Arial"/>
          <w:sz w:val="24"/>
          <w:szCs w:val="24"/>
        </w:rPr>
        <w:t xml:space="preserve"> de la ciudadanía en caso de que no se haya actualizado o sincronizado la APP</w:t>
      </w:r>
      <w:r w:rsidR="00D079D3" w:rsidRPr="004C716F">
        <w:rPr>
          <w:rFonts w:ascii="Arial" w:hAnsi="Arial" w:cs="Arial"/>
          <w:sz w:val="24"/>
          <w:szCs w:val="24"/>
        </w:rPr>
        <w:t xml:space="preserve"> de conformidad con lo establecido en los Manuales.</w:t>
      </w:r>
    </w:p>
    <w:p w14:paraId="5423045F" w14:textId="77777777" w:rsidR="001B176A" w:rsidRPr="004C716F" w:rsidRDefault="001B176A" w:rsidP="003634EE">
      <w:pPr>
        <w:pStyle w:val="Prrafodelista"/>
        <w:spacing w:after="0" w:line="240" w:lineRule="auto"/>
        <w:ind w:left="851" w:hanging="851"/>
        <w:rPr>
          <w:rFonts w:ascii="Arial" w:hAnsi="Arial" w:cs="Arial"/>
          <w:sz w:val="24"/>
          <w:szCs w:val="24"/>
        </w:rPr>
      </w:pPr>
    </w:p>
    <w:p w14:paraId="6CE00CC3" w14:textId="4F6FC54B" w:rsidR="001B176A" w:rsidRPr="004C716F" w:rsidRDefault="001B176A">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En caso de detectar envíos o recepción de </w:t>
      </w:r>
      <w:r w:rsidR="004106EB" w:rsidRPr="004C716F">
        <w:rPr>
          <w:rFonts w:ascii="Arial" w:hAnsi="Arial" w:cs="Arial"/>
          <w:sz w:val="24"/>
          <w:szCs w:val="24"/>
        </w:rPr>
        <w:t>apoyos</w:t>
      </w:r>
      <w:r w:rsidRPr="004C716F">
        <w:rPr>
          <w:rFonts w:ascii="Arial" w:hAnsi="Arial" w:cs="Arial"/>
          <w:sz w:val="24"/>
          <w:szCs w:val="24"/>
        </w:rPr>
        <w:t xml:space="preserve"> con fecha posterior a la baja que se hubiere efectuado de alg</w:t>
      </w:r>
      <w:r w:rsidR="00C20C26" w:rsidRPr="004C716F">
        <w:rPr>
          <w:rFonts w:ascii="Arial" w:hAnsi="Arial" w:cs="Arial"/>
          <w:sz w:val="24"/>
          <w:szCs w:val="24"/>
        </w:rPr>
        <w:t>una persona</w:t>
      </w:r>
      <w:r w:rsidRPr="004C716F">
        <w:rPr>
          <w:rFonts w:ascii="Arial" w:hAnsi="Arial" w:cs="Arial"/>
          <w:sz w:val="24"/>
          <w:szCs w:val="24"/>
        </w:rPr>
        <w:t xml:space="preserve"> </w:t>
      </w:r>
      <w:r w:rsidR="004106EB" w:rsidRPr="004C716F">
        <w:rPr>
          <w:rFonts w:ascii="Arial" w:hAnsi="Arial" w:cs="Arial"/>
          <w:sz w:val="24"/>
          <w:szCs w:val="24"/>
        </w:rPr>
        <w:t>a</w:t>
      </w:r>
      <w:r w:rsidRPr="004C716F">
        <w:rPr>
          <w:rFonts w:ascii="Arial" w:hAnsi="Arial" w:cs="Arial"/>
          <w:sz w:val="24"/>
          <w:szCs w:val="24"/>
        </w:rPr>
        <w:t>uxiliar, dich</w:t>
      </w:r>
      <w:r w:rsidR="004106EB" w:rsidRPr="004C716F">
        <w:rPr>
          <w:rFonts w:ascii="Arial" w:hAnsi="Arial" w:cs="Arial"/>
          <w:sz w:val="24"/>
          <w:szCs w:val="24"/>
        </w:rPr>
        <w:t>o</w:t>
      </w:r>
      <w:r w:rsidRPr="004C716F">
        <w:rPr>
          <w:rFonts w:ascii="Arial" w:hAnsi="Arial" w:cs="Arial"/>
          <w:sz w:val="24"/>
          <w:szCs w:val="24"/>
        </w:rPr>
        <w:t xml:space="preserve">s </w:t>
      </w:r>
      <w:r w:rsidR="004106EB" w:rsidRPr="004C716F">
        <w:rPr>
          <w:rFonts w:ascii="Arial" w:hAnsi="Arial" w:cs="Arial"/>
          <w:sz w:val="24"/>
          <w:szCs w:val="24"/>
        </w:rPr>
        <w:t>apoyos</w:t>
      </w:r>
      <w:r w:rsidRPr="004C716F">
        <w:rPr>
          <w:rFonts w:ascii="Arial" w:hAnsi="Arial" w:cs="Arial"/>
          <w:sz w:val="24"/>
          <w:szCs w:val="24"/>
        </w:rPr>
        <w:t xml:space="preserve"> no serán contabilizad</w:t>
      </w:r>
      <w:r w:rsidR="004106EB" w:rsidRPr="004C716F">
        <w:rPr>
          <w:rFonts w:ascii="Arial" w:hAnsi="Arial" w:cs="Arial"/>
          <w:sz w:val="24"/>
          <w:szCs w:val="24"/>
        </w:rPr>
        <w:t>o</w:t>
      </w:r>
      <w:r w:rsidRPr="004C716F">
        <w:rPr>
          <w:rFonts w:ascii="Arial" w:hAnsi="Arial" w:cs="Arial"/>
          <w:sz w:val="24"/>
          <w:szCs w:val="24"/>
        </w:rPr>
        <w:t>s</w:t>
      </w:r>
      <w:r w:rsidR="00D079D3" w:rsidRPr="004C716F">
        <w:rPr>
          <w:rFonts w:ascii="Arial" w:hAnsi="Arial" w:cs="Arial"/>
          <w:sz w:val="24"/>
          <w:szCs w:val="24"/>
        </w:rPr>
        <w:t>, es decir, serán marcados con una inconsistencia, o no</w:t>
      </w:r>
      <w:r w:rsidRPr="004C716F">
        <w:rPr>
          <w:rFonts w:ascii="Arial" w:hAnsi="Arial" w:cs="Arial"/>
          <w:sz w:val="24"/>
          <w:szCs w:val="24"/>
        </w:rPr>
        <w:t xml:space="preserve"> recibid</w:t>
      </w:r>
      <w:r w:rsidR="004106EB" w:rsidRPr="004C716F">
        <w:rPr>
          <w:rFonts w:ascii="Arial" w:hAnsi="Arial" w:cs="Arial"/>
          <w:sz w:val="24"/>
          <w:szCs w:val="24"/>
        </w:rPr>
        <w:t>o</w:t>
      </w:r>
      <w:r w:rsidRPr="004C716F">
        <w:rPr>
          <w:rFonts w:ascii="Arial" w:hAnsi="Arial" w:cs="Arial"/>
          <w:sz w:val="24"/>
          <w:szCs w:val="24"/>
        </w:rPr>
        <w:t>s en los servidores del INE</w:t>
      </w:r>
      <w:r w:rsidR="00D079D3" w:rsidRPr="004C716F">
        <w:rPr>
          <w:rFonts w:ascii="Arial" w:hAnsi="Arial" w:cs="Arial"/>
          <w:sz w:val="24"/>
          <w:szCs w:val="24"/>
        </w:rPr>
        <w:t>.</w:t>
      </w:r>
    </w:p>
    <w:p w14:paraId="4208CACC" w14:textId="77777777" w:rsidR="00F33BB4" w:rsidRPr="004C716F" w:rsidRDefault="00F33BB4" w:rsidP="006E5053">
      <w:pPr>
        <w:tabs>
          <w:tab w:val="left" w:pos="567"/>
        </w:tabs>
        <w:spacing w:after="0" w:line="240" w:lineRule="auto"/>
        <w:jc w:val="both"/>
        <w:rPr>
          <w:rFonts w:ascii="Arial" w:hAnsi="Arial" w:cs="Arial"/>
          <w:sz w:val="24"/>
          <w:szCs w:val="24"/>
        </w:rPr>
      </w:pPr>
    </w:p>
    <w:p w14:paraId="7726DD5A" w14:textId="77777777" w:rsidR="003F4240" w:rsidRPr="004C716F" w:rsidRDefault="003F4240" w:rsidP="006E5053">
      <w:pPr>
        <w:spacing w:after="0" w:line="240" w:lineRule="auto"/>
        <w:jc w:val="center"/>
        <w:rPr>
          <w:rFonts w:ascii="Arial" w:hAnsi="Arial" w:cs="Arial"/>
          <w:b/>
          <w:bCs/>
          <w:sz w:val="24"/>
          <w:szCs w:val="24"/>
        </w:rPr>
      </w:pPr>
      <w:r w:rsidRPr="004C716F">
        <w:rPr>
          <w:rFonts w:ascii="Arial" w:hAnsi="Arial" w:cs="Arial"/>
          <w:b/>
          <w:bCs/>
          <w:sz w:val="24"/>
          <w:szCs w:val="24"/>
        </w:rPr>
        <w:t xml:space="preserve">Capítulo </w:t>
      </w:r>
      <w:r w:rsidR="00804A1F" w:rsidRPr="004C716F">
        <w:rPr>
          <w:rFonts w:ascii="Arial" w:hAnsi="Arial" w:cs="Arial"/>
          <w:b/>
          <w:bCs/>
          <w:sz w:val="24"/>
          <w:szCs w:val="24"/>
        </w:rPr>
        <w:t>Tercero</w:t>
      </w:r>
    </w:p>
    <w:p w14:paraId="2906C4C7" w14:textId="672646A6" w:rsidR="003F4240" w:rsidRPr="004C716F" w:rsidRDefault="003F4240" w:rsidP="006E5053">
      <w:pPr>
        <w:spacing w:after="0" w:line="240" w:lineRule="auto"/>
        <w:jc w:val="center"/>
        <w:rPr>
          <w:rFonts w:ascii="Arial" w:hAnsi="Arial" w:cs="Arial"/>
          <w:b/>
          <w:bCs/>
          <w:sz w:val="24"/>
          <w:szCs w:val="24"/>
        </w:rPr>
      </w:pPr>
      <w:r w:rsidRPr="004C716F">
        <w:rPr>
          <w:rFonts w:ascii="Arial" w:hAnsi="Arial" w:cs="Arial"/>
          <w:b/>
          <w:bCs/>
          <w:sz w:val="24"/>
          <w:szCs w:val="24"/>
        </w:rPr>
        <w:t xml:space="preserve">Del uso de la </w:t>
      </w:r>
      <w:r w:rsidR="00A74545" w:rsidRPr="004C716F">
        <w:rPr>
          <w:rFonts w:ascii="Arial" w:hAnsi="Arial" w:cs="Arial"/>
          <w:b/>
          <w:bCs/>
          <w:sz w:val="24"/>
          <w:szCs w:val="24"/>
        </w:rPr>
        <w:t>APP</w:t>
      </w:r>
      <w:r w:rsidRPr="004C716F">
        <w:rPr>
          <w:rFonts w:ascii="Arial" w:hAnsi="Arial" w:cs="Arial"/>
          <w:b/>
          <w:bCs/>
          <w:sz w:val="24"/>
          <w:szCs w:val="24"/>
        </w:rPr>
        <w:t xml:space="preserve"> para </w:t>
      </w:r>
      <w:r w:rsidR="00F33BB4" w:rsidRPr="004C716F">
        <w:rPr>
          <w:rFonts w:ascii="Arial" w:hAnsi="Arial" w:cs="Arial"/>
          <w:b/>
          <w:bCs/>
          <w:sz w:val="24"/>
          <w:szCs w:val="24"/>
        </w:rPr>
        <w:t xml:space="preserve">el registro de </w:t>
      </w:r>
      <w:r w:rsidR="004657B4" w:rsidRPr="004C716F">
        <w:rPr>
          <w:rFonts w:ascii="Arial" w:hAnsi="Arial" w:cs="Arial"/>
          <w:b/>
          <w:bCs/>
          <w:sz w:val="24"/>
          <w:szCs w:val="24"/>
        </w:rPr>
        <w:t>personas a</w:t>
      </w:r>
      <w:r w:rsidR="00F33BB4" w:rsidRPr="004C716F">
        <w:rPr>
          <w:rFonts w:ascii="Arial" w:hAnsi="Arial" w:cs="Arial"/>
          <w:b/>
          <w:bCs/>
          <w:sz w:val="24"/>
          <w:szCs w:val="24"/>
        </w:rPr>
        <w:t>uxiliar</w:t>
      </w:r>
      <w:r w:rsidR="001D6C02" w:rsidRPr="004C716F">
        <w:rPr>
          <w:rFonts w:ascii="Arial" w:hAnsi="Arial" w:cs="Arial"/>
          <w:b/>
          <w:bCs/>
          <w:sz w:val="24"/>
          <w:szCs w:val="24"/>
        </w:rPr>
        <w:t>es</w:t>
      </w:r>
    </w:p>
    <w:p w14:paraId="03B7BC2C" w14:textId="77777777" w:rsidR="003F4240" w:rsidRPr="004C716F" w:rsidRDefault="003F4240" w:rsidP="006E5053">
      <w:pPr>
        <w:spacing w:after="0" w:line="240" w:lineRule="auto"/>
        <w:jc w:val="center"/>
        <w:rPr>
          <w:rFonts w:ascii="Arial" w:hAnsi="Arial" w:cs="Arial"/>
          <w:b/>
          <w:bCs/>
          <w:sz w:val="24"/>
          <w:szCs w:val="24"/>
        </w:rPr>
      </w:pPr>
    </w:p>
    <w:p w14:paraId="3ABA881A" w14:textId="7B2DD927" w:rsidR="0066221E" w:rsidRPr="004C716F" w:rsidRDefault="00271536">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w:t>
      </w:r>
      <w:r w:rsidR="0047614F" w:rsidRPr="004C716F">
        <w:rPr>
          <w:rFonts w:ascii="Arial" w:hAnsi="Arial" w:cs="Arial"/>
          <w:sz w:val="24"/>
          <w:szCs w:val="24"/>
        </w:rPr>
        <w:t xml:space="preserve">as </w:t>
      </w:r>
      <w:r w:rsidR="00C20C26" w:rsidRPr="004C716F">
        <w:rPr>
          <w:rFonts w:ascii="Arial" w:hAnsi="Arial" w:cs="Arial"/>
          <w:sz w:val="24"/>
          <w:szCs w:val="24"/>
        </w:rPr>
        <w:t>personas</w:t>
      </w:r>
      <w:r w:rsidR="00334156"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uxiliar</w:t>
      </w:r>
      <w:r w:rsidR="00334156" w:rsidRPr="004C716F">
        <w:rPr>
          <w:rFonts w:ascii="Arial" w:hAnsi="Arial" w:cs="Arial"/>
          <w:sz w:val="24"/>
          <w:szCs w:val="24"/>
        </w:rPr>
        <w:t>es</w:t>
      </w:r>
      <w:r w:rsidR="00FE53FC" w:rsidRPr="004C716F">
        <w:rPr>
          <w:rFonts w:ascii="Arial" w:hAnsi="Arial" w:cs="Arial"/>
          <w:sz w:val="24"/>
          <w:szCs w:val="24"/>
        </w:rPr>
        <w:t xml:space="preserve"> </w:t>
      </w:r>
      <w:r w:rsidRPr="004C716F">
        <w:rPr>
          <w:rFonts w:ascii="Arial" w:hAnsi="Arial" w:cs="Arial"/>
          <w:sz w:val="24"/>
          <w:szCs w:val="24"/>
        </w:rPr>
        <w:t>deberá</w:t>
      </w:r>
      <w:r w:rsidR="00334156" w:rsidRPr="004C716F">
        <w:rPr>
          <w:rFonts w:ascii="Arial" w:hAnsi="Arial" w:cs="Arial"/>
          <w:sz w:val="24"/>
          <w:szCs w:val="24"/>
        </w:rPr>
        <w:t>n</w:t>
      </w:r>
      <w:r w:rsidRPr="004C716F">
        <w:rPr>
          <w:rFonts w:ascii="Arial" w:hAnsi="Arial" w:cs="Arial"/>
          <w:sz w:val="24"/>
          <w:szCs w:val="24"/>
        </w:rPr>
        <w:t xml:space="preserve"> </w:t>
      </w:r>
      <w:r w:rsidR="002D7E99" w:rsidRPr="004C716F">
        <w:rPr>
          <w:rFonts w:ascii="Arial" w:hAnsi="Arial" w:cs="Arial"/>
          <w:sz w:val="24"/>
          <w:szCs w:val="24"/>
        </w:rPr>
        <w:t xml:space="preserve">contar con algún tipo </w:t>
      </w:r>
      <w:r w:rsidR="00E2559A" w:rsidRPr="004C716F">
        <w:rPr>
          <w:rFonts w:ascii="Arial" w:hAnsi="Arial" w:cs="Arial"/>
          <w:sz w:val="24"/>
          <w:szCs w:val="24"/>
        </w:rPr>
        <w:t xml:space="preserve">de conexión a </w:t>
      </w:r>
      <w:r w:rsidR="001C6CC2" w:rsidRPr="004C716F">
        <w:rPr>
          <w:rFonts w:ascii="Arial" w:hAnsi="Arial" w:cs="Arial"/>
          <w:sz w:val="24"/>
          <w:szCs w:val="24"/>
        </w:rPr>
        <w:t>I</w:t>
      </w:r>
      <w:r w:rsidR="00E2559A" w:rsidRPr="004C716F">
        <w:rPr>
          <w:rFonts w:ascii="Arial" w:hAnsi="Arial" w:cs="Arial"/>
          <w:sz w:val="24"/>
          <w:szCs w:val="24"/>
        </w:rPr>
        <w:t xml:space="preserve">nternet para </w:t>
      </w:r>
      <w:r w:rsidRPr="004C716F">
        <w:rPr>
          <w:rFonts w:ascii="Arial" w:hAnsi="Arial" w:cs="Arial"/>
          <w:sz w:val="24"/>
          <w:szCs w:val="24"/>
        </w:rPr>
        <w:t xml:space="preserve">descargar </w:t>
      </w:r>
      <w:r w:rsidR="00B91D5D" w:rsidRPr="004C716F">
        <w:rPr>
          <w:rFonts w:ascii="Arial" w:hAnsi="Arial" w:cs="Arial"/>
          <w:sz w:val="24"/>
          <w:szCs w:val="24"/>
        </w:rPr>
        <w:t xml:space="preserve">de forma gratuita </w:t>
      </w:r>
      <w:r w:rsidRPr="004C716F">
        <w:rPr>
          <w:rFonts w:ascii="Arial" w:hAnsi="Arial" w:cs="Arial"/>
          <w:sz w:val="24"/>
          <w:szCs w:val="24"/>
        </w:rPr>
        <w:t>de las tiendas</w:t>
      </w:r>
      <w:r w:rsidR="0066221E" w:rsidRPr="004C716F">
        <w:rPr>
          <w:rFonts w:ascii="Arial" w:hAnsi="Arial" w:cs="Arial"/>
          <w:sz w:val="24"/>
          <w:szCs w:val="24"/>
        </w:rPr>
        <w:t xml:space="preserve"> </w:t>
      </w:r>
      <w:r w:rsidR="0066221E" w:rsidRPr="004C716F">
        <w:rPr>
          <w:rFonts w:ascii="Arial" w:hAnsi="Arial" w:cs="Arial"/>
          <w:i/>
          <w:sz w:val="24"/>
          <w:szCs w:val="24"/>
        </w:rPr>
        <w:t>App</w:t>
      </w:r>
      <w:r w:rsidRPr="004C716F">
        <w:rPr>
          <w:rFonts w:ascii="Arial" w:hAnsi="Arial" w:cs="Arial"/>
          <w:i/>
          <w:sz w:val="24"/>
          <w:szCs w:val="24"/>
        </w:rPr>
        <w:t xml:space="preserve"> Store</w:t>
      </w:r>
      <w:r w:rsidR="0066221E" w:rsidRPr="004C716F">
        <w:rPr>
          <w:rFonts w:ascii="Arial" w:hAnsi="Arial" w:cs="Arial"/>
          <w:sz w:val="24"/>
          <w:szCs w:val="24"/>
        </w:rPr>
        <w:t xml:space="preserve"> </w:t>
      </w:r>
      <w:r w:rsidR="00F61F29" w:rsidRPr="004C716F">
        <w:rPr>
          <w:rFonts w:ascii="Arial" w:hAnsi="Arial" w:cs="Arial"/>
          <w:sz w:val="24"/>
          <w:szCs w:val="24"/>
        </w:rPr>
        <w:t>o</w:t>
      </w:r>
      <w:r w:rsidR="0066221E" w:rsidRPr="004C716F">
        <w:rPr>
          <w:rFonts w:ascii="Arial" w:hAnsi="Arial" w:cs="Arial"/>
          <w:sz w:val="24"/>
          <w:szCs w:val="24"/>
        </w:rPr>
        <w:t xml:space="preserve"> </w:t>
      </w:r>
      <w:r w:rsidR="0066221E" w:rsidRPr="004C716F">
        <w:rPr>
          <w:rFonts w:ascii="Arial" w:hAnsi="Arial" w:cs="Arial"/>
          <w:i/>
          <w:sz w:val="24"/>
          <w:szCs w:val="24"/>
        </w:rPr>
        <w:t>Google Play</w:t>
      </w:r>
      <w:r w:rsidR="0066221E" w:rsidRPr="004C716F">
        <w:rPr>
          <w:rFonts w:ascii="Arial" w:hAnsi="Arial" w:cs="Arial"/>
          <w:sz w:val="24"/>
          <w:szCs w:val="24"/>
        </w:rPr>
        <w:t xml:space="preserve"> la </w:t>
      </w:r>
      <w:r w:rsidR="00A74545" w:rsidRPr="004C716F">
        <w:rPr>
          <w:rFonts w:ascii="Arial" w:hAnsi="Arial" w:cs="Arial"/>
          <w:sz w:val="24"/>
          <w:szCs w:val="24"/>
        </w:rPr>
        <w:t>APP</w:t>
      </w:r>
      <w:r w:rsidR="001B4F2A" w:rsidRPr="004C716F">
        <w:rPr>
          <w:rFonts w:ascii="Arial" w:hAnsi="Arial" w:cs="Arial"/>
          <w:sz w:val="24"/>
          <w:szCs w:val="24"/>
        </w:rPr>
        <w:t>, denominada</w:t>
      </w:r>
      <w:r w:rsidR="007E2215" w:rsidRPr="004C716F">
        <w:rPr>
          <w:rFonts w:ascii="Arial" w:hAnsi="Arial" w:cs="Arial"/>
          <w:sz w:val="24"/>
          <w:szCs w:val="24"/>
        </w:rPr>
        <w:t xml:space="preserve"> “</w:t>
      </w:r>
      <w:r w:rsidR="0066221E" w:rsidRPr="004C716F">
        <w:rPr>
          <w:rFonts w:ascii="Arial" w:hAnsi="Arial" w:cs="Arial"/>
          <w:sz w:val="24"/>
          <w:szCs w:val="24"/>
        </w:rPr>
        <w:t>Apoyo Ciudadano-INE</w:t>
      </w:r>
      <w:r w:rsidR="007E2215" w:rsidRPr="004C716F">
        <w:rPr>
          <w:rFonts w:ascii="Arial" w:hAnsi="Arial" w:cs="Arial"/>
          <w:sz w:val="24"/>
          <w:szCs w:val="24"/>
        </w:rPr>
        <w:t>”</w:t>
      </w:r>
      <w:r w:rsidR="00B91D5D" w:rsidRPr="004C716F">
        <w:rPr>
          <w:rFonts w:ascii="Arial" w:hAnsi="Arial" w:cs="Arial"/>
          <w:sz w:val="24"/>
          <w:szCs w:val="24"/>
        </w:rPr>
        <w:t xml:space="preserve"> y registrarse como a</w:t>
      </w:r>
      <w:r w:rsidR="00E2559A" w:rsidRPr="004C716F">
        <w:rPr>
          <w:rFonts w:ascii="Arial" w:hAnsi="Arial" w:cs="Arial"/>
          <w:sz w:val="24"/>
          <w:szCs w:val="24"/>
        </w:rPr>
        <w:t>uxiliar</w:t>
      </w:r>
      <w:r w:rsidR="00334156" w:rsidRPr="004C716F">
        <w:rPr>
          <w:rFonts w:ascii="Arial" w:hAnsi="Arial" w:cs="Arial"/>
          <w:sz w:val="24"/>
          <w:szCs w:val="24"/>
        </w:rPr>
        <w:t>es</w:t>
      </w:r>
      <w:r w:rsidR="00E2559A" w:rsidRPr="004C716F">
        <w:rPr>
          <w:rFonts w:ascii="Arial" w:hAnsi="Arial" w:cs="Arial"/>
          <w:sz w:val="24"/>
          <w:szCs w:val="24"/>
        </w:rPr>
        <w:t xml:space="preserve"> en la misma para </w:t>
      </w:r>
      <w:r w:rsidR="00F61F29" w:rsidRPr="004C716F">
        <w:rPr>
          <w:rFonts w:ascii="Arial" w:hAnsi="Arial" w:cs="Arial"/>
          <w:sz w:val="24"/>
          <w:szCs w:val="24"/>
        </w:rPr>
        <w:t xml:space="preserve">su </w:t>
      </w:r>
      <w:r w:rsidR="00E2559A" w:rsidRPr="004C716F">
        <w:rPr>
          <w:rFonts w:ascii="Arial" w:hAnsi="Arial" w:cs="Arial"/>
          <w:sz w:val="24"/>
          <w:szCs w:val="24"/>
        </w:rPr>
        <w:t>acce</w:t>
      </w:r>
      <w:r w:rsidR="00F61F29" w:rsidRPr="004C716F">
        <w:rPr>
          <w:rFonts w:ascii="Arial" w:hAnsi="Arial" w:cs="Arial"/>
          <w:sz w:val="24"/>
          <w:szCs w:val="24"/>
        </w:rPr>
        <w:t>so</w:t>
      </w:r>
      <w:r w:rsidR="0066221E" w:rsidRPr="004C716F">
        <w:rPr>
          <w:rFonts w:ascii="Arial" w:hAnsi="Arial" w:cs="Arial"/>
          <w:sz w:val="24"/>
          <w:szCs w:val="24"/>
        </w:rPr>
        <w:t xml:space="preserve">. </w:t>
      </w:r>
    </w:p>
    <w:p w14:paraId="2104160E" w14:textId="5CA31E3F" w:rsidR="0066221E" w:rsidRPr="004C716F" w:rsidRDefault="0066221E" w:rsidP="006E5053">
      <w:pPr>
        <w:pStyle w:val="Prrafodelista"/>
        <w:tabs>
          <w:tab w:val="left" w:pos="567"/>
        </w:tabs>
        <w:spacing w:after="0" w:line="240" w:lineRule="auto"/>
        <w:ind w:left="567"/>
        <w:jc w:val="both"/>
        <w:rPr>
          <w:rFonts w:ascii="Arial" w:hAnsi="Arial" w:cs="Arial"/>
          <w:sz w:val="24"/>
          <w:szCs w:val="24"/>
        </w:rPr>
      </w:pPr>
    </w:p>
    <w:p w14:paraId="1458673B" w14:textId="300ADD77" w:rsidR="00D079D3" w:rsidRPr="004C716F" w:rsidRDefault="00D079D3" w:rsidP="003634EE">
      <w:pPr>
        <w:pStyle w:val="Prrafodelista"/>
        <w:spacing w:after="0" w:line="240" w:lineRule="auto"/>
        <w:ind w:left="851"/>
        <w:jc w:val="both"/>
        <w:rPr>
          <w:rFonts w:ascii="Arial" w:hAnsi="Arial" w:cs="Arial"/>
          <w:sz w:val="24"/>
          <w:szCs w:val="24"/>
        </w:rPr>
      </w:pPr>
      <w:r w:rsidRPr="004C716F">
        <w:rPr>
          <w:rFonts w:ascii="Arial" w:hAnsi="Arial" w:cs="Arial"/>
          <w:sz w:val="24"/>
          <w:szCs w:val="24"/>
        </w:rPr>
        <w:t xml:space="preserve">Al iniciar con el uso de la APP, la persona </w:t>
      </w:r>
      <w:r w:rsidR="004657B4" w:rsidRPr="004C716F">
        <w:rPr>
          <w:rFonts w:ascii="Arial" w:hAnsi="Arial" w:cs="Arial"/>
          <w:sz w:val="24"/>
          <w:szCs w:val="24"/>
        </w:rPr>
        <w:t>a</w:t>
      </w:r>
      <w:r w:rsidRPr="004C716F">
        <w:rPr>
          <w:rFonts w:ascii="Arial" w:hAnsi="Arial" w:cs="Arial"/>
          <w:sz w:val="24"/>
          <w:szCs w:val="24"/>
        </w:rPr>
        <w:t xml:space="preserve">uxiliar, deberá elegir del Menú Desplegable la opción de </w:t>
      </w:r>
      <w:r w:rsidRPr="004C716F">
        <w:rPr>
          <w:rFonts w:ascii="Arial" w:hAnsi="Arial" w:cs="Arial"/>
          <w:i/>
          <w:iCs/>
          <w:sz w:val="24"/>
          <w:szCs w:val="24"/>
        </w:rPr>
        <w:t xml:space="preserve">Configuración, </w:t>
      </w:r>
      <w:r w:rsidRPr="004C716F">
        <w:rPr>
          <w:rFonts w:ascii="Arial" w:hAnsi="Arial" w:cs="Arial"/>
          <w:sz w:val="24"/>
          <w:szCs w:val="24"/>
        </w:rPr>
        <w:t xml:space="preserve">en donde aparecerá la pantalla </w:t>
      </w:r>
      <w:r w:rsidRPr="004C716F">
        <w:rPr>
          <w:rFonts w:ascii="Arial" w:hAnsi="Arial" w:cs="Arial"/>
          <w:i/>
          <w:iCs/>
          <w:sz w:val="24"/>
          <w:szCs w:val="24"/>
        </w:rPr>
        <w:lastRenderedPageBreak/>
        <w:t>Ajustes</w:t>
      </w:r>
      <w:r w:rsidRPr="004C716F">
        <w:rPr>
          <w:rFonts w:ascii="Arial" w:hAnsi="Arial" w:cs="Arial"/>
          <w:sz w:val="24"/>
          <w:szCs w:val="24"/>
        </w:rPr>
        <w:t xml:space="preserve"> y deberá seleccionar el </w:t>
      </w:r>
      <w:r w:rsidRPr="004C716F">
        <w:rPr>
          <w:rFonts w:ascii="Arial" w:hAnsi="Arial" w:cs="Arial"/>
          <w:b/>
          <w:bCs/>
          <w:sz w:val="24"/>
          <w:szCs w:val="24"/>
        </w:rPr>
        <w:t xml:space="preserve">Modo Auxiliar, </w:t>
      </w:r>
      <w:r w:rsidRPr="004C716F">
        <w:rPr>
          <w:rFonts w:ascii="Arial" w:hAnsi="Arial" w:cs="Arial"/>
          <w:sz w:val="24"/>
          <w:szCs w:val="24"/>
        </w:rPr>
        <w:t xml:space="preserve">una vez encendida la opción, podrá iniciar con el proceso de registro como </w:t>
      </w:r>
      <w:r w:rsidR="004657B4" w:rsidRPr="004C716F">
        <w:rPr>
          <w:rFonts w:ascii="Arial" w:hAnsi="Arial" w:cs="Arial"/>
          <w:sz w:val="24"/>
          <w:szCs w:val="24"/>
        </w:rPr>
        <w:t>a</w:t>
      </w:r>
      <w:r w:rsidRPr="004C716F">
        <w:rPr>
          <w:rFonts w:ascii="Arial" w:hAnsi="Arial" w:cs="Arial"/>
          <w:sz w:val="24"/>
          <w:szCs w:val="24"/>
        </w:rPr>
        <w:t xml:space="preserve">uxiliar. </w:t>
      </w:r>
    </w:p>
    <w:p w14:paraId="2F29E1D6" w14:textId="77777777" w:rsidR="00D079D3" w:rsidRPr="004C716F" w:rsidRDefault="00D079D3" w:rsidP="003634EE">
      <w:pPr>
        <w:spacing w:after="0" w:line="240" w:lineRule="auto"/>
        <w:ind w:left="851"/>
        <w:jc w:val="both"/>
        <w:rPr>
          <w:rFonts w:ascii="Arial" w:hAnsi="Arial" w:cs="Arial"/>
          <w:sz w:val="24"/>
          <w:szCs w:val="24"/>
        </w:rPr>
      </w:pPr>
    </w:p>
    <w:p w14:paraId="2590B099" w14:textId="2B09B9CE" w:rsidR="00A020DC" w:rsidRPr="004C716F" w:rsidRDefault="00A020DC" w:rsidP="003634EE">
      <w:pPr>
        <w:spacing w:after="0" w:line="240" w:lineRule="auto"/>
        <w:ind w:left="851"/>
        <w:jc w:val="both"/>
        <w:rPr>
          <w:rFonts w:ascii="Arial" w:hAnsi="Arial" w:cs="Arial"/>
          <w:sz w:val="24"/>
          <w:szCs w:val="24"/>
        </w:rPr>
      </w:pPr>
      <w:r w:rsidRPr="004C716F">
        <w:rPr>
          <w:rFonts w:ascii="Arial" w:hAnsi="Arial" w:cs="Arial"/>
          <w:sz w:val="24"/>
          <w:szCs w:val="24"/>
        </w:rPr>
        <w:t xml:space="preserve">Una vez que inicie el proceso de instalación de la </w:t>
      </w:r>
      <w:r w:rsidR="00A74545" w:rsidRPr="004C716F">
        <w:rPr>
          <w:rFonts w:ascii="Arial" w:hAnsi="Arial" w:cs="Arial"/>
          <w:sz w:val="24"/>
          <w:szCs w:val="24"/>
        </w:rPr>
        <w:t>APP</w:t>
      </w:r>
      <w:r w:rsidRPr="004C716F">
        <w:rPr>
          <w:rFonts w:ascii="Arial" w:hAnsi="Arial" w:cs="Arial"/>
          <w:sz w:val="24"/>
          <w:szCs w:val="24"/>
        </w:rPr>
        <w:t xml:space="preserve">, </w:t>
      </w:r>
      <w:r w:rsidR="00E47679" w:rsidRPr="004C716F">
        <w:rPr>
          <w:rFonts w:ascii="Arial" w:hAnsi="Arial" w:cs="Arial"/>
          <w:sz w:val="24"/>
          <w:szCs w:val="24"/>
        </w:rPr>
        <w:t>é</w:t>
      </w:r>
      <w:r w:rsidRPr="004C716F">
        <w:rPr>
          <w:rFonts w:ascii="Arial" w:hAnsi="Arial" w:cs="Arial"/>
          <w:sz w:val="24"/>
          <w:szCs w:val="24"/>
        </w:rPr>
        <w:t xml:space="preserve">sta solicitará permiso para acceder a la </w:t>
      </w:r>
      <w:r w:rsidRPr="004C716F">
        <w:rPr>
          <w:rFonts w:ascii="Arial" w:hAnsi="Arial" w:cs="Arial"/>
          <w:i/>
          <w:iCs/>
          <w:sz w:val="24"/>
          <w:szCs w:val="24"/>
        </w:rPr>
        <w:t>Ubicación</w:t>
      </w:r>
      <w:r w:rsidRPr="004C716F">
        <w:rPr>
          <w:rFonts w:ascii="Arial" w:hAnsi="Arial" w:cs="Arial"/>
          <w:sz w:val="24"/>
          <w:szCs w:val="24"/>
        </w:rPr>
        <w:t xml:space="preserve"> del dispositivo móvil, por lo que </w:t>
      </w:r>
      <w:r w:rsidR="00C20C26" w:rsidRPr="004C716F">
        <w:rPr>
          <w:rFonts w:ascii="Arial" w:hAnsi="Arial" w:cs="Arial"/>
          <w:sz w:val="24"/>
          <w:szCs w:val="24"/>
        </w:rPr>
        <w:t>la persona</w:t>
      </w:r>
      <w:r w:rsidRPr="004C716F">
        <w:rPr>
          <w:rFonts w:ascii="Arial" w:hAnsi="Arial" w:cs="Arial"/>
          <w:sz w:val="24"/>
          <w:szCs w:val="24"/>
        </w:rPr>
        <w:t xml:space="preserve"> auxiliar deberá asegurarse de que la función de </w:t>
      </w:r>
      <w:r w:rsidRPr="004C716F">
        <w:rPr>
          <w:rFonts w:ascii="Arial" w:hAnsi="Arial" w:cs="Arial"/>
          <w:i/>
          <w:iCs/>
          <w:sz w:val="24"/>
          <w:szCs w:val="24"/>
        </w:rPr>
        <w:t>Ubicación</w:t>
      </w:r>
      <w:r w:rsidRPr="004C716F">
        <w:rPr>
          <w:rFonts w:ascii="Arial" w:hAnsi="Arial" w:cs="Arial"/>
          <w:sz w:val="24"/>
          <w:szCs w:val="24"/>
        </w:rPr>
        <w:t xml:space="preserve"> se encuentre activa y deberá permanecer de esa forma (</w:t>
      </w:r>
      <w:r w:rsidRPr="004C716F">
        <w:rPr>
          <w:rFonts w:ascii="Arial" w:hAnsi="Arial" w:cs="Arial"/>
          <w:i/>
          <w:iCs/>
          <w:sz w:val="24"/>
          <w:szCs w:val="24"/>
        </w:rPr>
        <w:t>Ubicación</w:t>
      </w:r>
      <w:r w:rsidRPr="004C716F">
        <w:rPr>
          <w:rFonts w:ascii="Arial" w:hAnsi="Arial" w:cs="Arial"/>
          <w:sz w:val="24"/>
          <w:szCs w:val="24"/>
        </w:rPr>
        <w:t xml:space="preserve"> activada) durante todo el tiempo en el que se realice la cap</w:t>
      </w:r>
      <w:r w:rsidR="001E684F" w:rsidRPr="004C716F">
        <w:rPr>
          <w:rFonts w:ascii="Arial" w:hAnsi="Arial" w:cs="Arial"/>
          <w:sz w:val="24"/>
          <w:szCs w:val="24"/>
        </w:rPr>
        <w:t>t</w:t>
      </w:r>
      <w:r w:rsidRPr="004C716F">
        <w:rPr>
          <w:rFonts w:ascii="Arial" w:hAnsi="Arial" w:cs="Arial"/>
          <w:sz w:val="24"/>
          <w:szCs w:val="24"/>
        </w:rPr>
        <w:t xml:space="preserve">ación del apoyo </w:t>
      </w:r>
      <w:r w:rsidR="001E684F" w:rsidRPr="004C716F">
        <w:rPr>
          <w:rFonts w:ascii="Arial" w:hAnsi="Arial" w:cs="Arial"/>
          <w:sz w:val="24"/>
          <w:szCs w:val="24"/>
        </w:rPr>
        <w:t>de la ciudadanía</w:t>
      </w:r>
      <w:r w:rsidRPr="004C716F">
        <w:rPr>
          <w:rFonts w:ascii="Arial" w:hAnsi="Arial" w:cs="Arial"/>
          <w:sz w:val="24"/>
          <w:szCs w:val="24"/>
        </w:rPr>
        <w:t>.</w:t>
      </w:r>
    </w:p>
    <w:p w14:paraId="78CC361E" w14:textId="77777777" w:rsidR="00A020DC" w:rsidRPr="004C716F" w:rsidRDefault="00A020DC" w:rsidP="006E5053">
      <w:pPr>
        <w:pStyle w:val="Prrafodelista"/>
        <w:tabs>
          <w:tab w:val="left" w:pos="567"/>
        </w:tabs>
        <w:spacing w:after="0" w:line="240" w:lineRule="auto"/>
        <w:ind w:left="567"/>
        <w:jc w:val="both"/>
        <w:rPr>
          <w:rFonts w:ascii="Arial" w:hAnsi="Arial" w:cs="Arial"/>
          <w:sz w:val="24"/>
          <w:szCs w:val="24"/>
        </w:rPr>
      </w:pPr>
    </w:p>
    <w:p w14:paraId="34CECAF0" w14:textId="2C0D01CF" w:rsidR="00E2559A" w:rsidRPr="004C716F" w:rsidRDefault="00F61F29">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Para </w:t>
      </w:r>
      <w:r w:rsidR="00B91D5D" w:rsidRPr="004C716F">
        <w:rPr>
          <w:rFonts w:ascii="Arial" w:hAnsi="Arial" w:cs="Arial"/>
          <w:sz w:val="24"/>
          <w:szCs w:val="24"/>
        </w:rPr>
        <w:t xml:space="preserve">este </w:t>
      </w:r>
      <w:r w:rsidRPr="004C716F">
        <w:rPr>
          <w:rFonts w:ascii="Arial" w:hAnsi="Arial" w:cs="Arial"/>
          <w:sz w:val="24"/>
          <w:szCs w:val="24"/>
        </w:rPr>
        <w:t xml:space="preserve">registro </w:t>
      </w:r>
      <w:r w:rsidR="003F4240" w:rsidRPr="004C716F">
        <w:rPr>
          <w:rFonts w:ascii="Arial" w:hAnsi="Arial" w:cs="Arial"/>
          <w:sz w:val="24"/>
          <w:szCs w:val="24"/>
        </w:rPr>
        <w:t xml:space="preserve">en la </w:t>
      </w:r>
      <w:r w:rsidR="00A74545" w:rsidRPr="004C716F">
        <w:rPr>
          <w:rFonts w:ascii="Arial" w:hAnsi="Arial" w:cs="Arial"/>
          <w:sz w:val="24"/>
          <w:szCs w:val="24"/>
        </w:rPr>
        <w:t>APP</w:t>
      </w:r>
      <w:r w:rsidRPr="004C716F">
        <w:rPr>
          <w:rFonts w:ascii="Arial" w:hAnsi="Arial" w:cs="Arial"/>
          <w:sz w:val="24"/>
          <w:szCs w:val="24"/>
        </w:rPr>
        <w:t>,</w:t>
      </w:r>
      <w:r w:rsidR="007E2215" w:rsidRPr="004C716F">
        <w:rPr>
          <w:rFonts w:ascii="Arial" w:hAnsi="Arial" w:cs="Arial"/>
          <w:sz w:val="24"/>
          <w:szCs w:val="24"/>
        </w:rPr>
        <w:t xml:space="preserve"> </w:t>
      </w:r>
      <w:r w:rsidR="0047614F" w:rsidRPr="004C716F">
        <w:rPr>
          <w:rFonts w:ascii="Arial" w:hAnsi="Arial" w:cs="Arial"/>
          <w:sz w:val="24"/>
          <w:szCs w:val="24"/>
        </w:rPr>
        <w:t xml:space="preserve">las y </w:t>
      </w:r>
      <w:r w:rsidR="00D344C8" w:rsidRPr="004C716F">
        <w:rPr>
          <w:rFonts w:ascii="Arial" w:hAnsi="Arial" w:cs="Arial"/>
          <w:sz w:val="24"/>
          <w:szCs w:val="24"/>
        </w:rPr>
        <w:t>los</w:t>
      </w:r>
      <w:r w:rsidR="00B91D5D" w:rsidRPr="004C716F">
        <w:rPr>
          <w:rFonts w:ascii="Arial" w:hAnsi="Arial" w:cs="Arial"/>
          <w:sz w:val="24"/>
          <w:szCs w:val="24"/>
        </w:rPr>
        <w:t xml:space="preserve"> a</w:t>
      </w:r>
      <w:r w:rsidRPr="004C716F">
        <w:rPr>
          <w:rFonts w:ascii="Arial" w:hAnsi="Arial" w:cs="Arial"/>
          <w:sz w:val="24"/>
          <w:szCs w:val="24"/>
        </w:rPr>
        <w:t>uxiliar</w:t>
      </w:r>
      <w:r w:rsidR="00D344C8" w:rsidRPr="004C716F">
        <w:rPr>
          <w:rFonts w:ascii="Arial" w:hAnsi="Arial" w:cs="Arial"/>
          <w:sz w:val="24"/>
          <w:szCs w:val="24"/>
        </w:rPr>
        <w:t>es</w:t>
      </w:r>
      <w:r w:rsidRPr="004C716F">
        <w:rPr>
          <w:rFonts w:ascii="Arial" w:hAnsi="Arial" w:cs="Arial"/>
          <w:sz w:val="24"/>
          <w:szCs w:val="24"/>
        </w:rPr>
        <w:t xml:space="preserve"> </w:t>
      </w:r>
      <w:r w:rsidR="00E2559A" w:rsidRPr="004C716F">
        <w:rPr>
          <w:rFonts w:ascii="Arial" w:hAnsi="Arial" w:cs="Arial"/>
          <w:sz w:val="24"/>
          <w:szCs w:val="24"/>
        </w:rPr>
        <w:t>deberá</w:t>
      </w:r>
      <w:r w:rsidR="00D344C8" w:rsidRPr="004C716F">
        <w:rPr>
          <w:rFonts w:ascii="Arial" w:hAnsi="Arial" w:cs="Arial"/>
          <w:sz w:val="24"/>
          <w:szCs w:val="24"/>
        </w:rPr>
        <w:t>n</w:t>
      </w:r>
      <w:r w:rsidR="00B91D5D" w:rsidRPr="004C716F">
        <w:rPr>
          <w:rFonts w:ascii="Arial" w:hAnsi="Arial" w:cs="Arial"/>
          <w:sz w:val="24"/>
          <w:szCs w:val="24"/>
        </w:rPr>
        <w:t xml:space="preserve"> desplegar el m</w:t>
      </w:r>
      <w:r w:rsidR="00E2559A" w:rsidRPr="004C716F">
        <w:rPr>
          <w:rFonts w:ascii="Arial" w:hAnsi="Arial" w:cs="Arial"/>
          <w:sz w:val="24"/>
          <w:szCs w:val="24"/>
        </w:rPr>
        <w:t xml:space="preserve">enú </w:t>
      </w:r>
      <w:r w:rsidRPr="004C716F">
        <w:rPr>
          <w:rFonts w:ascii="Arial" w:hAnsi="Arial" w:cs="Arial"/>
          <w:sz w:val="24"/>
          <w:szCs w:val="24"/>
        </w:rPr>
        <w:t xml:space="preserve">de </w:t>
      </w:r>
      <w:proofErr w:type="gramStart"/>
      <w:r w:rsidRPr="004C716F">
        <w:rPr>
          <w:rFonts w:ascii="Arial" w:hAnsi="Arial" w:cs="Arial"/>
          <w:sz w:val="24"/>
          <w:szCs w:val="24"/>
        </w:rPr>
        <w:t>la misma</w:t>
      </w:r>
      <w:proofErr w:type="gramEnd"/>
      <w:r w:rsidR="00E2559A" w:rsidRPr="004C716F">
        <w:rPr>
          <w:rFonts w:ascii="Arial" w:hAnsi="Arial" w:cs="Arial"/>
          <w:sz w:val="24"/>
          <w:szCs w:val="24"/>
        </w:rPr>
        <w:t xml:space="preserve"> e ingresar en el módulo de</w:t>
      </w:r>
      <w:r w:rsidR="001C6CC2" w:rsidRPr="004C716F">
        <w:rPr>
          <w:rFonts w:ascii="Arial" w:hAnsi="Arial" w:cs="Arial"/>
          <w:sz w:val="24"/>
          <w:szCs w:val="24"/>
        </w:rPr>
        <w:t>nominado</w:t>
      </w:r>
      <w:r w:rsidR="00E2559A" w:rsidRPr="004C716F">
        <w:rPr>
          <w:rFonts w:ascii="Arial" w:hAnsi="Arial" w:cs="Arial"/>
          <w:sz w:val="24"/>
          <w:szCs w:val="24"/>
        </w:rPr>
        <w:t xml:space="preserve"> </w:t>
      </w:r>
      <w:r w:rsidR="009418CE" w:rsidRPr="004C716F">
        <w:rPr>
          <w:rFonts w:ascii="Arial" w:hAnsi="Arial" w:cs="Arial"/>
          <w:b/>
          <w:bCs/>
          <w:sz w:val="24"/>
          <w:szCs w:val="24"/>
        </w:rPr>
        <w:t>“</w:t>
      </w:r>
      <w:r w:rsidR="00E2559A" w:rsidRPr="004C716F">
        <w:rPr>
          <w:rFonts w:ascii="Arial" w:hAnsi="Arial" w:cs="Arial"/>
          <w:b/>
          <w:bCs/>
          <w:sz w:val="24"/>
          <w:szCs w:val="24"/>
        </w:rPr>
        <w:t>Registro de Auxiliar</w:t>
      </w:r>
      <w:r w:rsidR="009418CE" w:rsidRPr="004C716F">
        <w:rPr>
          <w:rFonts w:ascii="Arial" w:hAnsi="Arial" w:cs="Arial"/>
          <w:b/>
          <w:bCs/>
          <w:sz w:val="24"/>
          <w:szCs w:val="24"/>
        </w:rPr>
        <w:t>”</w:t>
      </w:r>
      <w:r w:rsidR="00E2559A" w:rsidRPr="004C716F">
        <w:rPr>
          <w:rFonts w:ascii="Arial" w:hAnsi="Arial" w:cs="Arial"/>
          <w:sz w:val="24"/>
          <w:szCs w:val="24"/>
        </w:rPr>
        <w:t xml:space="preserve">, el cual le solicitará el tipo de </w:t>
      </w:r>
      <w:r w:rsidR="00345706" w:rsidRPr="004C716F">
        <w:rPr>
          <w:rFonts w:ascii="Arial" w:hAnsi="Arial" w:cs="Arial"/>
          <w:sz w:val="24"/>
          <w:szCs w:val="24"/>
        </w:rPr>
        <w:t>autenticación</w:t>
      </w:r>
      <w:r w:rsidR="00E2559A" w:rsidRPr="004C716F">
        <w:rPr>
          <w:rFonts w:ascii="Arial" w:hAnsi="Arial" w:cs="Arial"/>
          <w:sz w:val="24"/>
          <w:szCs w:val="24"/>
        </w:rPr>
        <w:t xml:space="preserve"> </w:t>
      </w:r>
      <w:r w:rsidRPr="004C716F">
        <w:rPr>
          <w:rFonts w:ascii="Arial" w:hAnsi="Arial" w:cs="Arial"/>
          <w:sz w:val="24"/>
          <w:szCs w:val="24"/>
        </w:rPr>
        <w:t>(</w:t>
      </w:r>
      <w:r w:rsidR="00E2559A" w:rsidRPr="004C716F">
        <w:rPr>
          <w:rFonts w:ascii="Arial" w:hAnsi="Arial" w:cs="Arial"/>
          <w:i/>
          <w:sz w:val="24"/>
          <w:szCs w:val="24"/>
        </w:rPr>
        <w:t>Facebook</w:t>
      </w:r>
      <w:r w:rsidR="00D079D3" w:rsidRPr="004C716F">
        <w:rPr>
          <w:rFonts w:ascii="Arial" w:hAnsi="Arial" w:cs="Arial"/>
          <w:sz w:val="24"/>
          <w:szCs w:val="24"/>
        </w:rPr>
        <w:t>,</w:t>
      </w:r>
      <w:r w:rsidR="00E2559A" w:rsidRPr="004C716F">
        <w:rPr>
          <w:rFonts w:ascii="Arial" w:hAnsi="Arial" w:cs="Arial"/>
          <w:sz w:val="24"/>
          <w:szCs w:val="24"/>
        </w:rPr>
        <w:t xml:space="preserve"> </w:t>
      </w:r>
      <w:r w:rsidR="00E2559A" w:rsidRPr="004C716F">
        <w:rPr>
          <w:rFonts w:ascii="Arial" w:hAnsi="Arial" w:cs="Arial"/>
          <w:i/>
          <w:sz w:val="24"/>
          <w:szCs w:val="24"/>
        </w:rPr>
        <w:t>Google</w:t>
      </w:r>
      <w:r w:rsidR="00D079D3" w:rsidRPr="004C716F">
        <w:rPr>
          <w:rFonts w:ascii="Arial" w:hAnsi="Arial" w:cs="Arial"/>
          <w:i/>
          <w:sz w:val="24"/>
          <w:szCs w:val="24"/>
        </w:rPr>
        <w:t xml:space="preserve"> o Twitter</w:t>
      </w:r>
      <w:r w:rsidRPr="004C716F">
        <w:rPr>
          <w:rFonts w:ascii="Arial" w:hAnsi="Arial" w:cs="Arial"/>
          <w:sz w:val="24"/>
          <w:szCs w:val="24"/>
        </w:rPr>
        <w:t>)</w:t>
      </w:r>
      <w:r w:rsidR="00E2559A" w:rsidRPr="004C716F">
        <w:rPr>
          <w:rFonts w:ascii="Arial" w:hAnsi="Arial" w:cs="Arial"/>
          <w:sz w:val="24"/>
          <w:szCs w:val="24"/>
        </w:rPr>
        <w:t xml:space="preserve">, el Id del proceso y el Id de </w:t>
      </w:r>
      <w:r w:rsidR="00B91D5D" w:rsidRPr="004C716F">
        <w:rPr>
          <w:rFonts w:ascii="Arial" w:hAnsi="Arial" w:cs="Arial"/>
          <w:sz w:val="24"/>
          <w:szCs w:val="24"/>
        </w:rPr>
        <w:t>a</w:t>
      </w:r>
      <w:r w:rsidR="00E2559A" w:rsidRPr="004C716F">
        <w:rPr>
          <w:rFonts w:ascii="Arial" w:hAnsi="Arial" w:cs="Arial"/>
          <w:sz w:val="24"/>
          <w:szCs w:val="24"/>
        </w:rPr>
        <w:t>uxiliar que le fueron enviados a</w:t>
      </w:r>
      <w:r w:rsidRPr="004C716F">
        <w:rPr>
          <w:rFonts w:ascii="Arial" w:hAnsi="Arial" w:cs="Arial"/>
          <w:sz w:val="24"/>
          <w:szCs w:val="24"/>
        </w:rPr>
        <w:t>l</w:t>
      </w:r>
      <w:r w:rsidR="00E2559A" w:rsidRPr="004C716F">
        <w:rPr>
          <w:rFonts w:ascii="Arial" w:hAnsi="Arial" w:cs="Arial"/>
          <w:sz w:val="24"/>
          <w:szCs w:val="24"/>
        </w:rPr>
        <w:t xml:space="preserve"> correo electrónico que </w:t>
      </w:r>
      <w:r w:rsidR="00826E4F" w:rsidRPr="004C716F">
        <w:rPr>
          <w:rFonts w:ascii="Arial" w:hAnsi="Arial" w:cs="Arial"/>
          <w:sz w:val="24"/>
          <w:szCs w:val="24"/>
        </w:rPr>
        <w:t xml:space="preserve">proporcionó </w:t>
      </w:r>
      <w:r w:rsidR="00E2559A" w:rsidRPr="004C716F">
        <w:rPr>
          <w:rFonts w:ascii="Arial" w:hAnsi="Arial" w:cs="Arial"/>
          <w:sz w:val="24"/>
          <w:szCs w:val="24"/>
        </w:rPr>
        <w:t xml:space="preserve">a </w:t>
      </w:r>
      <w:r w:rsidR="00826E4F" w:rsidRPr="004C716F">
        <w:rPr>
          <w:rFonts w:ascii="Arial" w:hAnsi="Arial" w:cs="Arial"/>
          <w:sz w:val="24"/>
          <w:szCs w:val="24"/>
        </w:rPr>
        <w:t xml:space="preserve">su aspirante </w:t>
      </w:r>
      <w:r w:rsidR="00E2559A" w:rsidRPr="004C716F">
        <w:rPr>
          <w:rFonts w:ascii="Arial" w:hAnsi="Arial" w:cs="Arial"/>
          <w:sz w:val="24"/>
          <w:szCs w:val="24"/>
        </w:rPr>
        <w:t xml:space="preserve">a </w:t>
      </w:r>
      <w:r w:rsidR="00B91D5D" w:rsidRPr="004C716F">
        <w:rPr>
          <w:rFonts w:ascii="Arial" w:hAnsi="Arial" w:cs="Arial"/>
          <w:sz w:val="24"/>
          <w:szCs w:val="24"/>
        </w:rPr>
        <w:t xml:space="preserve">una </w:t>
      </w:r>
      <w:r w:rsidR="007E2215" w:rsidRPr="004C716F">
        <w:rPr>
          <w:rFonts w:ascii="Arial" w:hAnsi="Arial" w:cs="Arial"/>
          <w:sz w:val="24"/>
          <w:szCs w:val="24"/>
        </w:rPr>
        <w:t>Candidat</w:t>
      </w:r>
      <w:r w:rsidR="00082594" w:rsidRPr="004C716F">
        <w:rPr>
          <w:rFonts w:ascii="Arial" w:hAnsi="Arial" w:cs="Arial"/>
          <w:sz w:val="24"/>
          <w:szCs w:val="24"/>
        </w:rPr>
        <w:t>ura</w:t>
      </w:r>
      <w:r w:rsidR="007E2215" w:rsidRPr="004C716F">
        <w:rPr>
          <w:rFonts w:ascii="Arial" w:hAnsi="Arial" w:cs="Arial"/>
          <w:sz w:val="24"/>
          <w:szCs w:val="24"/>
        </w:rPr>
        <w:t xml:space="preserve"> </w:t>
      </w:r>
      <w:r w:rsidR="00C856FF" w:rsidRPr="004C716F">
        <w:rPr>
          <w:rFonts w:ascii="Arial" w:hAnsi="Arial" w:cs="Arial"/>
          <w:sz w:val="24"/>
          <w:szCs w:val="24"/>
        </w:rPr>
        <w:t>Independiente.</w:t>
      </w:r>
    </w:p>
    <w:p w14:paraId="7C4C2756" w14:textId="77777777" w:rsidR="003454D1" w:rsidRPr="004C716F" w:rsidRDefault="003454D1" w:rsidP="003634EE">
      <w:pPr>
        <w:pStyle w:val="Prrafodelista"/>
        <w:spacing w:after="0" w:line="240" w:lineRule="auto"/>
        <w:ind w:left="851" w:hanging="851"/>
        <w:rPr>
          <w:rFonts w:ascii="Arial" w:hAnsi="Arial" w:cs="Arial"/>
          <w:sz w:val="24"/>
          <w:szCs w:val="24"/>
        </w:rPr>
      </w:pPr>
    </w:p>
    <w:p w14:paraId="108DF965" w14:textId="7DC41594" w:rsidR="00CE4D49" w:rsidRPr="004C716F" w:rsidRDefault="00CE4D49">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Al realizar el alta de</w:t>
      </w:r>
      <w:r w:rsidR="00B91D5D" w:rsidRPr="004C716F">
        <w:rPr>
          <w:rFonts w:ascii="Arial" w:hAnsi="Arial" w:cs="Arial"/>
          <w:sz w:val="24"/>
          <w:szCs w:val="24"/>
        </w:rPr>
        <w:t xml:space="preserve"> </w:t>
      </w:r>
      <w:r w:rsidRPr="004C716F">
        <w:rPr>
          <w:rFonts w:ascii="Arial" w:hAnsi="Arial" w:cs="Arial"/>
          <w:sz w:val="24"/>
          <w:szCs w:val="24"/>
        </w:rPr>
        <w:t>l</w:t>
      </w:r>
      <w:r w:rsidR="00B91D5D" w:rsidRPr="004C716F">
        <w:rPr>
          <w:rFonts w:ascii="Arial" w:hAnsi="Arial" w:cs="Arial"/>
          <w:sz w:val="24"/>
          <w:szCs w:val="24"/>
        </w:rPr>
        <w:t xml:space="preserve">a </w:t>
      </w:r>
      <w:r w:rsidR="00C20C26" w:rsidRPr="004C716F">
        <w:rPr>
          <w:rFonts w:ascii="Arial" w:hAnsi="Arial" w:cs="Arial"/>
          <w:sz w:val="24"/>
          <w:szCs w:val="24"/>
        </w:rPr>
        <w:t>persona</w:t>
      </w:r>
      <w:r w:rsidRPr="004C716F">
        <w:rPr>
          <w:rFonts w:ascii="Arial" w:hAnsi="Arial" w:cs="Arial"/>
          <w:sz w:val="24"/>
          <w:szCs w:val="24"/>
        </w:rPr>
        <w:t xml:space="preserve"> </w:t>
      </w:r>
      <w:r w:rsidR="00613CA1" w:rsidRPr="004C716F">
        <w:rPr>
          <w:rFonts w:ascii="Arial" w:hAnsi="Arial" w:cs="Arial"/>
          <w:sz w:val="24"/>
          <w:szCs w:val="24"/>
        </w:rPr>
        <w:t>A</w:t>
      </w:r>
      <w:r w:rsidRPr="004C716F">
        <w:rPr>
          <w:rFonts w:ascii="Arial" w:hAnsi="Arial" w:cs="Arial"/>
          <w:sz w:val="24"/>
          <w:szCs w:val="24"/>
        </w:rPr>
        <w:t>uxiliar en el dispositivo móvil</w:t>
      </w:r>
      <w:r w:rsidR="00F61F29" w:rsidRPr="004C716F">
        <w:rPr>
          <w:rFonts w:ascii="Arial" w:hAnsi="Arial" w:cs="Arial"/>
          <w:sz w:val="24"/>
          <w:szCs w:val="24"/>
        </w:rPr>
        <w:t>,</w:t>
      </w:r>
      <w:r w:rsidRPr="004C716F">
        <w:rPr>
          <w:rFonts w:ascii="Arial" w:hAnsi="Arial" w:cs="Arial"/>
          <w:sz w:val="24"/>
          <w:szCs w:val="24"/>
        </w:rPr>
        <w:t xml:space="preserve"> se captará, adicionalmente a la información</w:t>
      </w:r>
      <w:r w:rsidR="00585277" w:rsidRPr="004C716F">
        <w:rPr>
          <w:rFonts w:ascii="Arial" w:hAnsi="Arial" w:cs="Arial"/>
          <w:sz w:val="24"/>
          <w:szCs w:val="24"/>
        </w:rPr>
        <w:t xml:space="preserve"> mencionada en el punto anterior</w:t>
      </w:r>
      <w:r w:rsidRPr="004C716F">
        <w:rPr>
          <w:rFonts w:ascii="Arial" w:hAnsi="Arial" w:cs="Arial"/>
          <w:sz w:val="24"/>
          <w:szCs w:val="24"/>
        </w:rPr>
        <w:t xml:space="preserve">, la imagen </w:t>
      </w:r>
      <w:r w:rsidR="00D079D3" w:rsidRPr="004C716F">
        <w:rPr>
          <w:rFonts w:ascii="Arial" w:hAnsi="Arial" w:cs="Arial"/>
          <w:sz w:val="24"/>
          <w:szCs w:val="24"/>
        </w:rPr>
        <w:t xml:space="preserve">del anverso y reverso </w:t>
      </w:r>
      <w:r w:rsidRPr="004C716F">
        <w:rPr>
          <w:rFonts w:ascii="Arial" w:hAnsi="Arial" w:cs="Arial"/>
          <w:sz w:val="24"/>
          <w:szCs w:val="24"/>
        </w:rPr>
        <w:t>de la CPV</w:t>
      </w:r>
      <w:r w:rsidR="00345706" w:rsidRPr="004C716F">
        <w:rPr>
          <w:rFonts w:ascii="Arial" w:hAnsi="Arial" w:cs="Arial"/>
          <w:sz w:val="24"/>
          <w:szCs w:val="24"/>
        </w:rPr>
        <w:t>, la foto</w:t>
      </w:r>
      <w:r w:rsidR="001C6CC2" w:rsidRPr="004C716F">
        <w:rPr>
          <w:rFonts w:ascii="Arial" w:hAnsi="Arial" w:cs="Arial"/>
          <w:sz w:val="24"/>
          <w:szCs w:val="24"/>
        </w:rPr>
        <w:t>grafía</w:t>
      </w:r>
      <w:r w:rsidR="00345706" w:rsidRPr="004C716F">
        <w:rPr>
          <w:rFonts w:ascii="Arial" w:hAnsi="Arial" w:cs="Arial"/>
          <w:sz w:val="24"/>
          <w:szCs w:val="24"/>
        </w:rPr>
        <w:t xml:space="preserve"> viva </w:t>
      </w:r>
      <w:r w:rsidR="00D079D3" w:rsidRPr="004C716F">
        <w:rPr>
          <w:rFonts w:ascii="Arial" w:hAnsi="Arial" w:cs="Arial"/>
          <w:sz w:val="24"/>
          <w:szCs w:val="24"/>
        </w:rPr>
        <w:t xml:space="preserve">(presencial) </w:t>
      </w:r>
      <w:r w:rsidR="00345706" w:rsidRPr="004C716F">
        <w:rPr>
          <w:rFonts w:ascii="Arial" w:hAnsi="Arial" w:cs="Arial"/>
          <w:sz w:val="24"/>
          <w:szCs w:val="24"/>
        </w:rPr>
        <w:t>de</w:t>
      </w:r>
      <w:r w:rsidR="006C0DA8" w:rsidRPr="004C716F">
        <w:rPr>
          <w:rFonts w:ascii="Arial" w:hAnsi="Arial" w:cs="Arial"/>
          <w:sz w:val="24"/>
          <w:szCs w:val="24"/>
        </w:rPr>
        <w:t xml:space="preserve"> la persona</w:t>
      </w:r>
      <w:r w:rsidR="00345706" w:rsidRPr="004C716F">
        <w:rPr>
          <w:rFonts w:ascii="Arial" w:hAnsi="Arial" w:cs="Arial"/>
          <w:sz w:val="24"/>
          <w:szCs w:val="24"/>
        </w:rPr>
        <w:t xml:space="preserve"> </w:t>
      </w:r>
      <w:r w:rsidR="00613CA1" w:rsidRPr="004C716F">
        <w:rPr>
          <w:rFonts w:ascii="Arial" w:hAnsi="Arial" w:cs="Arial"/>
          <w:sz w:val="24"/>
          <w:szCs w:val="24"/>
        </w:rPr>
        <w:t>A</w:t>
      </w:r>
      <w:r w:rsidR="00345706" w:rsidRPr="004C716F">
        <w:rPr>
          <w:rFonts w:ascii="Arial" w:hAnsi="Arial" w:cs="Arial"/>
          <w:sz w:val="24"/>
          <w:szCs w:val="24"/>
        </w:rPr>
        <w:t xml:space="preserve">uxiliar </w:t>
      </w:r>
      <w:r w:rsidRPr="004C716F">
        <w:rPr>
          <w:rFonts w:ascii="Arial" w:hAnsi="Arial" w:cs="Arial"/>
          <w:sz w:val="24"/>
          <w:szCs w:val="24"/>
        </w:rPr>
        <w:t xml:space="preserve">y </w:t>
      </w:r>
      <w:r w:rsidR="00F61F29" w:rsidRPr="004C716F">
        <w:rPr>
          <w:rFonts w:ascii="Arial" w:hAnsi="Arial" w:cs="Arial"/>
          <w:sz w:val="24"/>
          <w:szCs w:val="24"/>
        </w:rPr>
        <w:t>su</w:t>
      </w:r>
      <w:r w:rsidRPr="004C716F">
        <w:rPr>
          <w:rFonts w:ascii="Arial" w:hAnsi="Arial" w:cs="Arial"/>
          <w:sz w:val="24"/>
          <w:szCs w:val="24"/>
        </w:rPr>
        <w:t xml:space="preserve"> firma</w:t>
      </w:r>
      <w:r w:rsidR="00D079D3" w:rsidRPr="004C716F">
        <w:rPr>
          <w:rFonts w:ascii="Arial" w:hAnsi="Arial" w:cs="Arial"/>
          <w:sz w:val="24"/>
          <w:szCs w:val="24"/>
        </w:rPr>
        <w:t xml:space="preserve"> manuscrita digitalizada</w:t>
      </w:r>
      <w:r w:rsidR="00F61F29" w:rsidRPr="004C716F">
        <w:rPr>
          <w:rFonts w:ascii="Arial" w:hAnsi="Arial" w:cs="Arial"/>
          <w:sz w:val="24"/>
          <w:szCs w:val="24"/>
        </w:rPr>
        <w:t>.</w:t>
      </w:r>
      <w:r w:rsidRPr="004C716F">
        <w:rPr>
          <w:rFonts w:ascii="Arial" w:hAnsi="Arial" w:cs="Arial"/>
          <w:sz w:val="24"/>
          <w:szCs w:val="24"/>
        </w:rPr>
        <w:t xml:space="preserve"> </w:t>
      </w:r>
      <w:r w:rsidR="00F61F29" w:rsidRPr="004C716F">
        <w:rPr>
          <w:rFonts w:ascii="Arial" w:hAnsi="Arial" w:cs="Arial"/>
          <w:sz w:val="24"/>
          <w:szCs w:val="24"/>
        </w:rPr>
        <w:t>E</w:t>
      </w:r>
      <w:r w:rsidRPr="004C716F">
        <w:rPr>
          <w:rFonts w:ascii="Arial" w:hAnsi="Arial" w:cs="Arial"/>
          <w:sz w:val="24"/>
          <w:szCs w:val="24"/>
        </w:rPr>
        <w:t xml:space="preserve">sta información será enviada </w:t>
      </w:r>
      <w:r w:rsidR="002E2077" w:rsidRPr="004C716F">
        <w:rPr>
          <w:rFonts w:ascii="Arial" w:hAnsi="Arial" w:cs="Arial"/>
          <w:sz w:val="24"/>
          <w:szCs w:val="24"/>
        </w:rPr>
        <w:t>al</w:t>
      </w:r>
      <w:r w:rsidR="00F02B4A" w:rsidRPr="004C716F">
        <w:rPr>
          <w:rFonts w:ascii="Arial" w:hAnsi="Arial" w:cs="Arial"/>
          <w:sz w:val="24"/>
          <w:szCs w:val="24"/>
        </w:rPr>
        <w:t xml:space="preserve"> INE</w:t>
      </w:r>
      <w:r w:rsidR="002E2077" w:rsidRPr="004C716F">
        <w:rPr>
          <w:rFonts w:ascii="Arial" w:hAnsi="Arial" w:cs="Arial"/>
          <w:sz w:val="24"/>
          <w:szCs w:val="24"/>
        </w:rPr>
        <w:t>, con el fin de</w:t>
      </w:r>
      <w:r w:rsidRPr="004C716F">
        <w:rPr>
          <w:rFonts w:ascii="Arial" w:hAnsi="Arial" w:cs="Arial"/>
          <w:sz w:val="24"/>
          <w:szCs w:val="24"/>
        </w:rPr>
        <w:t xml:space="preserve"> </w:t>
      </w:r>
      <w:r w:rsidR="00F02B4A" w:rsidRPr="004C716F">
        <w:rPr>
          <w:rFonts w:ascii="Arial" w:hAnsi="Arial" w:cs="Arial"/>
          <w:sz w:val="24"/>
          <w:szCs w:val="24"/>
        </w:rPr>
        <w:t xml:space="preserve">poder contar con </w:t>
      </w:r>
      <w:r w:rsidR="00A020DC" w:rsidRPr="004C716F">
        <w:rPr>
          <w:rFonts w:ascii="Arial" w:hAnsi="Arial" w:cs="Arial"/>
          <w:sz w:val="24"/>
          <w:szCs w:val="24"/>
        </w:rPr>
        <w:t xml:space="preserve">los elementos para generar </w:t>
      </w:r>
      <w:r w:rsidR="00F02B4A" w:rsidRPr="004C716F">
        <w:rPr>
          <w:rFonts w:ascii="Arial" w:hAnsi="Arial" w:cs="Arial"/>
          <w:sz w:val="24"/>
          <w:szCs w:val="24"/>
        </w:rPr>
        <w:t xml:space="preserve">una </w:t>
      </w:r>
      <w:r w:rsidRPr="004C716F">
        <w:rPr>
          <w:rFonts w:ascii="Arial" w:hAnsi="Arial" w:cs="Arial"/>
          <w:sz w:val="24"/>
          <w:szCs w:val="24"/>
        </w:rPr>
        <w:t xml:space="preserve">“Cédula de Registro del </w:t>
      </w:r>
      <w:r w:rsidR="00613CA1" w:rsidRPr="004C716F">
        <w:rPr>
          <w:rFonts w:ascii="Arial" w:hAnsi="Arial" w:cs="Arial"/>
          <w:sz w:val="24"/>
          <w:szCs w:val="24"/>
        </w:rPr>
        <w:t>A</w:t>
      </w:r>
      <w:r w:rsidRPr="004C716F">
        <w:rPr>
          <w:rFonts w:ascii="Arial" w:hAnsi="Arial" w:cs="Arial"/>
          <w:sz w:val="24"/>
          <w:szCs w:val="24"/>
        </w:rPr>
        <w:t>uxiliar”</w:t>
      </w:r>
      <w:r w:rsidR="00845B77" w:rsidRPr="004C716F">
        <w:rPr>
          <w:rFonts w:ascii="Arial" w:hAnsi="Arial" w:cs="Arial"/>
          <w:sz w:val="24"/>
          <w:szCs w:val="24"/>
        </w:rPr>
        <w:t xml:space="preserve">, que validará el </w:t>
      </w:r>
      <w:r w:rsidR="00CF4AA7" w:rsidRPr="004C716F">
        <w:rPr>
          <w:rFonts w:ascii="Arial" w:hAnsi="Arial" w:cs="Arial"/>
          <w:sz w:val="24"/>
          <w:szCs w:val="24"/>
        </w:rPr>
        <w:t>OPL</w:t>
      </w:r>
      <w:r w:rsidRPr="004C716F">
        <w:rPr>
          <w:rFonts w:ascii="Arial" w:hAnsi="Arial" w:cs="Arial"/>
          <w:sz w:val="24"/>
          <w:szCs w:val="24"/>
        </w:rPr>
        <w:t>.</w:t>
      </w:r>
    </w:p>
    <w:p w14:paraId="31A54194" w14:textId="77777777" w:rsidR="00CE4D49" w:rsidRPr="004C716F" w:rsidRDefault="00CE4D49" w:rsidP="003634EE">
      <w:pPr>
        <w:pStyle w:val="Prrafodelista"/>
        <w:spacing w:after="0" w:line="240" w:lineRule="auto"/>
        <w:ind w:left="851" w:hanging="851"/>
        <w:rPr>
          <w:rFonts w:ascii="Arial" w:hAnsi="Arial" w:cs="Arial"/>
          <w:sz w:val="24"/>
          <w:szCs w:val="24"/>
        </w:rPr>
      </w:pPr>
    </w:p>
    <w:p w14:paraId="2BD192D9" w14:textId="190AD6A7" w:rsidR="00CE4D49" w:rsidRPr="004C716F" w:rsidRDefault="00892559">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La información captura</w:t>
      </w:r>
      <w:r w:rsidR="009600E4" w:rsidRPr="004C716F">
        <w:rPr>
          <w:rFonts w:ascii="Arial" w:hAnsi="Arial" w:cs="Arial"/>
          <w:sz w:val="24"/>
          <w:szCs w:val="24"/>
        </w:rPr>
        <w:t>da</w:t>
      </w:r>
      <w:r w:rsidRPr="004C716F">
        <w:rPr>
          <w:rFonts w:ascii="Arial" w:hAnsi="Arial" w:cs="Arial"/>
          <w:sz w:val="24"/>
          <w:szCs w:val="24"/>
        </w:rPr>
        <w:t xml:space="preserve"> durante el alta de</w:t>
      </w:r>
      <w:r w:rsidR="006C0DA8" w:rsidRPr="004C716F">
        <w:rPr>
          <w:rFonts w:ascii="Arial" w:hAnsi="Arial" w:cs="Arial"/>
          <w:sz w:val="24"/>
          <w:szCs w:val="24"/>
        </w:rPr>
        <w:t xml:space="preserve"> cada</w:t>
      </w:r>
      <w:r w:rsidRPr="004C716F">
        <w:rPr>
          <w:rFonts w:ascii="Arial" w:hAnsi="Arial" w:cs="Arial"/>
          <w:sz w:val="24"/>
          <w:szCs w:val="24"/>
        </w:rPr>
        <w:t xml:space="preserve"> </w:t>
      </w:r>
      <w:r w:rsidR="008A1F6A" w:rsidRPr="004C716F">
        <w:rPr>
          <w:rFonts w:ascii="Arial" w:hAnsi="Arial" w:cs="Arial"/>
          <w:sz w:val="24"/>
          <w:szCs w:val="24"/>
        </w:rPr>
        <w:t xml:space="preserve">persona </w:t>
      </w:r>
      <w:r w:rsidR="00613CA1" w:rsidRPr="004C716F">
        <w:rPr>
          <w:rFonts w:ascii="Arial" w:hAnsi="Arial" w:cs="Arial"/>
          <w:sz w:val="24"/>
          <w:szCs w:val="24"/>
        </w:rPr>
        <w:t>A</w:t>
      </w:r>
      <w:r w:rsidRPr="004C716F">
        <w:rPr>
          <w:rFonts w:ascii="Arial" w:hAnsi="Arial" w:cs="Arial"/>
          <w:sz w:val="24"/>
          <w:szCs w:val="24"/>
        </w:rPr>
        <w:t xml:space="preserve">uxiliar </w:t>
      </w:r>
      <w:r w:rsidR="00273061" w:rsidRPr="004C716F">
        <w:rPr>
          <w:rFonts w:ascii="Arial" w:hAnsi="Arial" w:cs="Arial"/>
          <w:sz w:val="24"/>
          <w:szCs w:val="24"/>
        </w:rPr>
        <w:t>será verificad</w:t>
      </w:r>
      <w:r w:rsidRPr="004C716F">
        <w:rPr>
          <w:rFonts w:ascii="Arial" w:hAnsi="Arial" w:cs="Arial"/>
          <w:sz w:val="24"/>
          <w:szCs w:val="24"/>
        </w:rPr>
        <w:t xml:space="preserve">a por </w:t>
      </w:r>
      <w:r w:rsidR="00613CA1" w:rsidRPr="004C716F">
        <w:rPr>
          <w:rFonts w:ascii="Arial" w:hAnsi="Arial" w:cs="Arial"/>
          <w:sz w:val="24"/>
          <w:szCs w:val="24"/>
        </w:rPr>
        <w:t>el</w:t>
      </w:r>
      <w:r w:rsidR="00845B77" w:rsidRPr="004C716F">
        <w:rPr>
          <w:rFonts w:ascii="Arial" w:hAnsi="Arial" w:cs="Arial"/>
          <w:sz w:val="24"/>
          <w:szCs w:val="24"/>
        </w:rPr>
        <w:t xml:space="preserve"> </w:t>
      </w:r>
      <w:r w:rsidR="00CF4AA7" w:rsidRPr="004C716F">
        <w:rPr>
          <w:rFonts w:ascii="Arial" w:hAnsi="Arial" w:cs="Arial"/>
          <w:sz w:val="24"/>
          <w:szCs w:val="24"/>
        </w:rPr>
        <w:t>OPL</w:t>
      </w:r>
      <w:r w:rsidRPr="004C716F">
        <w:rPr>
          <w:rFonts w:ascii="Arial" w:hAnsi="Arial" w:cs="Arial"/>
          <w:sz w:val="24"/>
          <w:szCs w:val="24"/>
        </w:rPr>
        <w:t>, con el</w:t>
      </w:r>
      <w:r w:rsidR="00F61F29" w:rsidRPr="004C716F">
        <w:rPr>
          <w:rFonts w:ascii="Arial" w:hAnsi="Arial" w:cs="Arial"/>
          <w:sz w:val="24"/>
          <w:szCs w:val="24"/>
        </w:rPr>
        <w:t xml:space="preserve"> objetivo de</w:t>
      </w:r>
      <w:r w:rsidR="00273061" w:rsidRPr="004C716F">
        <w:rPr>
          <w:rFonts w:ascii="Arial" w:hAnsi="Arial" w:cs="Arial"/>
          <w:sz w:val="24"/>
          <w:szCs w:val="24"/>
        </w:rPr>
        <w:t xml:space="preserve"> </w:t>
      </w:r>
      <w:r w:rsidR="006E335E" w:rsidRPr="004C716F">
        <w:rPr>
          <w:rFonts w:ascii="Arial" w:hAnsi="Arial" w:cs="Arial"/>
          <w:sz w:val="24"/>
          <w:szCs w:val="24"/>
        </w:rPr>
        <w:t>comprobar</w:t>
      </w:r>
      <w:r w:rsidR="00845B77" w:rsidRPr="004C716F">
        <w:rPr>
          <w:rFonts w:ascii="Arial" w:hAnsi="Arial" w:cs="Arial"/>
          <w:sz w:val="24"/>
          <w:szCs w:val="24"/>
        </w:rPr>
        <w:t xml:space="preserve"> la correspondencia con l</w:t>
      </w:r>
      <w:r w:rsidR="00CF4AA7" w:rsidRPr="004C716F">
        <w:rPr>
          <w:rFonts w:ascii="Arial" w:hAnsi="Arial" w:cs="Arial"/>
          <w:sz w:val="24"/>
          <w:szCs w:val="24"/>
        </w:rPr>
        <w:t>o</w:t>
      </w:r>
      <w:r w:rsidR="00845B77" w:rsidRPr="004C716F">
        <w:rPr>
          <w:rFonts w:ascii="Arial" w:hAnsi="Arial" w:cs="Arial"/>
          <w:sz w:val="24"/>
          <w:szCs w:val="24"/>
        </w:rPr>
        <w:t xml:space="preserve"> </w:t>
      </w:r>
      <w:r w:rsidR="00F734A4" w:rsidRPr="004C716F">
        <w:rPr>
          <w:rFonts w:ascii="Arial" w:hAnsi="Arial" w:cs="Arial"/>
          <w:sz w:val="24"/>
          <w:szCs w:val="24"/>
        </w:rPr>
        <w:t>registrado por las personas aspirantes en el Portal Web</w:t>
      </w:r>
      <w:r w:rsidR="009600E4" w:rsidRPr="004C716F">
        <w:rPr>
          <w:rFonts w:ascii="Arial" w:hAnsi="Arial" w:cs="Arial"/>
          <w:sz w:val="24"/>
          <w:szCs w:val="24"/>
        </w:rPr>
        <w:t xml:space="preserve"> </w:t>
      </w:r>
      <w:r w:rsidR="00F734A4" w:rsidRPr="004C716F">
        <w:rPr>
          <w:rFonts w:ascii="Arial" w:hAnsi="Arial" w:cs="Arial"/>
          <w:sz w:val="24"/>
          <w:szCs w:val="24"/>
        </w:rPr>
        <w:t>y</w:t>
      </w:r>
      <w:r w:rsidR="00845B77" w:rsidRPr="004C716F">
        <w:rPr>
          <w:rFonts w:ascii="Arial" w:hAnsi="Arial" w:cs="Arial"/>
          <w:sz w:val="24"/>
          <w:szCs w:val="24"/>
        </w:rPr>
        <w:t>, por el INE para revisar que</w:t>
      </w:r>
      <w:r w:rsidR="00F02B4A" w:rsidRPr="004C716F">
        <w:rPr>
          <w:rFonts w:ascii="Arial" w:hAnsi="Arial" w:cs="Arial"/>
          <w:sz w:val="24"/>
          <w:szCs w:val="24"/>
        </w:rPr>
        <w:t xml:space="preserve"> </w:t>
      </w:r>
      <w:r w:rsidR="006C0DA8" w:rsidRPr="004C716F">
        <w:rPr>
          <w:rFonts w:ascii="Arial" w:hAnsi="Arial" w:cs="Arial"/>
          <w:sz w:val="24"/>
          <w:szCs w:val="24"/>
        </w:rPr>
        <w:t>esta persona</w:t>
      </w:r>
      <w:r w:rsidR="00F02B4A" w:rsidRPr="004C716F">
        <w:rPr>
          <w:rFonts w:ascii="Arial" w:hAnsi="Arial" w:cs="Arial"/>
          <w:sz w:val="24"/>
          <w:szCs w:val="24"/>
        </w:rPr>
        <w:t xml:space="preserve"> cuente con un registro en </w:t>
      </w:r>
      <w:r w:rsidR="004D2FC6" w:rsidRPr="004C716F">
        <w:rPr>
          <w:rFonts w:ascii="Arial" w:hAnsi="Arial" w:cs="Arial"/>
          <w:sz w:val="24"/>
          <w:szCs w:val="24"/>
        </w:rPr>
        <w:t xml:space="preserve">el </w:t>
      </w:r>
      <w:r w:rsidR="00F02B4A" w:rsidRPr="004C716F">
        <w:rPr>
          <w:rFonts w:ascii="Arial" w:hAnsi="Arial" w:cs="Arial"/>
          <w:sz w:val="24"/>
          <w:szCs w:val="24"/>
        </w:rPr>
        <w:t>Padrón Electoral</w:t>
      </w:r>
      <w:r w:rsidR="00845B77" w:rsidRPr="004C716F">
        <w:rPr>
          <w:rFonts w:ascii="Arial" w:hAnsi="Arial" w:cs="Arial"/>
          <w:sz w:val="24"/>
          <w:szCs w:val="24"/>
        </w:rPr>
        <w:t>.</w:t>
      </w:r>
    </w:p>
    <w:p w14:paraId="21836A3E" w14:textId="77777777" w:rsidR="009600E4" w:rsidRPr="004C716F" w:rsidRDefault="009600E4" w:rsidP="003634EE">
      <w:pPr>
        <w:pStyle w:val="Prrafodelista"/>
        <w:spacing w:after="0" w:line="240" w:lineRule="auto"/>
        <w:ind w:left="851" w:hanging="851"/>
        <w:rPr>
          <w:rFonts w:ascii="Arial" w:hAnsi="Arial" w:cs="Arial"/>
          <w:sz w:val="24"/>
          <w:szCs w:val="24"/>
        </w:rPr>
      </w:pPr>
    </w:p>
    <w:p w14:paraId="19064B4C" w14:textId="52EEB35D" w:rsidR="009600E4" w:rsidRPr="004C716F" w:rsidRDefault="009600E4">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En caso de que la información verificada relativa al </w:t>
      </w:r>
      <w:r w:rsidR="006C0DA8" w:rsidRPr="004C716F">
        <w:rPr>
          <w:rFonts w:ascii="Arial" w:hAnsi="Arial" w:cs="Arial"/>
          <w:sz w:val="24"/>
          <w:szCs w:val="24"/>
        </w:rPr>
        <w:t>lineamiento</w:t>
      </w:r>
      <w:r w:rsidRPr="004C716F">
        <w:rPr>
          <w:rFonts w:ascii="Arial" w:hAnsi="Arial" w:cs="Arial"/>
          <w:sz w:val="24"/>
          <w:szCs w:val="24"/>
        </w:rPr>
        <w:t xml:space="preserve"> </w:t>
      </w:r>
      <w:r w:rsidR="00A74545" w:rsidRPr="004C716F">
        <w:rPr>
          <w:rFonts w:ascii="Arial" w:hAnsi="Arial" w:cs="Arial"/>
          <w:sz w:val="24"/>
          <w:szCs w:val="24"/>
        </w:rPr>
        <w:t>anterior</w:t>
      </w:r>
      <w:r w:rsidRPr="004C716F">
        <w:rPr>
          <w:rFonts w:ascii="Arial" w:hAnsi="Arial" w:cs="Arial"/>
          <w:sz w:val="24"/>
          <w:szCs w:val="24"/>
        </w:rPr>
        <w:t xml:space="preserve"> no corresponda a lo</w:t>
      </w:r>
      <w:r w:rsidR="006C0DA8" w:rsidRPr="004C716F">
        <w:rPr>
          <w:rFonts w:ascii="Arial" w:hAnsi="Arial" w:cs="Arial"/>
          <w:sz w:val="24"/>
          <w:szCs w:val="24"/>
        </w:rPr>
        <w:t>s datos de la o el auxiliar</w:t>
      </w:r>
      <w:r w:rsidRPr="004C716F">
        <w:rPr>
          <w:rFonts w:ascii="Arial" w:hAnsi="Arial" w:cs="Arial"/>
          <w:sz w:val="24"/>
          <w:szCs w:val="24"/>
        </w:rPr>
        <w:t xml:space="preserve"> registrado por </w:t>
      </w:r>
      <w:r w:rsidR="006E335E" w:rsidRPr="004C716F">
        <w:rPr>
          <w:rFonts w:ascii="Arial" w:hAnsi="Arial" w:cs="Arial"/>
          <w:sz w:val="24"/>
          <w:szCs w:val="24"/>
        </w:rPr>
        <w:t xml:space="preserve">la </w:t>
      </w:r>
      <w:r w:rsidR="006C0DA8" w:rsidRPr="004C716F">
        <w:rPr>
          <w:rFonts w:ascii="Arial" w:hAnsi="Arial" w:cs="Arial"/>
          <w:sz w:val="24"/>
          <w:szCs w:val="24"/>
        </w:rPr>
        <w:t>persona</w:t>
      </w:r>
      <w:r w:rsidRPr="004C716F">
        <w:rPr>
          <w:rFonts w:ascii="Arial" w:hAnsi="Arial" w:cs="Arial"/>
          <w:sz w:val="24"/>
          <w:szCs w:val="24"/>
        </w:rPr>
        <w:t xml:space="preserve"> </w:t>
      </w:r>
      <w:r w:rsidR="006C0DA8" w:rsidRPr="004C716F">
        <w:rPr>
          <w:rFonts w:ascii="Arial" w:hAnsi="Arial" w:cs="Arial"/>
          <w:sz w:val="24"/>
          <w:szCs w:val="24"/>
        </w:rPr>
        <w:t>a</w:t>
      </w:r>
      <w:r w:rsidRPr="004C716F">
        <w:rPr>
          <w:rFonts w:ascii="Arial" w:hAnsi="Arial" w:cs="Arial"/>
          <w:sz w:val="24"/>
          <w:szCs w:val="24"/>
        </w:rPr>
        <w:t xml:space="preserve">spirante en el portal </w:t>
      </w:r>
      <w:r w:rsidRPr="004C716F">
        <w:rPr>
          <w:rFonts w:ascii="Arial" w:hAnsi="Arial" w:cs="Arial"/>
          <w:i/>
          <w:iCs/>
          <w:sz w:val="24"/>
          <w:szCs w:val="24"/>
        </w:rPr>
        <w:t>web</w:t>
      </w:r>
      <w:r w:rsidR="00613CA1" w:rsidRPr="004C716F">
        <w:rPr>
          <w:rFonts w:ascii="Arial" w:hAnsi="Arial" w:cs="Arial"/>
          <w:i/>
          <w:iCs/>
          <w:sz w:val="24"/>
          <w:szCs w:val="24"/>
        </w:rPr>
        <w:t>,</w:t>
      </w:r>
      <w:r w:rsidRPr="004C716F">
        <w:rPr>
          <w:rFonts w:ascii="Arial" w:hAnsi="Arial" w:cs="Arial"/>
          <w:sz w:val="24"/>
          <w:szCs w:val="24"/>
        </w:rPr>
        <w:t xml:space="preserve"> </w:t>
      </w:r>
      <w:r w:rsidR="00CF4AA7" w:rsidRPr="004C716F">
        <w:rPr>
          <w:rFonts w:ascii="Arial" w:hAnsi="Arial" w:cs="Arial"/>
          <w:sz w:val="24"/>
          <w:szCs w:val="24"/>
        </w:rPr>
        <w:t xml:space="preserve">el OPL podrá llevar a cabo la baja de dicha persona auxiliar, especificando el motivo de </w:t>
      </w:r>
      <w:proofErr w:type="gramStart"/>
      <w:r w:rsidR="00CF4AA7" w:rsidRPr="004C716F">
        <w:rPr>
          <w:rFonts w:ascii="Arial" w:hAnsi="Arial" w:cs="Arial"/>
          <w:sz w:val="24"/>
          <w:szCs w:val="24"/>
        </w:rPr>
        <w:t>la misma</w:t>
      </w:r>
      <w:proofErr w:type="gramEnd"/>
      <w:r w:rsidR="00CF4AA7" w:rsidRPr="004C716F">
        <w:rPr>
          <w:rFonts w:ascii="Arial" w:hAnsi="Arial" w:cs="Arial"/>
          <w:sz w:val="24"/>
          <w:szCs w:val="24"/>
        </w:rPr>
        <w:t xml:space="preserve">. Por lo que respecta a la verificación de </w:t>
      </w:r>
      <w:r w:rsidRPr="004C716F">
        <w:rPr>
          <w:rFonts w:ascii="Arial" w:hAnsi="Arial" w:cs="Arial"/>
          <w:sz w:val="24"/>
          <w:szCs w:val="24"/>
        </w:rPr>
        <w:t>situación registral</w:t>
      </w:r>
      <w:r w:rsidR="00CF4AA7" w:rsidRPr="004C716F">
        <w:rPr>
          <w:rFonts w:ascii="Arial" w:hAnsi="Arial" w:cs="Arial"/>
          <w:sz w:val="24"/>
          <w:szCs w:val="24"/>
        </w:rPr>
        <w:t xml:space="preserve"> y en caso de que </w:t>
      </w:r>
      <w:r w:rsidRPr="004C716F">
        <w:rPr>
          <w:rFonts w:ascii="Arial" w:hAnsi="Arial" w:cs="Arial"/>
          <w:sz w:val="24"/>
          <w:szCs w:val="24"/>
        </w:rPr>
        <w:t xml:space="preserve">no se encuentre en </w:t>
      </w:r>
      <w:r w:rsidR="006C0DA8" w:rsidRPr="004C716F">
        <w:rPr>
          <w:rFonts w:ascii="Arial" w:hAnsi="Arial" w:cs="Arial"/>
          <w:sz w:val="24"/>
          <w:szCs w:val="24"/>
        </w:rPr>
        <w:t xml:space="preserve">el </w:t>
      </w:r>
      <w:r w:rsidRPr="004C716F">
        <w:rPr>
          <w:rFonts w:ascii="Arial" w:hAnsi="Arial" w:cs="Arial"/>
          <w:sz w:val="24"/>
          <w:szCs w:val="24"/>
        </w:rPr>
        <w:t>Padrón Electoral, el INE</w:t>
      </w:r>
      <w:r w:rsidR="00CF4AA7" w:rsidRPr="004C716F">
        <w:rPr>
          <w:rFonts w:ascii="Arial" w:hAnsi="Arial" w:cs="Arial"/>
          <w:sz w:val="24"/>
          <w:szCs w:val="24"/>
        </w:rPr>
        <w:t>, a través de la DERFE</w:t>
      </w:r>
      <w:r w:rsidR="00F734A4" w:rsidRPr="004C716F">
        <w:rPr>
          <w:rFonts w:ascii="Arial" w:hAnsi="Arial" w:cs="Arial"/>
          <w:sz w:val="24"/>
          <w:szCs w:val="24"/>
        </w:rPr>
        <w:t xml:space="preserve"> </w:t>
      </w:r>
      <w:r w:rsidRPr="004C716F">
        <w:rPr>
          <w:rFonts w:ascii="Arial" w:hAnsi="Arial" w:cs="Arial"/>
          <w:sz w:val="24"/>
          <w:szCs w:val="24"/>
        </w:rPr>
        <w:t>podrá llevar a</w:t>
      </w:r>
      <w:r w:rsidR="006E335E" w:rsidRPr="004C716F">
        <w:rPr>
          <w:rFonts w:ascii="Arial" w:hAnsi="Arial" w:cs="Arial"/>
          <w:sz w:val="24"/>
          <w:szCs w:val="24"/>
        </w:rPr>
        <w:t xml:space="preserve"> </w:t>
      </w:r>
      <w:r w:rsidRPr="004C716F">
        <w:rPr>
          <w:rFonts w:ascii="Arial" w:hAnsi="Arial" w:cs="Arial"/>
          <w:sz w:val="24"/>
          <w:szCs w:val="24"/>
        </w:rPr>
        <w:t>cabo la baja de dich</w:t>
      </w:r>
      <w:r w:rsidR="006C0DA8" w:rsidRPr="004C716F">
        <w:rPr>
          <w:rFonts w:ascii="Arial" w:hAnsi="Arial" w:cs="Arial"/>
          <w:sz w:val="24"/>
          <w:szCs w:val="24"/>
        </w:rPr>
        <w:t>a persona</w:t>
      </w:r>
      <w:r w:rsidRPr="004C716F">
        <w:rPr>
          <w:rFonts w:ascii="Arial" w:hAnsi="Arial" w:cs="Arial"/>
          <w:sz w:val="24"/>
          <w:szCs w:val="24"/>
        </w:rPr>
        <w:t xml:space="preserve"> auxiliar especificando el motivo de</w:t>
      </w:r>
      <w:r w:rsidR="00BA01F4" w:rsidRPr="004C716F">
        <w:rPr>
          <w:rFonts w:ascii="Arial" w:hAnsi="Arial" w:cs="Arial"/>
          <w:sz w:val="24"/>
          <w:szCs w:val="24"/>
        </w:rPr>
        <w:t xml:space="preserve"> </w:t>
      </w:r>
      <w:proofErr w:type="gramStart"/>
      <w:r w:rsidR="00BA01F4" w:rsidRPr="004C716F">
        <w:rPr>
          <w:rFonts w:ascii="Arial" w:hAnsi="Arial" w:cs="Arial"/>
          <w:sz w:val="24"/>
          <w:szCs w:val="24"/>
        </w:rPr>
        <w:t>la</w:t>
      </w:r>
      <w:r w:rsidRPr="004C716F">
        <w:rPr>
          <w:rFonts w:ascii="Arial" w:hAnsi="Arial" w:cs="Arial"/>
          <w:sz w:val="24"/>
          <w:szCs w:val="24"/>
        </w:rPr>
        <w:t xml:space="preserve"> </w:t>
      </w:r>
      <w:r w:rsidR="006C0DA8" w:rsidRPr="004C716F">
        <w:rPr>
          <w:rFonts w:ascii="Arial" w:hAnsi="Arial" w:cs="Arial"/>
          <w:sz w:val="24"/>
          <w:szCs w:val="24"/>
        </w:rPr>
        <w:t>misma</w:t>
      </w:r>
      <w:proofErr w:type="gramEnd"/>
      <w:r w:rsidRPr="004C716F">
        <w:rPr>
          <w:rFonts w:ascii="Arial" w:hAnsi="Arial" w:cs="Arial"/>
          <w:sz w:val="24"/>
          <w:szCs w:val="24"/>
        </w:rPr>
        <w:t xml:space="preserve">, </w:t>
      </w:r>
      <w:r w:rsidR="00CF4AA7" w:rsidRPr="004C716F">
        <w:rPr>
          <w:rFonts w:ascii="Arial" w:hAnsi="Arial" w:cs="Arial"/>
          <w:sz w:val="24"/>
          <w:szCs w:val="24"/>
        </w:rPr>
        <w:t>ambos supuestos</w:t>
      </w:r>
      <w:r w:rsidRPr="004C716F">
        <w:rPr>
          <w:rFonts w:ascii="Arial" w:hAnsi="Arial" w:cs="Arial"/>
          <w:sz w:val="24"/>
          <w:szCs w:val="24"/>
        </w:rPr>
        <w:t xml:space="preserve"> podrá</w:t>
      </w:r>
      <w:r w:rsidR="00CF4AA7" w:rsidRPr="004C716F">
        <w:rPr>
          <w:rFonts w:ascii="Arial" w:hAnsi="Arial" w:cs="Arial"/>
          <w:sz w:val="24"/>
          <w:szCs w:val="24"/>
        </w:rPr>
        <w:t>n</w:t>
      </w:r>
      <w:r w:rsidRPr="004C716F">
        <w:rPr>
          <w:rFonts w:ascii="Arial" w:hAnsi="Arial" w:cs="Arial"/>
          <w:sz w:val="24"/>
          <w:szCs w:val="24"/>
        </w:rPr>
        <w:t xml:space="preserve"> ser consultado</w:t>
      </w:r>
      <w:r w:rsidR="00CF4AA7" w:rsidRPr="004C716F">
        <w:rPr>
          <w:rFonts w:ascii="Arial" w:hAnsi="Arial" w:cs="Arial"/>
          <w:sz w:val="24"/>
          <w:szCs w:val="24"/>
        </w:rPr>
        <w:t>s</w:t>
      </w:r>
      <w:r w:rsidRPr="004C716F">
        <w:rPr>
          <w:rFonts w:ascii="Arial" w:hAnsi="Arial" w:cs="Arial"/>
          <w:sz w:val="24"/>
          <w:szCs w:val="24"/>
        </w:rPr>
        <w:t xml:space="preserve"> por </w:t>
      </w:r>
      <w:r w:rsidR="006C0DA8" w:rsidRPr="004C716F">
        <w:rPr>
          <w:rFonts w:ascii="Arial" w:hAnsi="Arial" w:cs="Arial"/>
          <w:sz w:val="24"/>
          <w:szCs w:val="24"/>
        </w:rPr>
        <w:t>cada aspirante</w:t>
      </w:r>
      <w:r w:rsidRPr="004C716F">
        <w:rPr>
          <w:rFonts w:ascii="Arial" w:hAnsi="Arial" w:cs="Arial"/>
          <w:sz w:val="24"/>
          <w:szCs w:val="24"/>
        </w:rPr>
        <w:t xml:space="preserve"> en el </w:t>
      </w:r>
      <w:r w:rsidR="006E335E" w:rsidRPr="004C716F">
        <w:rPr>
          <w:rFonts w:ascii="Arial" w:hAnsi="Arial" w:cs="Arial"/>
          <w:sz w:val="24"/>
          <w:szCs w:val="24"/>
        </w:rPr>
        <w:t>P</w:t>
      </w:r>
      <w:r w:rsidRPr="004C716F">
        <w:rPr>
          <w:rFonts w:ascii="Arial" w:hAnsi="Arial" w:cs="Arial"/>
          <w:sz w:val="24"/>
          <w:szCs w:val="24"/>
        </w:rPr>
        <w:t xml:space="preserve">ortal </w:t>
      </w:r>
      <w:r w:rsidRPr="004C716F">
        <w:rPr>
          <w:rFonts w:ascii="Arial" w:hAnsi="Arial" w:cs="Arial"/>
          <w:i/>
          <w:sz w:val="24"/>
          <w:szCs w:val="24"/>
        </w:rPr>
        <w:t>web</w:t>
      </w:r>
      <w:r w:rsidRPr="004C716F">
        <w:rPr>
          <w:rFonts w:ascii="Arial" w:hAnsi="Arial" w:cs="Arial"/>
          <w:sz w:val="24"/>
          <w:szCs w:val="24"/>
        </w:rPr>
        <w:t>.</w:t>
      </w:r>
    </w:p>
    <w:p w14:paraId="21FB5EA2" w14:textId="77777777" w:rsidR="00CE4D49" w:rsidRPr="004C716F" w:rsidRDefault="00CE4D49" w:rsidP="003634EE">
      <w:pPr>
        <w:pStyle w:val="Prrafodelista"/>
        <w:spacing w:after="0" w:line="240" w:lineRule="auto"/>
        <w:ind w:left="851" w:hanging="851"/>
        <w:rPr>
          <w:rFonts w:ascii="Arial" w:hAnsi="Arial" w:cs="Arial"/>
          <w:sz w:val="24"/>
          <w:szCs w:val="24"/>
        </w:rPr>
      </w:pPr>
    </w:p>
    <w:p w14:paraId="436A317C" w14:textId="13DF50B2" w:rsidR="003F4240" w:rsidRPr="004C716F" w:rsidRDefault="00257E32">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w:t>
      </w:r>
      <w:r w:rsidR="003454D1" w:rsidRPr="004C716F">
        <w:rPr>
          <w:rFonts w:ascii="Arial" w:hAnsi="Arial" w:cs="Arial"/>
          <w:sz w:val="24"/>
          <w:szCs w:val="24"/>
        </w:rPr>
        <w:t xml:space="preserve">a </w:t>
      </w:r>
      <w:r w:rsidR="00A74545" w:rsidRPr="004C716F">
        <w:rPr>
          <w:rFonts w:ascii="Arial" w:hAnsi="Arial" w:cs="Arial"/>
          <w:sz w:val="24"/>
          <w:szCs w:val="24"/>
        </w:rPr>
        <w:t>APP</w:t>
      </w:r>
      <w:r w:rsidR="007E2215" w:rsidRPr="004C716F">
        <w:rPr>
          <w:rFonts w:ascii="Arial" w:hAnsi="Arial" w:cs="Arial"/>
          <w:sz w:val="24"/>
          <w:szCs w:val="24"/>
        </w:rPr>
        <w:t xml:space="preserve"> </w:t>
      </w:r>
      <w:r w:rsidR="003454D1" w:rsidRPr="004C716F">
        <w:rPr>
          <w:rFonts w:ascii="Arial" w:hAnsi="Arial" w:cs="Arial"/>
          <w:sz w:val="24"/>
          <w:szCs w:val="24"/>
        </w:rPr>
        <w:t xml:space="preserve">le </w:t>
      </w:r>
      <w:r w:rsidR="00EE4F6F" w:rsidRPr="004C716F">
        <w:rPr>
          <w:rFonts w:ascii="Arial" w:hAnsi="Arial" w:cs="Arial"/>
          <w:sz w:val="24"/>
          <w:szCs w:val="24"/>
        </w:rPr>
        <w:t xml:space="preserve">solicitará </w:t>
      </w:r>
      <w:r w:rsidR="002E2077" w:rsidRPr="004C716F">
        <w:rPr>
          <w:rFonts w:ascii="Arial" w:hAnsi="Arial" w:cs="Arial"/>
          <w:sz w:val="24"/>
          <w:szCs w:val="24"/>
        </w:rPr>
        <w:t xml:space="preserve">la creación de </w:t>
      </w:r>
      <w:r w:rsidR="00EE4F6F" w:rsidRPr="004C716F">
        <w:rPr>
          <w:rFonts w:ascii="Arial" w:hAnsi="Arial" w:cs="Arial"/>
          <w:sz w:val="24"/>
          <w:szCs w:val="24"/>
        </w:rPr>
        <w:t xml:space="preserve">una contraseña, la cual será </w:t>
      </w:r>
      <w:r w:rsidR="00EE4F6F" w:rsidRPr="004C716F">
        <w:rPr>
          <w:rFonts w:ascii="Arial" w:hAnsi="Arial" w:cs="Arial"/>
          <w:b/>
          <w:sz w:val="24"/>
          <w:szCs w:val="24"/>
        </w:rPr>
        <w:t xml:space="preserve">de uso exclusivo para cada </w:t>
      </w:r>
      <w:r w:rsidR="008A1F6A" w:rsidRPr="004C716F">
        <w:rPr>
          <w:rFonts w:ascii="Arial" w:hAnsi="Arial" w:cs="Arial"/>
          <w:b/>
          <w:sz w:val="24"/>
          <w:szCs w:val="24"/>
        </w:rPr>
        <w:t xml:space="preserve">persona </w:t>
      </w:r>
      <w:r w:rsidR="006C0DA8" w:rsidRPr="004C716F">
        <w:rPr>
          <w:rFonts w:ascii="Arial" w:hAnsi="Arial" w:cs="Arial"/>
          <w:b/>
          <w:sz w:val="24"/>
          <w:szCs w:val="24"/>
        </w:rPr>
        <w:t>a</w:t>
      </w:r>
      <w:r w:rsidR="00EE4F6F" w:rsidRPr="004C716F">
        <w:rPr>
          <w:rFonts w:ascii="Arial" w:hAnsi="Arial" w:cs="Arial"/>
          <w:b/>
          <w:sz w:val="24"/>
          <w:szCs w:val="24"/>
        </w:rPr>
        <w:t>uxiliar</w:t>
      </w:r>
      <w:r w:rsidR="003F4240" w:rsidRPr="004C716F">
        <w:rPr>
          <w:rFonts w:ascii="Arial" w:hAnsi="Arial" w:cs="Arial"/>
          <w:sz w:val="24"/>
          <w:szCs w:val="24"/>
        </w:rPr>
        <w:t xml:space="preserve"> y</w:t>
      </w:r>
      <w:r w:rsidR="00A2071F" w:rsidRPr="004C716F">
        <w:rPr>
          <w:rFonts w:ascii="Arial" w:hAnsi="Arial" w:cs="Arial"/>
          <w:sz w:val="24"/>
          <w:szCs w:val="24"/>
        </w:rPr>
        <w:t>,</w:t>
      </w:r>
      <w:r w:rsidR="003F4240" w:rsidRPr="004C716F">
        <w:rPr>
          <w:rFonts w:ascii="Arial" w:hAnsi="Arial" w:cs="Arial"/>
          <w:sz w:val="24"/>
          <w:szCs w:val="24"/>
        </w:rPr>
        <w:t xml:space="preserve"> </w:t>
      </w:r>
      <w:r w:rsidR="00EE4F6F" w:rsidRPr="004C716F">
        <w:rPr>
          <w:rFonts w:ascii="Arial" w:hAnsi="Arial" w:cs="Arial"/>
          <w:sz w:val="24"/>
          <w:szCs w:val="24"/>
        </w:rPr>
        <w:t>a partir de ello, podrá</w:t>
      </w:r>
      <w:r w:rsidR="003F4240" w:rsidRPr="004C716F">
        <w:rPr>
          <w:rFonts w:ascii="Arial" w:hAnsi="Arial" w:cs="Arial"/>
          <w:sz w:val="24"/>
          <w:szCs w:val="24"/>
        </w:rPr>
        <w:t xml:space="preserve"> realizar la captación de </w:t>
      </w:r>
      <w:r w:rsidR="007917EB" w:rsidRPr="004C716F">
        <w:rPr>
          <w:rFonts w:ascii="Arial" w:hAnsi="Arial" w:cs="Arial"/>
          <w:sz w:val="24"/>
          <w:szCs w:val="24"/>
        </w:rPr>
        <w:t>a</w:t>
      </w:r>
      <w:r w:rsidR="003F4240" w:rsidRPr="004C716F">
        <w:rPr>
          <w:rFonts w:ascii="Arial" w:hAnsi="Arial" w:cs="Arial"/>
          <w:sz w:val="24"/>
          <w:szCs w:val="24"/>
        </w:rPr>
        <w:t xml:space="preserve">poyo </w:t>
      </w:r>
      <w:r w:rsidR="00371E7D" w:rsidRPr="004C716F">
        <w:rPr>
          <w:rFonts w:ascii="Arial" w:hAnsi="Arial" w:cs="Arial"/>
          <w:sz w:val="24"/>
          <w:szCs w:val="24"/>
        </w:rPr>
        <w:t xml:space="preserve">de la </w:t>
      </w:r>
      <w:r w:rsidR="007917EB" w:rsidRPr="004C716F">
        <w:rPr>
          <w:rFonts w:ascii="Arial" w:hAnsi="Arial" w:cs="Arial"/>
          <w:sz w:val="24"/>
          <w:szCs w:val="24"/>
        </w:rPr>
        <w:t>c</w:t>
      </w:r>
      <w:r w:rsidR="00371E7D" w:rsidRPr="004C716F">
        <w:rPr>
          <w:rFonts w:ascii="Arial" w:hAnsi="Arial" w:cs="Arial"/>
          <w:sz w:val="24"/>
          <w:szCs w:val="24"/>
        </w:rPr>
        <w:t>iudadanía</w:t>
      </w:r>
      <w:r w:rsidR="003F4240" w:rsidRPr="004C716F">
        <w:rPr>
          <w:rFonts w:ascii="Arial" w:hAnsi="Arial" w:cs="Arial"/>
          <w:sz w:val="24"/>
          <w:szCs w:val="24"/>
        </w:rPr>
        <w:t>.</w:t>
      </w:r>
    </w:p>
    <w:p w14:paraId="5BF94A92" w14:textId="77777777" w:rsidR="003454D1" w:rsidRPr="004C716F" w:rsidRDefault="003454D1" w:rsidP="003634EE">
      <w:pPr>
        <w:pStyle w:val="Prrafodelista"/>
        <w:spacing w:after="0" w:line="240" w:lineRule="auto"/>
        <w:ind w:left="851" w:hanging="851"/>
        <w:rPr>
          <w:rFonts w:ascii="Arial" w:hAnsi="Arial" w:cs="Arial"/>
          <w:sz w:val="24"/>
          <w:szCs w:val="24"/>
        </w:rPr>
      </w:pPr>
    </w:p>
    <w:p w14:paraId="6CC90AD4" w14:textId="3468914A" w:rsidR="006C0DA8" w:rsidRPr="004C716F" w:rsidRDefault="006C0DA8">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762DA8" w:rsidRPr="004C716F">
        <w:rPr>
          <w:rFonts w:ascii="Arial" w:hAnsi="Arial" w:cs="Arial"/>
          <w:sz w:val="24"/>
          <w:szCs w:val="24"/>
        </w:rPr>
        <w:t>persona</w:t>
      </w:r>
      <w:r w:rsidRPr="004C716F">
        <w:rPr>
          <w:rFonts w:ascii="Arial" w:hAnsi="Arial" w:cs="Arial"/>
          <w:sz w:val="24"/>
          <w:szCs w:val="24"/>
        </w:rPr>
        <w:t xml:space="preserve"> </w:t>
      </w:r>
      <w:r w:rsidR="004106EB" w:rsidRPr="004C716F">
        <w:rPr>
          <w:rFonts w:ascii="Arial" w:hAnsi="Arial" w:cs="Arial"/>
          <w:sz w:val="24"/>
          <w:szCs w:val="24"/>
        </w:rPr>
        <w:t>a</w:t>
      </w:r>
      <w:r w:rsidRPr="004C716F">
        <w:rPr>
          <w:rFonts w:ascii="Arial" w:hAnsi="Arial" w:cs="Arial"/>
          <w:sz w:val="24"/>
          <w:szCs w:val="24"/>
        </w:rPr>
        <w:t xml:space="preserve">uxiliar podrá registrar un máximo de </w:t>
      </w:r>
      <w:r w:rsidR="00D52383" w:rsidRPr="004C716F">
        <w:rPr>
          <w:rFonts w:ascii="Arial" w:hAnsi="Arial" w:cs="Arial"/>
          <w:sz w:val="24"/>
          <w:szCs w:val="24"/>
        </w:rPr>
        <w:t>dos</w:t>
      </w:r>
      <w:r w:rsidRPr="004C716F">
        <w:rPr>
          <w:rFonts w:ascii="Arial" w:hAnsi="Arial" w:cs="Arial"/>
          <w:sz w:val="24"/>
          <w:szCs w:val="24"/>
        </w:rPr>
        <w:t xml:space="preserve"> dispositivos</w:t>
      </w:r>
      <w:r w:rsidR="001D3D9F" w:rsidRPr="004C716F">
        <w:rPr>
          <w:rFonts w:ascii="Arial" w:hAnsi="Arial" w:cs="Arial"/>
          <w:sz w:val="24"/>
          <w:szCs w:val="24"/>
        </w:rPr>
        <w:t xml:space="preserve"> simultáneos</w:t>
      </w:r>
      <w:r w:rsidRPr="004C716F">
        <w:rPr>
          <w:rFonts w:ascii="Arial" w:hAnsi="Arial" w:cs="Arial"/>
          <w:sz w:val="24"/>
          <w:szCs w:val="24"/>
        </w:rPr>
        <w:t>.</w:t>
      </w:r>
      <w:r w:rsidR="001D3D9F" w:rsidRPr="004C716F">
        <w:rPr>
          <w:rFonts w:ascii="Arial" w:hAnsi="Arial" w:cs="Arial"/>
          <w:sz w:val="24"/>
          <w:szCs w:val="24"/>
        </w:rPr>
        <w:t xml:space="preserve"> De requerir dar de alta un nuevo dispositivo, deberá dar de baja alguno de los dispositivos que ya tenga registrados, mediante la opción “Baja de Dispositivo” a través de la </w:t>
      </w:r>
      <w:r w:rsidR="00762DA8" w:rsidRPr="004C716F">
        <w:rPr>
          <w:rFonts w:ascii="Arial" w:hAnsi="Arial" w:cs="Arial"/>
          <w:sz w:val="24"/>
          <w:szCs w:val="24"/>
        </w:rPr>
        <w:t>APP</w:t>
      </w:r>
      <w:r w:rsidR="001D3D9F" w:rsidRPr="004C716F">
        <w:rPr>
          <w:rFonts w:ascii="Arial" w:hAnsi="Arial" w:cs="Arial"/>
          <w:sz w:val="24"/>
          <w:szCs w:val="24"/>
        </w:rPr>
        <w:t>.</w:t>
      </w:r>
    </w:p>
    <w:p w14:paraId="5F8896A2" w14:textId="77777777" w:rsidR="001D3D9F" w:rsidRPr="004C716F" w:rsidRDefault="001D3D9F" w:rsidP="006E5053">
      <w:pPr>
        <w:pStyle w:val="Prrafodelista"/>
        <w:spacing w:after="0" w:line="240" w:lineRule="auto"/>
        <w:rPr>
          <w:rFonts w:ascii="Arial" w:hAnsi="Arial" w:cs="Arial"/>
          <w:sz w:val="24"/>
          <w:szCs w:val="24"/>
        </w:rPr>
      </w:pPr>
    </w:p>
    <w:p w14:paraId="13E8A82E" w14:textId="13275C17" w:rsidR="001D3D9F" w:rsidRPr="004C716F" w:rsidRDefault="001D3D9F">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lastRenderedPageBreak/>
        <w:t xml:space="preserve">El registro de los dispositivos móviles podrá ser objeto de análisis y revisión por parte del INE con el objetivo de validar que se cumpla con lo estipulado en el numeral anterior; en caso de detectar irregularidades que vayan en contra de la normatividad aplicable, se procederá a marcar como inconsistencia </w:t>
      </w:r>
      <w:r w:rsidR="00647433" w:rsidRPr="004C716F">
        <w:rPr>
          <w:rFonts w:ascii="Arial" w:hAnsi="Arial" w:cs="Arial"/>
          <w:sz w:val="24"/>
          <w:szCs w:val="24"/>
        </w:rPr>
        <w:t>aquel apoyo</w:t>
      </w:r>
      <w:r w:rsidRPr="004C716F">
        <w:rPr>
          <w:rFonts w:ascii="Arial" w:hAnsi="Arial" w:cs="Arial"/>
          <w:sz w:val="24"/>
          <w:szCs w:val="24"/>
        </w:rPr>
        <w:t xml:space="preserve"> que se registre a través de un dispositivo no autorizado.</w:t>
      </w:r>
    </w:p>
    <w:p w14:paraId="7CDA3005" w14:textId="77777777" w:rsidR="006C0DA8" w:rsidRPr="004C716F" w:rsidRDefault="006C0DA8" w:rsidP="003634EE">
      <w:pPr>
        <w:pStyle w:val="Prrafodelista"/>
        <w:spacing w:after="0" w:line="240" w:lineRule="auto"/>
        <w:ind w:left="851" w:hanging="851"/>
        <w:rPr>
          <w:rFonts w:ascii="Arial" w:hAnsi="Arial" w:cs="Arial"/>
          <w:sz w:val="24"/>
          <w:szCs w:val="24"/>
        </w:rPr>
      </w:pPr>
    </w:p>
    <w:p w14:paraId="05AEABCB" w14:textId="1999A0CE" w:rsidR="003454D1" w:rsidRPr="004C716F" w:rsidRDefault="00B25B7E">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762DA8" w:rsidRPr="004C716F">
        <w:rPr>
          <w:rFonts w:ascii="Arial" w:hAnsi="Arial" w:cs="Arial"/>
          <w:sz w:val="24"/>
          <w:szCs w:val="24"/>
        </w:rPr>
        <w:t>persona</w:t>
      </w:r>
      <w:r w:rsidR="00554A15" w:rsidRPr="004C716F">
        <w:rPr>
          <w:rFonts w:ascii="Arial" w:hAnsi="Arial" w:cs="Arial"/>
          <w:sz w:val="24"/>
          <w:szCs w:val="24"/>
        </w:rPr>
        <w:t xml:space="preserve"> </w:t>
      </w:r>
      <w:r w:rsidR="004106EB" w:rsidRPr="004C716F">
        <w:rPr>
          <w:rFonts w:ascii="Arial" w:hAnsi="Arial" w:cs="Arial"/>
          <w:sz w:val="24"/>
          <w:szCs w:val="24"/>
        </w:rPr>
        <w:t>a</w:t>
      </w:r>
      <w:r w:rsidRPr="004C716F">
        <w:rPr>
          <w:rFonts w:ascii="Arial" w:hAnsi="Arial" w:cs="Arial"/>
          <w:sz w:val="24"/>
          <w:szCs w:val="24"/>
        </w:rPr>
        <w:t>uxiliar deberá considerar que s</w:t>
      </w:r>
      <w:r w:rsidR="003454D1" w:rsidRPr="004C716F">
        <w:rPr>
          <w:rFonts w:ascii="Arial" w:hAnsi="Arial" w:cs="Arial"/>
          <w:sz w:val="24"/>
          <w:szCs w:val="24"/>
        </w:rPr>
        <w:t>u cuenta personal (</w:t>
      </w:r>
      <w:r w:rsidR="003454D1" w:rsidRPr="004C716F">
        <w:rPr>
          <w:rFonts w:ascii="Arial" w:hAnsi="Arial" w:cs="Arial"/>
          <w:i/>
          <w:sz w:val="24"/>
          <w:szCs w:val="24"/>
        </w:rPr>
        <w:t>Facebook</w:t>
      </w:r>
      <w:r w:rsidR="00D079D3" w:rsidRPr="004C716F">
        <w:rPr>
          <w:rFonts w:ascii="Arial" w:hAnsi="Arial" w:cs="Arial"/>
          <w:sz w:val="24"/>
          <w:szCs w:val="24"/>
        </w:rPr>
        <w:t xml:space="preserve">, </w:t>
      </w:r>
      <w:r w:rsidR="003454D1" w:rsidRPr="004C716F">
        <w:rPr>
          <w:rFonts w:ascii="Arial" w:hAnsi="Arial" w:cs="Arial"/>
          <w:i/>
          <w:sz w:val="24"/>
          <w:szCs w:val="24"/>
        </w:rPr>
        <w:t>Google</w:t>
      </w:r>
      <w:r w:rsidR="00E61004" w:rsidRPr="004C716F">
        <w:rPr>
          <w:rFonts w:ascii="Arial" w:hAnsi="Arial" w:cs="Arial"/>
          <w:i/>
          <w:sz w:val="24"/>
          <w:szCs w:val="24"/>
        </w:rPr>
        <w:t xml:space="preserve"> o Twitter</w:t>
      </w:r>
      <w:r w:rsidRPr="004C716F">
        <w:rPr>
          <w:rFonts w:ascii="Arial" w:hAnsi="Arial" w:cs="Arial"/>
          <w:sz w:val="24"/>
          <w:szCs w:val="24"/>
        </w:rPr>
        <w:t xml:space="preserve">) debe ser utilizada sólo por </w:t>
      </w:r>
      <w:r w:rsidR="00755188" w:rsidRPr="004C716F">
        <w:rPr>
          <w:rFonts w:ascii="Arial" w:hAnsi="Arial" w:cs="Arial"/>
          <w:sz w:val="24"/>
          <w:szCs w:val="24"/>
        </w:rPr>
        <w:t>sí mismo</w:t>
      </w:r>
      <w:r w:rsidR="003454D1" w:rsidRPr="004C716F">
        <w:rPr>
          <w:rFonts w:ascii="Arial" w:hAnsi="Arial" w:cs="Arial"/>
          <w:sz w:val="24"/>
          <w:szCs w:val="24"/>
        </w:rPr>
        <w:t xml:space="preserve"> y no </w:t>
      </w:r>
      <w:r w:rsidR="00755188" w:rsidRPr="004C716F">
        <w:rPr>
          <w:rFonts w:ascii="Arial" w:hAnsi="Arial" w:cs="Arial"/>
          <w:sz w:val="24"/>
          <w:szCs w:val="24"/>
        </w:rPr>
        <w:t>deberá compartirla con</w:t>
      </w:r>
      <w:r w:rsidR="003454D1" w:rsidRPr="004C716F">
        <w:rPr>
          <w:rFonts w:ascii="Arial" w:hAnsi="Arial" w:cs="Arial"/>
          <w:sz w:val="24"/>
          <w:szCs w:val="24"/>
        </w:rPr>
        <w:t xml:space="preserve"> otros usuarios</w:t>
      </w:r>
      <w:r w:rsidR="00755188" w:rsidRPr="004C716F">
        <w:rPr>
          <w:rFonts w:ascii="Arial" w:hAnsi="Arial" w:cs="Arial"/>
          <w:sz w:val="24"/>
          <w:szCs w:val="24"/>
        </w:rPr>
        <w:t>. E</w:t>
      </w:r>
      <w:r w:rsidR="003454D1" w:rsidRPr="004C716F">
        <w:rPr>
          <w:rFonts w:ascii="Arial" w:hAnsi="Arial" w:cs="Arial"/>
          <w:sz w:val="24"/>
          <w:szCs w:val="24"/>
        </w:rPr>
        <w:t>l servidor del</w:t>
      </w:r>
      <w:r w:rsidRPr="004C716F">
        <w:rPr>
          <w:rFonts w:ascii="Arial" w:hAnsi="Arial" w:cs="Arial"/>
          <w:sz w:val="24"/>
          <w:szCs w:val="24"/>
        </w:rPr>
        <w:t xml:space="preserve"> correo electrónico que utilice</w:t>
      </w:r>
      <w:r w:rsidR="003454D1" w:rsidRPr="004C716F">
        <w:rPr>
          <w:rFonts w:ascii="Arial" w:hAnsi="Arial" w:cs="Arial"/>
          <w:sz w:val="24"/>
          <w:szCs w:val="24"/>
        </w:rPr>
        <w:t xml:space="preserve"> (</w:t>
      </w:r>
      <w:r w:rsidR="003454D1" w:rsidRPr="004C716F">
        <w:rPr>
          <w:rFonts w:ascii="Arial" w:hAnsi="Arial" w:cs="Arial"/>
          <w:i/>
          <w:sz w:val="24"/>
          <w:szCs w:val="24"/>
        </w:rPr>
        <w:t>Yahoo, Hot</w:t>
      </w:r>
      <w:r w:rsidRPr="004C716F">
        <w:rPr>
          <w:rFonts w:ascii="Arial" w:hAnsi="Arial" w:cs="Arial"/>
          <w:i/>
          <w:sz w:val="24"/>
          <w:szCs w:val="24"/>
        </w:rPr>
        <w:t>mail, Gmail</w:t>
      </w:r>
      <w:r w:rsidR="00345706" w:rsidRPr="004C716F">
        <w:rPr>
          <w:rFonts w:ascii="Arial" w:hAnsi="Arial" w:cs="Arial"/>
          <w:i/>
          <w:sz w:val="24"/>
          <w:szCs w:val="24"/>
        </w:rPr>
        <w:t>, Facebook</w:t>
      </w:r>
      <w:r w:rsidR="00345706" w:rsidRPr="004C716F">
        <w:rPr>
          <w:rFonts w:ascii="Arial" w:hAnsi="Arial" w:cs="Arial"/>
          <w:sz w:val="24"/>
          <w:szCs w:val="24"/>
        </w:rPr>
        <w:t>,</w:t>
      </w:r>
      <w:r w:rsidRPr="004C716F">
        <w:rPr>
          <w:rFonts w:ascii="Arial" w:hAnsi="Arial" w:cs="Arial"/>
          <w:sz w:val="24"/>
          <w:szCs w:val="24"/>
        </w:rPr>
        <w:t xml:space="preserve"> etc.) </w:t>
      </w:r>
      <w:r w:rsidR="008467BD" w:rsidRPr="004C716F">
        <w:rPr>
          <w:rFonts w:ascii="Arial" w:hAnsi="Arial" w:cs="Arial"/>
          <w:sz w:val="24"/>
          <w:szCs w:val="24"/>
        </w:rPr>
        <w:t xml:space="preserve">puede </w:t>
      </w:r>
      <w:r w:rsidRPr="004C716F">
        <w:rPr>
          <w:rFonts w:ascii="Arial" w:hAnsi="Arial" w:cs="Arial"/>
          <w:sz w:val="24"/>
          <w:szCs w:val="24"/>
        </w:rPr>
        <w:t>detectar que s</w:t>
      </w:r>
      <w:r w:rsidR="003454D1" w:rsidRPr="004C716F">
        <w:rPr>
          <w:rFonts w:ascii="Arial" w:hAnsi="Arial" w:cs="Arial"/>
          <w:sz w:val="24"/>
          <w:szCs w:val="24"/>
        </w:rPr>
        <w:t>u cuenta personal está siendo utilizada en varios</w:t>
      </w:r>
      <w:r w:rsidRPr="004C716F">
        <w:rPr>
          <w:rFonts w:ascii="Arial" w:hAnsi="Arial" w:cs="Arial"/>
          <w:sz w:val="24"/>
          <w:szCs w:val="24"/>
        </w:rPr>
        <w:t xml:space="preserve"> dispositivos móviles y correrá</w:t>
      </w:r>
      <w:r w:rsidR="003454D1" w:rsidRPr="004C716F">
        <w:rPr>
          <w:rFonts w:ascii="Arial" w:hAnsi="Arial" w:cs="Arial"/>
          <w:sz w:val="24"/>
          <w:szCs w:val="24"/>
        </w:rPr>
        <w:t xml:space="preserve"> el ri</w:t>
      </w:r>
      <w:r w:rsidRPr="004C716F">
        <w:rPr>
          <w:rFonts w:ascii="Arial" w:hAnsi="Arial" w:cs="Arial"/>
          <w:sz w:val="24"/>
          <w:szCs w:val="24"/>
        </w:rPr>
        <w:t xml:space="preserve">esgo de que </w:t>
      </w:r>
      <w:r w:rsidR="00E3359A" w:rsidRPr="004C716F">
        <w:rPr>
          <w:rFonts w:ascii="Arial" w:hAnsi="Arial" w:cs="Arial"/>
          <w:sz w:val="24"/>
          <w:szCs w:val="24"/>
        </w:rPr>
        <w:t>sea</w:t>
      </w:r>
      <w:r w:rsidRPr="004C716F">
        <w:rPr>
          <w:rFonts w:ascii="Arial" w:hAnsi="Arial" w:cs="Arial"/>
          <w:sz w:val="24"/>
          <w:szCs w:val="24"/>
        </w:rPr>
        <w:t xml:space="preserve"> </w:t>
      </w:r>
      <w:r w:rsidR="001C6CC2" w:rsidRPr="004C716F">
        <w:rPr>
          <w:rFonts w:ascii="Arial" w:hAnsi="Arial" w:cs="Arial"/>
          <w:sz w:val="24"/>
          <w:szCs w:val="24"/>
        </w:rPr>
        <w:t xml:space="preserve">bloqueada o </w:t>
      </w:r>
      <w:r w:rsidRPr="004C716F">
        <w:rPr>
          <w:rFonts w:ascii="Arial" w:hAnsi="Arial" w:cs="Arial"/>
          <w:sz w:val="24"/>
          <w:szCs w:val="24"/>
        </w:rPr>
        <w:t>cancelada.</w:t>
      </w:r>
    </w:p>
    <w:p w14:paraId="19013BAD" w14:textId="77777777" w:rsidR="00B25B7E" w:rsidRPr="004C716F" w:rsidRDefault="00B25B7E" w:rsidP="003634EE">
      <w:pPr>
        <w:pStyle w:val="Prrafodelista"/>
        <w:spacing w:after="0" w:line="240" w:lineRule="auto"/>
        <w:ind w:left="851" w:hanging="851"/>
        <w:rPr>
          <w:rFonts w:ascii="Arial" w:hAnsi="Arial" w:cs="Arial"/>
          <w:sz w:val="24"/>
          <w:szCs w:val="24"/>
        </w:rPr>
      </w:pPr>
    </w:p>
    <w:p w14:paraId="5F5B26C6" w14:textId="00253EDE" w:rsidR="003F4240"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A74545" w:rsidRPr="004C716F">
        <w:rPr>
          <w:rFonts w:ascii="Arial" w:hAnsi="Arial" w:cs="Arial"/>
          <w:sz w:val="24"/>
          <w:szCs w:val="24"/>
        </w:rPr>
        <w:t>APP</w:t>
      </w:r>
      <w:r w:rsidR="00EA65FD" w:rsidRPr="004C716F">
        <w:rPr>
          <w:rFonts w:ascii="Arial" w:hAnsi="Arial" w:cs="Arial"/>
          <w:sz w:val="24"/>
          <w:szCs w:val="24"/>
        </w:rPr>
        <w:t xml:space="preserve"> </w:t>
      </w:r>
      <w:r w:rsidRPr="004C716F">
        <w:rPr>
          <w:rFonts w:ascii="Arial" w:hAnsi="Arial" w:cs="Arial"/>
          <w:sz w:val="24"/>
          <w:szCs w:val="24"/>
        </w:rPr>
        <w:t xml:space="preserve">contendrá los datos de la </w:t>
      </w:r>
      <w:r w:rsidR="00762DA8" w:rsidRPr="004C716F">
        <w:rPr>
          <w:rFonts w:ascii="Arial" w:hAnsi="Arial" w:cs="Arial"/>
          <w:sz w:val="24"/>
          <w:szCs w:val="24"/>
        </w:rPr>
        <w:t>persona</w:t>
      </w:r>
      <w:r w:rsidRPr="004C716F">
        <w:rPr>
          <w:rFonts w:ascii="Arial" w:hAnsi="Arial" w:cs="Arial"/>
          <w:sz w:val="24"/>
          <w:szCs w:val="24"/>
        </w:rPr>
        <w:t xml:space="preserve"> aspirante en el momento que </w:t>
      </w:r>
      <w:r w:rsidR="00C83133" w:rsidRPr="004C716F">
        <w:rPr>
          <w:rFonts w:ascii="Arial" w:hAnsi="Arial" w:cs="Arial"/>
          <w:sz w:val="24"/>
          <w:szCs w:val="24"/>
        </w:rPr>
        <w:t>la</w:t>
      </w:r>
      <w:r w:rsidR="00521CEF" w:rsidRPr="004C716F">
        <w:rPr>
          <w:rFonts w:ascii="Arial" w:hAnsi="Arial" w:cs="Arial"/>
          <w:sz w:val="24"/>
          <w:szCs w:val="24"/>
        </w:rPr>
        <w:t xml:space="preserve"> </w:t>
      </w:r>
      <w:r w:rsidR="004106EB" w:rsidRPr="004C716F">
        <w:rPr>
          <w:rFonts w:ascii="Arial" w:hAnsi="Arial" w:cs="Arial"/>
          <w:sz w:val="24"/>
          <w:szCs w:val="24"/>
        </w:rPr>
        <w:t>persona</w:t>
      </w:r>
      <w:r w:rsidR="00521CEF"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uxiliar</w:t>
      </w:r>
      <w:r w:rsidR="00C83133" w:rsidRPr="004C716F">
        <w:rPr>
          <w:rFonts w:ascii="Arial" w:hAnsi="Arial" w:cs="Arial"/>
          <w:sz w:val="24"/>
          <w:szCs w:val="24"/>
        </w:rPr>
        <w:t xml:space="preserve"> </w:t>
      </w:r>
      <w:r w:rsidR="009C1377" w:rsidRPr="004C716F">
        <w:rPr>
          <w:rFonts w:ascii="Arial" w:hAnsi="Arial" w:cs="Arial"/>
          <w:sz w:val="24"/>
          <w:szCs w:val="24"/>
        </w:rPr>
        <w:t xml:space="preserve">concluya con su registro </w:t>
      </w:r>
      <w:r w:rsidR="00E3359A" w:rsidRPr="004C716F">
        <w:rPr>
          <w:rFonts w:ascii="Arial" w:hAnsi="Arial" w:cs="Arial"/>
          <w:sz w:val="24"/>
          <w:szCs w:val="24"/>
        </w:rPr>
        <w:t>en ella</w:t>
      </w:r>
      <w:r w:rsidRPr="004C716F">
        <w:rPr>
          <w:rFonts w:ascii="Arial" w:hAnsi="Arial" w:cs="Arial"/>
          <w:sz w:val="24"/>
          <w:szCs w:val="24"/>
        </w:rPr>
        <w:t>.</w:t>
      </w:r>
    </w:p>
    <w:p w14:paraId="46EB6C58" w14:textId="77777777" w:rsidR="003D6F53" w:rsidRPr="004C716F" w:rsidRDefault="003D6F53" w:rsidP="003634EE">
      <w:pPr>
        <w:pStyle w:val="Prrafodelista"/>
        <w:spacing w:after="0" w:line="240" w:lineRule="auto"/>
        <w:ind w:left="851" w:hanging="851"/>
        <w:jc w:val="both"/>
        <w:rPr>
          <w:rFonts w:ascii="Arial" w:hAnsi="Arial" w:cs="Arial"/>
          <w:sz w:val="24"/>
          <w:szCs w:val="24"/>
        </w:rPr>
      </w:pPr>
    </w:p>
    <w:p w14:paraId="50A853D2" w14:textId="5AB80E08" w:rsidR="003F4240" w:rsidRPr="004C716F" w:rsidRDefault="00C83133">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762DA8" w:rsidRPr="004C716F">
        <w:rPr>
          <w:rFonts w:ascii="Arial" w:hAnsi="Arial" w:cs="Arial"/>
          <w:sz w:val="24"/>
          <w:szCs w:val="24"/>
        </w:rPr>
        <w:t>persona</w:t>
      </w:r>
      <w:r w:rsidR="00521CEF" w:rsidRPr="004C716F">
        <w:rPr>
          <w:rFonts w:ascii="Arial" w:hAnsi="Arial" w:cs="Arial"/>
          <w:sz w:val="24"/>
          <w:szCs w:val="24"/>
        </w:rPr>
        <w:t xml:space="preserve"> </w:t>
      </w:r>
      <w:r w:rsidR="004D2FC6" w:rsidRPr="004C716F">
        <w:rPr>
          <w:rFonts w:ascii="Arial" w:hAnsi="Arial" w:cs="Arial"/>
          <w:sz w:val="24"/>
          <w:szCs w:val="24"/>
        </w:rPr>
        <w:t>a</w:t>
      </w:r>
      <w:r w:rsidR="003F4240" w:rsidRPr="004C716F">
        <w:rPr>
          <w:rFonts w:ascii="Arial" w:hAnsi="Arial" w:cs="Arial"/>
          <w:sz w:val="24"/>
          <w:szCs w:val="24"/>
        </w:rPr>
        <w:t>uxiliar</w:t>
      </w:r>
      <w:r w:rsidRPr="004C716F">
        <w:rPr>
          <w:rFonts w:ascii="Arial" w:hAnsi="Arial" w:cs="Arial"/>
          <w:sz w:val="24"/>
          <w:szCs w:val="24"/>
        </w:rPr>
        <w:t xml:space="preserve"> </w:t>
      </w:r>
      <w:r w:rsidR="003F4240" w:rsidRPr="004C716F">
        <w:rPr>
          <w:rFonts w:ascii="Arial" w:hAnsi="Arial" w:cs="Arial"/>
          <w:sz w:val="24"/>
          <w:szCs w:val="24"/>
        </w:rPr>
        <w:t xml:space="preserve">podrá realizar los actos relativos a recabar el </w:t>
      </w:r>
      <w:r w:rsidR="00521CEF" w:rsidRPr="004C716F">
        <w:rPr>
          <w:rFonts w:ascii="Arial" w:hAnsi="Arial" w:cs="Arial"/>
          <w:sz w:val="24"/>
          <w:szCs w:val="24"/>
        </w:rPr>
        <w:t>a</w:t>
      </w:r>
      <w:r w:rsidR="003F4240" w:rsidRPr="004C716F">
        <w:rPr>
          <w:rFonts w:ascii="Arial" w:hAnsi="Arial" w:cs="Arial"/>
          <w:sz w:val="24"/>
          <w:szCs w:val="24"/>
        </w:rPr>
        <w:t xml:space="preserve">poyo </w:t>
      </w:r>
      <w:r w:rsidR="00371E7D" w:rsidRPr="004C716F">
        <w:rPr>
          <w:rFonts w:ascii="Arial" w:hAnsi="Arial" w:cs="Arial"/>
          <w:sz w:val="24"/>
          <w:szCs w:val="24"/>
        </w:rPr>
        <w:t xml:space="preserve">de la </w:t>
      </w:r>
      <w:r w:rsidR="00521CEF" w:rsidRPr="004C716F">
        <w:rPr>
          <w:rFonts w:ascii="Arial" w:hAnsi="Arial" w:cs="Arial"/>
          <w:sz w:val="24"/>
          <w:szCs w:val="24"/>
        </w:rPr>
        <w:t>c</w:t>
      </w:r>
      <w:r w:rsidR="00371E7D" w:rsidRPr="004C716F">
        <w:rPr>
          <w:rFonts w:ascii="Arial" w:hAnsi="Arial" w:cs="Arial"/>
          <w:sz w:val="24"/>
          <w:szCs w:val="24"/>
        </w:rPr>
        <w:t xml:space="preserve">iudadanía </w:t>
      </w:r>
      <w:r w:rsidR="003F4240" w:rsidRPr="004C716F">
        <w:rPr>
          <w:rFonts w:ascii="Arial" w:hAnsi="Arial" w:cs="Arial"/>
          <w:sz w:val="24"/>
          <w:szCs w:val="24"/>
        </w:rPr>
        <w:t>únicamente dentro de</w:t>
      </w:r>
      <w:r w:rsidR="00804A1F" w:rsidRPr="004C716F">
        <w:rPr>
          <w:rFonts w:ascii="Arial" w:hAnsi="Arial" w:cs="Arial"/>
          <w:sz w:val="24"/>
          <w:szCs w:val="24"/>
        </w:rPr>
        <w:t xml:space="preserve">l periodo </w:t>
      </w:r>
      <w:r w:rsidR="00C77E14" w:rsidRPr="004C716F">
        <w:rPr>
          <w:rFonts w:ascii="Arial" w:hAnsi="Arial" w:cs="Arial"/>
          <w:sz w:val="24"/>
          <w:szCs w:val="24"/>
        </w:rPr>
        <w:t>aprobado por la autoridad electoral local</w:t>
      </w:r>
      <w:r w:rsidR="00DB389D" w:rsidRPr="004C716F">
        <w:rPr>
          <w:rFonts w:ascii="Arial" w:hAnsi="Arial" w:cs="Arial"/>
          <w:sz w:val="24"/>
          <w:szCs w:val="24"/>
        </w:rPr>
        <w:t>.</w:t>
      </w:r>
    </w:p>
    <w:p w14:paraId="64A46FAF" w14:textId="77777777" w:rsidR="003D6F53" w:rsidRPr="004C716F" w:rsidRDefault="003D6F53" w:rsidP="003634EE">
      <w:pPr>
        <w:pStyle w:val="Prrafodelista"/>
        <w:spacing w:after="0" w:line="240" w:lineRule="auto"/>
        <w:ind w:left="851" w:hanging="851"/>
        <w:rPr>
          <w:rFonts w:ascii="Arial" w:hAnsi="Arial" w:cs="Arial"/>
          <w:sz w:val="24"/>
          <w:szCs w:val="24"/>
        </w:rPr>
      </w:pPr>
    </w:p>
    <w:p w14:paraId="01C5CBE9" w14:textId="376DCC1A" w:rsidR="001D3D9F" w:rsidRPr="004C716F" w:rsidRDefault="001D3D9F">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El uso de la aplicación, la contraseña y la información que recabe</w:t>
      </w:r>
      <w:r w:rsidR="00E61004" w:rsidRPr="004C716F">
        <w:rPr>
          <w:rFonts w:ascii="Arial" w:hAnsi="Arial" w:cs="Arial"/>
          <w:sz w:val="24"/>
          <w:szCs w:val="24"/>
        </w:rPr>
        <w:t xml:space="preserve"> la persona auxiliar</w:t>
      </w:r>
      <w:r w:rsidRPr="004C716F">
        <w:rPr>
          <w:rFonts w:ascii="Arial" w:hAnsi="Arial" w:cs="Arial"/>
          <w:sz w:val="24"/>
          <w:szCs w:val="24"/>
        </w:rPr>
        <w:t xml:space="preserve">, queda bajo </w:t>
      </w:r>
      <w:r w:rsidR="00E61004" w:rsidRPr="004C716F">
        <w:rPr>
          <w:rFonts w:ascii="Arial" w:hAnsi="Arial" w:cs="Arial"/>
          <w:sz w:val="24"/>
          <w:szCs w:val="24"/>
        </w:rPr>
        <w:t>su</w:t>
      </w:r>
      <w:r w:rsidRPr="004C716F">
        <w:rPr>
          <w:rFonts w:ascii="Arial" w:hAnsi="Arial" w:cs="Arial"/>
          <w:sz w:val="24"/>
          <w:szCs w:val="24"/>
        </w:rPr>
        <w:t xml:space="preserve"> más estricta responsabilidad, así como de la </w:t>
      </w:r>
      <w:r w:rsidR="00E6342B" w:rsidRPr="004C716F">
        <w:rPr>
          <w:rFonts w:ascii="Arial" w:hAnsi="Arial" w:cs="Arial"/>
          <w:sz w:val="24"/>
          <w:szCs w:val="24"/>
        </w:rPr>
        <w:t>persona aspirante</w:t>
      </w:r>
      <w:r w:rsidRPr="004C716F">
        <w:rPr>
          <w:rFonts w:ascii="Arial" w:hAnsi="Arial" w:cs="Arial"/>
          <w:sz w:val="24"/>
          <w:szCs w:val="24"/>
        </w:rPr>
        <w:t>.</w:t>
      </w:r>
    </w:p>
    <w:p w14:paraId="29A058A4" w14:textId="77777777" w:rsidR="001D3D9F" w:rsidRPr="004C716F" w:rsidRDefault="001D3D9F" w:rsidP="006E5053">
      <w:pPr>
        <w:pStyle w:val="Prrafodelista"/>
        <w:spacing w:after="0" w:line="240" w:lineRule="auto"/>
        <w:rPr>
          <w:rFonts w:ascii="Arial" w:hAnsi="Arial" w:cs="Arial"/>
          <w:sz w:val="24"/>
          <w:szCs w:val="24"/>
        </w:rPr>
      </w:pPr>
    </w:p>
    <w:p w14:paraId="0EA8E7B3" w14:textId="77777777" w:rsidR="003F4240" w:rsidRPr="004C716F" w:rsidRDefault="003F4240" w:rsidP="006E5053">
      <w:pPr>
        <w:pStyle w:val="Prrafodelista"/>
        <w:spacing w:after="0" w:line="240" w:lineRule="auto"/>
        <w:ind w:left="3686"/>
        <w:rPr>
          <w:rFonts w:ascii="Arial" w:hAnsi="Arial" w:cs="Arial"/>
          <w:b/>
          <w:sz w:val="24"/>
          <w:szCs w:val="24"/>
        </w:rPr>
      </w:pPr>
      <w:r w:rsidRPr="004C716F">
        <w:rPr>
          <w:rFonts w:ascii="Arial" w:hAnsi="Arial" w:cs="Arial"/>
          <w:b/>
          <w:sz w:val="24"/>
          <w:szCs w:val="24"/>
        </w:rPr>
        <w:t xml:space="preserve">Capítulo </w:t>
      </w:r>
      <w:r w:rsidR="00285DD3" w:rsidRPr="004C716F">
        <w:rPr>
          <w:rFonts w:ascii="Arial" w:hAnsi="Arial" w:cs="Arial"/>
          <w:b/>
          <w:sz w:val="24"/>
          <w:szCs w:val="24"/>
        </w:rPr>
        <w:t>Cuarto</w:t>
      </w:r>
    </w:p>
    <w:p w14:paraId="00CD7926" w14:textId="2A35C378" w:rsidR="003F4240" w:rsidRPr="004C716F" w:rsidRDefault="00AD59C2" w:rsidP="006E5053">
      <w:pPr>
        <w:spacing w:after="0" w:line="240" w:lineRule="auto"/>
        <w:jc w:val="center"/>
        <w:rPr>
          <w:rFonts w:ascii="Arial" w:hAnsi="Arial" w:cs="Arial"/>
          <w:b/>
          <w:sz w:val="24"/>
          <w:szCs w:val="24"/>
        </w:rPr>
      </w:pPr>
      <w:r w:rsidRPr="004C716F">
        <w:rPr>
          <w:rFonts w:ascii="Arial" w:hAnsi="Arial" w:cs="Arial"/>
          <w:b/>
          <w:sz w:val="24"/>
          <w:szCs w:val="24"/>
        </w:rPr>
        <w:t>De</w:t>
      </w:r>
      <w:r w:rsidR="001D3D9F" w:rsidRPr="004C716F">
        <w:rPr>
          <w:rFonts w:ascii="Arial" w:hAnsi="Arial" w:cs="Arial"/>
          <w:b/>
          <w:sz w:val="24"/>
          <w:szCs w:val="24"/>
        </w:rPr>
        <w:t xml:space="preserve"> </w:t>
      </w:r>
      <w:r w:rsidRPr="004C716F">
        <w:rPr>
          <w:rFonts w:ascii="Arial" w:hAnsi="Arial" w:cs="Arial"/>
          <w:b/>
          <w:sz w:val="24"/>
          <w:szCs w:val="24"/>
        </w:rPr>
        <w:t>l</w:t>
      </w:r>
      <w:r w:rsidR="001D3D9F" w:rsidRPr="004C716F">
        <w:rPr>
          <w:rFonts w:ascii="Arial" w:hAnsi="Arial" w:cs="Arial"/>
          <w:b/>
          <w:sz w:val="24"/>
          <w:szCs w:val="24"/>
        </w:rPr>
        <w:t xml:space="preserve">a </w:t>
      </w:r>
      <w:r w:rsidRPr="004C716F">
        <w:rPr>
          <w:rFonts w:ascii="Arial" w:hAnsi="Arial" w:cs="Arial"/>
          <w:b/>
          <w:sz w:val="24"/>
          <w:szCs w:val="24"/>
        </w:rPr>
        <w:t>obtención del apoyo de la ciudadanía</w:t>
      </w:r>
      <w:r w:rsidR="001D3D9F" w:rsidRPr="004C716F">
        <w:rPr>
          <w:rFonts w:ascii="Arial" w:hAnsi="Arial" w:cs="Arial"/>
          <w:b/>
          <w:sz w:val="24"/>
          <w:szCs w:val="24"/>
        </w:rPr>
        <w:t xml:space="preserve"> a través de la Aplicación M</w:t>
      </w:r>
      <w:r w:rsidR="008E3C92" w:rsidRPr="004C716F">
        <w:rPr>
          <w:rFonts w:ascii="Arial" w:hAnsi="Arial" w:cs="Arial"/>
          <w:b/>
          <w:sz w:val="24"/>
          <w:szCs w:val="24"/>
        </w:rPr>
        <w:t>ó</w:t>
      </w:r>
      <w:r w:rsidR="001D3D9F" w:rsidRPr="004C716F">
        <w:rPr>
          <w:rFonts w:ascii="Arial" w:hAnsi="Arial" w:cs="Arial"/>
          <w:b/>
          <w:sz w:val="24"/>
          <w:szCs w:val="24"/>
        </w:rPr>
        <w:t>vil</w:t>
      </w:r>
    </w:p>
    <w:p w14:paraId="65AD6658" w14:textId="77777777" w:rsidR="003F4240" w:rsidRPr="004C716F" w:rsidRDefault="003F4240" w:rsidP="006E5053">
      <w:pPr>
        <w:spacing w:after="0" w:line="240" w:lineRule="auto"/>
        <w:jc w:val="both"/>
        <w:rPr>
          <w:rFonts w:ascii="Arial" w:hAnsi="Arial" w:cs="Arial"/>
          <w:b/>
          <w:sz w:val="24"/>
          <w:szCs w:val="24"/>
        </w:rPr>
      </w:pPr>
    </w:p>
    <w:p w14:paraId="7DD9BDD4" w14:textId="06D116BA" w:rsidR="00700828" w:rsidRPr="004C716F" w:rsidRDefault="00C83133">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sz w:val="24"/>
          <w:szCs w:val="24"/>
        </w:rPr>
        <w:t xml:space="preserve">La </w:t>
      </w:r>
      <w:r w:rsidR="004106EB" w:rsidRPr="004C716F">
        <w:rPr>
          <w:rFonts w:ascii="Arial" w:hAnsi="Arial" w:cs="Arial"/>
          <w:sz w:val="24"/>
          <w:szCs w:val="24"/>
        </w:rPr>
        <w:t>persona a</w:t>
      </w:r>
      <w:r w:rsidR="00804A1F" w:rsidRPr="004C716F">
        <w:rPr>
          <w:rFonts w:ascii="Arial" w:hAnsi="Arial" w:cs="Arial"/>
          <w:sz w:val="24"/>
          <w:szCs w:val="24"/>
        </w:rPr>
        <w:t>uxiliar i</w:t>
      </w:r>
      <w:r w:rsidR="003F4240" w:rsidRPr="004C716F">
        <w:rPr>
          <w:rFonts w:ascii="Arial" w:hAnsi="Arial" w:cs="Arial"/>
          <w:sz w:val="24"/>
          <w:szCs w:val="24"/>
        </w:rPr>
        <w:t xml:space="preserve">ngresará a la </w:t>
      </w:r>
      <w:r w:rsidR="00A74545" w:rsidRPr="004C716F">
        <w:rPr>
          <w:rFonts w:ascii="Arial" w:hAnsi="Arial" w:cs="Arial"/>
          <w:sz w:val="24"/>
          <w:szCs w:val="24"/>
        </w:rPr>
        <w:t>APP</w:t>
      </w:r>
      <w:r w:rsidR="00594F53" w:rsidRPr="004C716F">
        <w:rPr>
          <w:rFonts w:ascii="Arial" w:hAnsi="Arial" w:cs="Arial"/>
          <w:sz w:val="24"/>
          <w:szCs w:val="24"/>
        </w:rPr>
        <w:t xml:space="preserve"> </w:t>
      </w:r>
      <w:r w:rsidR="003F4240" w:rsidRPr="004C716F">
        <w:rPr>
          <w:rFonts w:ascii="Arial" w:hAnsi="Arial" w:cs="Arial"/>
          <w:sz w:val="24"/>
          <w:szCs w:val="24"/>
        </w:rPr>
        <w:t xml:space="preserve">para </w:t>
      </w:r>
      <w:r w:rsidR="008D7318" w:rsidRPr="004C716F">
        <w:rPr>
          <w:rFonts w:ascii="Arial" w:hAnsi="Arial" w:cs="Arial"/>
          <w:sz w:val="24"/>
          <w:szCs w:val="24"/>
        </w:rPr>
        <w:t>recabar el</w:t>
      </w:r>
      <w:r w:rsidR="003F4240" w:rsidRPr="004C716F">
        <w:rPr>
          <w:rFonts w:ascii="Arial" w:hAnsi="Arial" w:cs="Arial"/>
          <w:sz w:val="24"/>
          <w:szCs w:val="24"/>
        </w:rPr>
        <w:t xml:space="preserve"> </w:t>
      </w:r>
      <w:r w:rsidR="0058365E" w:rsidRPr="004C716F">
        <w:rPr>
          <w:rFonts w:ascii="Arial" w:hAnsi="Arial" w:cs="Arial"/>
          <w:sz w:val="24"/>
          <w:szCs w:val="24"/>
        </w:rPr>
        <w:t>a</w:t>
      </w:r>
      <w:r w:rsidR="003F4240" w:rsidRPr="004C716F">
        <w:rPr>
          <w:rFonts w:ascii="Arial" w:hAnsi="Arial" w:cs="Arial"/>
          <w:sz w:val="24"/>
          <w:szCs w:val="24"/>
        </w:rPr>
        <w:t xml:space="preserve">poyo </w:t>
      </w:r>
      <w:r w:rsidR="00371E7D" w:rsidRPr="004C716F">
        <w:rPr>
          <w:rFonts w:ascii="Arial" w:hAnsi="Arial" w:cs="Arial"/>
          <w:sz w:val="24"/>
          <w:szCs w:val="24"/>
        </w:rPr>
        <w:t>de la ciudadanía</w:t>
      </w:r>
      <w:r w:rsidR="003F4240" w:rsidRPr="004C716F">
        <w:rPr>
          <w:rFonts w:ascii="Arial" w:hAnsi="Arial" w:cs="Arial"/>
          <w:sz w:val="24"/>
          <w:szCs w:val="24"/>
        </w:rPr>
        <w:t>.</w:t>
      </w:r>
      <w:r w:rsidR="00700828" w:rsidRPr="004C716F">
        <w:rPr>
          <w:rFonts w:ascii="Arial" w:hAnsi="Arial" w:cs="Arial"/>
          <w:sz w:val="24"/>
          <w:szCs w:val="24"/>
        </w:rPr>
        <w:t xml:space="preserve"> </w:t>
      </w:r>
      <w:r w:rsidR="00700828" w:rsidRPr="004C716F">
        <w:rPr>
          <w:rFonts w:ascii="Arial" w:hAnsi="Arial" w:cs="Arial"/>
          <w:bCs/>
          <w:sz w:val="24"/>
          <w:szCs w:val="24"/>
        </w:rPr>
        <w:t xml:space="preserve">La </w:t>
      </w:r>
      <w:r w:rsidR="00A74545" w:rsidRPr="004C716F">
        <w:rPr>
          <w:rFonts w:ascii="Arial" w:hAnsi="Arial" w:cs="Arial"/>
          <w:bCs/>
          <w:sz w:val="24"/>
          <w:szCs w:val="24"/>
        </w:rPr>
        <w:t>APP</w:t>
      </w:r>
      <w:r w:rsidR="00700828" w:rsidRPr="004C716F">
        <w:rPr>
          <w:rFonts w:ascii="Arial" w:hAnsi="Arial" w:cs="Arial"/>
          <w:bCs/>
          <w:sz w:val="24"/>
          <w:szCs w:val="24"/>
        </w:rPr>
        <w:t xml:space="preserve"> está diseñada para captar el apoyo de la ciudadanía fuera de línea, es decir, </w:t>
      </w:r>
      <w:r w:rsidR="00700828" w:rsidRPr="004C716F">
        <w:rPr>
          <w:rFonts w:ascii="Arial" w:hAnsi="Arial" w:cs="Arial"/>
          <w:b/>
          <w:bCs/>
          <w:sz w:val="24"/>
          <w:szCs w:val="24"/>
        </w:rPr>
        <w:t>sin conexión a Internet</w:t>
      </w:r>
      <w:r w:rsidR="00700828" w:rsidRPr="004C716F">
        <w:rPr>
          <w:rFonts w:ascii="Arial" w:hAnsi="Arial" w:cs="Arial"/>
          <w:bCs/>
          <w:sz w:val="24"/>
          <w:szCs w:val="24"/>
        </w:rPr>
        <w:t>.</w:t>
      </w:r>
    </w:p>
    <w:p w14:paraId="255465FA" w14:textId="77777777" w:rsidR="00700828" w:rsidRPr="004C716F" w:rsidRDefault="00700828" w:rsidP="006E5053">
      <w:pPr>
        <w:pStyle w:val="Prrafodelista"/>
        <w:spacing w:after="0" w:line="240" w:lineRule="auto"/>
        <w:rPr>
          <w:rFonts w:ascii="Arial" w:hAnsi="Arial" w:cs="Arial"/>
          <w:bCs/>
          <w:sz w:val="24"/>
          <w:szCs w:val="24"/>
        </w:rPr>
      </w:pPr>
    </w:p>
    <w:p w14:paraId="3FFE6FB0" w14:textId="63E15ACB" w:rsidR="00AD59C2" w:rsidRPr="004C716F" w:rsidRDefault="00700828" w:rsidP="003634EE">
      <w:pPr>
        <w:pStyle w:val="Prrafodelista"/>
        <w:spacing w:after="0" w:line="240" w:lineRule="auto"/>
        <w:ind w:left="851"/>
        <w:jc w:val="both"/>
        <w:rPr>
          <w:rFonts w:ascii="Arial" w:hAnsi="Arial" w:cs="Arial"/>
          <w:bCs/>
          <w:sz w:val="24"/>
          <w:szCs w:val="24"/>
        </w:rPr>
      </w:pPr>
      <w:r w:rsidRPr="004C716F">
        <w:rPr>
          <w:rFonts w:ascii="Arial" w:hAnsi="Arial" w:cs="Arial"/>
          <w:bCs/>
          <w:sz w:val="24"/>
          <w:szCs w:val="24"/>
        </w:rPr>
        <w:t>S</w:t>
      </w:r>
      <w:r w:rsidR="00950605" w:rsidRPr="004C716F">
        <w:rPr>
          <w:rFonts w:ascii="Arial" w:hAnsi="Arial" w:cs="Arial"/>
          <w:bCs/>
          <w:sz w:val="24"/>
          <w:szCs w:val="24"/>
        </w:rPr>
        <w:t>ó</w:t>
      </w:r>
      <w:r w:rsidRPr="004C716F">
        <w:rPr>
          <w:rFonts w:ascii="Arial" w:hAnsi="Arial" w:cs="Arial"/>
          <w:bCs/>
          <w:sz w:val="24"/>
          <w:szCs w:val="24"/>
        </w:rPr>
        <w:t>lo se deberá contar con conex</w:t>
      </w:r>
      <w:r w:rsidR="00AD59C2" w:rsidRPr="004C716F">
        <w:rPr>
          <w:rFonts w:ascii="Arial" w:hAnsi="Arial" w:cs="Arial"/>
          <w:bCs/>
          <w:sz w:val="24"/>
          <w:szCs w:val="24"/>
        </w:rPr>
        <w:t>ión a Internet en dos momentos:</w:t>
      </w:r>
    </w:p>
    <w:p w14:paraId="734A3441" w14:textId="77777777" w:rsidR="00975BDD" w:rsidRPr="004C716F" w:rsidRDefault="00975BDD" w:rsidP="006E5053">
      <w:pPr>
        <w:pStyle w:val="Prrafodelista"/>
        <w:tabs>
          <w:tab w:val="left" w:pos="567"/>
        </w:tabs>
        <w:spacing w:after="0" w:line="240" w:lineRule="auto"/>
        <w:ind w:left="567"/>
        <w:jc w:val="both"/>
        <w:rPr>
          <w:rFonts w:ascii="Arial" w:hAnsi="Arial" w:cs="Arial"/>
          <w:bCs/>
          <w:sz w:val="24"/>
          <w:szCs w:val="24"/>
        </w:rPr>
      </w:pPr>
    </w:p>
    <w:p w14:paraId="786BADC3" w14:textId="11F27B16" w:rsidR="00AD59C2" w:rsidRPr="004C716F" w:rsidRDefault="00AD59C2">
      <w:pPr>
        <w:pStyle w:val="Prrafodelista"/>
        <w:numPr>
          <w:ilvl w:val="0"/>
          <w:numId w:val="14"/>
        </w:numPr>
        <w:spacing w:after="0" w:line="240" w:lineRule="auto"/>
        <w:ind w:left="1418" w:hanging="567"/>
        <w:jc w:val="both"/>
        <w:rPr>
          <w:rFonts w:ascii="Arial" w:hAnsi="Arial" w:cs="Arial"/>
          <w:bCs/>
          <w:sz w:val="24"/>
          <w:szCs w:val="24"/>
        </w:rPr>
      </w:pPr>
      <w:r w:rsidRPr="004C716F">
        <w:rPr>
          <w:rFonts w:ascii="Arial" w:hAnsi="Arial" w:cs="Arial"/>
          <w:bCs/>
          <w:sz w:val="24"/>
          <w:szCs w:val="24"/>
        </w:rPr>
        <w:t xml:space="preserve">El primero cuando la </w:t>
      </w:r>
      <w:r w:rsidR="004106EB" w:rsidRPr="004C716F">
        <w:rPr>
          <w:rFonts w:ascii="Arial" w:hAnsi="Arial" w:cs="Arial"/>
          <w:bCs/>
          <w:sz w:val="24"/>
          <w:szCs w:val="24"/>
        </w:rPr>
        <w:t>persona</w:t>
      </w:r>
      <w:r w:rsidRPr="004C716F">
        <w:rPr>
          <w:rFonts w:ascii="Arial" w:hAnsi="Arial" w:cs="Arial"/>
          <w:bCs/>
          <w:sz w:val="24"/>
          <w:szCs w:val="24"/>
        </w:rPr>
        <w:t xml:space="preserve"> a</w:t>
      </w:r>
      <w:r w:rsidR="00700828" w:rsidRPr="004C716F">
        <w:rPr>
          <w:rFonts w:ascii="Arial" w:hAnsi="Arial" w:cs="Arial"/>
          <w:bCs/>
          <w:sz w:val="24"/>
          <w:szCs w:val="24"/>
        </w:rPr>
        <w:t xml:space="preserve">uxiliar se registre en la </w:t>
      </w:r>
      <w:r w:rsidR="00A74545" w:rsidRPr="004C716F">
        <w:rPr>
          <w:rFonts w:ascii="Arial" w:hAnsi="Arial" w:cs="Arial"/>
          <w:bCs/>
          <w:sz w:val="24"/>
          <w:szCs w:val="24"/>
        </w:rPr>
        <w:t>APP</w:t>
      </w:r>
      <w:r w:rsidR="00700828" w:rsidRPr="004C716F">
        <w:rPr>
          <w:rFonts w:ascii="Arial" w:hAnsi="Arial" w:cs="Arial"/>
          <w:bCs/>
          <w:sz w:val="24"/>
          <w:szCs w:val="24"/>
        </w:rPr>
        <w:t xml:space="preserve"> para darse de alta y</w:t>
      </w:r>
      <w:r w:rsidR="00975BDD" w:rsidRPr="004C716F">
        <w:rPr>
          <w:rFonts w:ascii="Arial" w:hAnsi="Arial" w:cs="Arial"/>
          <w:bCs/>
          <w:sz w:val="24"/>
          <w:szCs w:val="24"/>
        </w:rPr>
        <w:t>;</w:t>
      </w:r>
    </w:p>
    <w:p w14:paraId="31D8FA51" w14:textId="35955414" w:rsidR="00700828" w:rsidRPr="004C716F" w:rsidRDefault="00AD59C2">
      <w:pPr>
        <w:pStyle w:val="Prrafodelista"/>
        <w:numPr>
          <w:ilvl w:val="0"/>
          <w:numId w:val="14"/>
        </w:numPr>
        <w:spacing w:after="0" w:line="240" w:lineRule="auto"/>
        <w:ind w:left="1418" w:hanging="567"/>
        <w:jc w:val="both"/>
        <w:rPr>
          <w:rFonts w:ascii="Arial" w:hAnsi="Arial" w:cs="Arial"/>
          <w:bCs/>
          <w:sz w:val="24"/>
          <w:szCs w:val="24"/>
        </w:rPr>
      </w:pPr>
      <w:r w:rsidRPr="004C716F">
        <w:rPr>
          <w:rFonts w:ascii="Arial" w:hAnsi="Arial" w:cs="Arial"/>
          <w:bCs/>
          <w:sz w:val="24"/>
          <w:szCs w:val="24"/>
        </w:rPr>
        <w:t>E</w:t>
      </w:r>
      <w:r w:rsidR="00700828" w:rsidRPr="004C716F">
        <w:rPr>
          <w:rFonts w:ascii="Arial" w:hAnsi="Arial" w:cs="Arial"/>
          <w:bCs/>
          <w:sz w:val="24"/>
          <w:szCs w:val="24"/>
        </w:rPr>
        <w:t xml:space="preserve">l segundo, </w:t>
      </w:r>
      <w:r w:rsidRPr="004C716F">
        <w:rPr>
          <w:rFonts w:ascii="Arial" w:hAnsi="Arial" w:cs="Arial"/>
          <w:bCs/>
          <w:sz w:val="24"/>
          <w:szCs w:val="24"/>
        </w:rPr>
        <w:t>al</w:t>
      </w:r>
      <w:r w:rsidR="00700828" w:rsidRPr="004C716F">
        <w:rPr>
          <w:rFonts w:ascii="Arial" w:hAnsi="Arial" w:cs="Arial"/>
          <w:bCs/>
          <w:sz w:val="24"/>
          <w:szCs w:val="24"/>
        </w:rPr>
        <w:t xml:space="preserve"> realizar el envío de los apoyos de la ciudadanía captados a los servidores del INE.</w:t>
      </w:r>
    </w:p>
    <w:p w14:paraId="44983B44" w14:textId="77777777" w:rsidR="003F4240" w:rsidRPr="004C716F" w:rsidRDefault="003F4240" w:rsidP="006E5053">
      <w:pPr>
        <w:pStyle w:val="Prrafodelista"/>
        <w:spacing w:after="0" w:line="240" w:lineRule="auto"/>
        <w:ind w:left="567"/>
        <w:contextualSpacing w:val="0"/>
        <w:jc w:val="both"/>
        <w:rPr>
          <w:rFonts w:ascii="Arial" w:hAnsi="Arial" w:cs="Arial"/>
          <w:sz w:val="24"/>
          <w:szCs w:val="24"/>
        </w:rPr>
      </w:pPr>
    </w:p>
    <w:p w14:paraId="1B0287AD" w14:textId="298CF8EC" w:rsidR="00E6661E" w:rsidRPr="004C716F" w:rsidRDefault="00E6661E">
      <w:pPr>
        <w:pStyle w:val="Prrafodelista"/>
        <w:numPr>
          <w:ilvl w:val="0"/>
          <w:numId w:val="2"/>
        </w:numPr>
        <w:spacing w:after="0" w:line="240" w:lineRule="auto"/>
        <w:ind w:left="851" w:hanging="851"/>
        <w:jc w:val="both"/>
        <w:rPr>
          <w:rFonts w:ascii="Arial" w:hAnsi="Arial" w:cs="Arial"/>
          <w:i/>
          <w:iCs/>
          <w:sz w:val="24"/>
          <w:szCs w:val="24"/>
        </w:rPr>
      </w:pPr>
      <w:r w:rsidRPr="004C716F">
        <w:rPr>
          <w:rFonts w:ascii="Arial" w:hAnsi="Arial" w:cs="Arial"/>
          <w:sz w:val="24"/>
          <w:szCs w:val="24"/>
        </w:rPr>
        <w:t xml:space="preserve">Al iniciar con el uso de la APP, la persona Auxiliar, deberá elegir del </w:t>
      </w:r>
      <w:r w:rsidRPr="004C716F">
        <w:rPr>
          <w:rFonts w:ascii="Arial" w:hAnsi="Arial" w:cs="Arial"/>
          <w:i/>
          <w:iCs/>
          <w:sz w:val="24"/>
          <w:szCs w:val="24"/>
        </w:rPr>
        <w:t>Menú Desplegable,</w:t>
      </w:r>
      <w:r w:rsidRPr="004C716F">
        <w:rPr>
          <w:rFonts w:ascii="Arial" w:hAnsi="Arial" w:cs="Arial"/>
          <w:sz w:val="24"/>
          <w:szCs w:val="24"/>
        </w:rPr>
        <w:t xml:space="preserve"> la opción de </w:t>
      </w:r>
      <w:r w:rsidRPr="004C716F">
        <w:rPr>
          <w:rFonts w:ascii="Arial" w:hAnsi="Arial" w:cs="Arial"/>
          <w:i/>
          <w:iCs/>
          <w:sz w:val="24"/>
          <w:szCs w:val="24"/>
        </w:rPr>
        <w:t>Configuración</w:t>
      </w:r>
      <w:r w:rsidRPr="004C716F">
        <w:rPr>
          <w:rFonts w:ascii="Arial" w:hAnsi="Arial" w:cs="Arial"/>
          <w:b/>
          <w:bCs/>
          <w:i/>
          <w:iCs/>
          <w:sz w:val="24"/>
          <w:szCs w:val="24"/>
        </w:rPr>
        <w:t xml:space="preserve">, </w:t>
      </w:r>
      <w:r w:rsidRPr="004C716F">
        <w:rPr>
          <w:rFonts w:ascii="Arial" w:hAnsi="Arial" w:cs="Arial"/>
          <w:sz w:val="24"/>
          <w:szCs w:val="24"/>
        </w:rPr>
        <w:t xml:space="preserve">en donde aparecerá la pantalla de </w:t>
      </w:r>
      <w:r w:rsidRPr="004C716F">
        <w:rPr>
          <w:rFonts w:ascii="Arial" w:hAnsi="Arial" w:cs="Arial"/>
          <w:i/>
          <w:iCs/>
          <w:sz w:val="24"/>
          <w:szCs w:val="24"/>
        </w:rPr>
        <w:t>Ajustes</w:t>
      </w:r>
      <w:r w:rsidRPr="004C716F">
        <w:rPr>
          <w:rFonts w:ascii="Arial" w:hAnsi="Arial" w:cs="Arial"/>
          <w:sz w:val="24"/>
          <w:szCs w:val="24"/>
        </w:rPr>
        <w:t xml:space="preserve"> y deberá de seleccionar el </w:t>
      </w:r>
      <w:r w:rsidRPr="004C716F">
        <w:rPr>
          <w:rFonts w:ascii="Arial" w:hAnsi="Arial" w:cs="Arial"/>
          <w:b/>
          <w:bCs/>
          <w:sz w:val="24"/>
          <w:szCs w:val="24"/>
        </w:rPr>
        <w:t xml:space="preserve">Modo Auxiliar, </w:t>
      </w:r>
      <w:r w:rsidRPr="004C716F">
        <w:rPr>
          <w:rFonts w:ascii="Arial" w:hAnsi="Arial" w:cs="Arial"/>
          <w:sz w:val="24"/>
          <w:szCs w:val="24"/>
        </w:rPr>
        <w:t xml:space="preserve">una vez encendida la opción, deberá regresar al Menú principal para estar en condiciones de comenzar a captar apoyos </w:t>
      </w:r>
      <w:r w:rsidR="008A1F6A" w:rsidRPr="004C716F">
        <w:rPr>
          <w:rFonts w:ascii="Arial" w:hAnsi="Arial" w:cs="Arial"/>
          <w:sz w:val="24"/>
          <w:szCs w:val="24"/>
        </w:rPr>
        <w:t>de la ciudadanía</w:t>
      </w:r>
      <w:r w:rsidRPr="004C716F">
        <w:rPr>
          <w:rFonts w:ascii="Arial" w:hAnsi="Arial" w:cs="Arial"/>
          <w:sz w:val="24"/>
          <w:szCs w:val="24"/>
        </w:rPr>
        <w:t xml:space="preserve">, mediante la opción </w:t>
      </w:r>
      <w:r w:rsidRPr="004C716F">
        <w:rPr>
          <w:rFonts w:ascii="Arial" w:hAnsi="Arial" w:cs="Arial"/>
          <w:i/>
          <w:iCs/>
          <w:sz w:val="24"/>
          <w:szCs w:val="24"/>
        </w:rPr>
        <w:t xml:space="preserve">“Captura de Datos”. </w:t>
      </w:r>
    </w:p>
    <w:p w14:paraId="21DC49A8" w14:textId="36D5CF75" w:rsidR="00E6661E" w:rsidRDefault="00E6661E" w:rsidP="003634EE">
      <w:pPr>
        <w:pStyle w:val="Prrafodelista"/>
        <w:spacing w:after="0" w:line="240" w:lineRule="auto"/>
        <w:ind w:left="851" w:hanging="851"/>
        <w:jc w:val="both"/>
        <w:rPr>
          <w:rFonts w:ascii="Arial" w:hAnsi="Arial" w:cs="Arial"/>
          <w:sz w:val="24"/>
          <w:szCs w:val="24"/>
        </w:rPr>
      </w:pPr>
    </w:p>
    <w:p w14:paraId="438486CF" w14:textId="77777777" w:rsidR="003634EE" w:rsidRPr="004C716F" w:rsidRDefault="003634EE" w:rsidP="003634EE">
      <w:pPr>
        <w:pStyle w:val="Prrafodelista"/>
        <w:spacing w:after="0" w:line="240" w:lineRule="auto"/>
        <w:ind w:left="851" w:hanging="851"/>
        <w:jc w:val="both"/>
        <w:rPr>
          <w:rFonts w:ascii="Arial" w:hAnsi="Arial" w:cs="Arial"/>
          <w:sz w:val="24"/>
          <w:szCs w:val="24"/>
        </w:rPr>
      </w:pPr>
    </w:p>
    <w:p w14:paraId="1F267BDE" w14:textId="696D517E" w:rsidR="003F4240"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lastRenderedPageBreak/>
        <w:t xml:space="preserve">La información </w:t>
      </w:r>
      <w:r w:rsidR="0022483F" w:rsidRPr="004C716F">
        <w:rPr>
          <w:rFonts w:ascii="Arial" w:hAnsi="Arial" w:cs="Arial"/>
          <w:sz w:val="24"/>
          <w:szCs w:val="24"/>
        </w:rPr>
        <w:t>de</w:t>
      </w:r>
      <w:r w:rsidRPr="004C716F">
        <w:rPr>
          <w:rFonts w:ascii="Arial" w:hAnsi="Arial" w:cs="Arial"/>
          <w:sz w:val="24"/>
          <w:szCs w:val="24"/>
        </w:rPr>
        <w:t xml:space="preserve"> la </w:t>
      </w:r>
      <w:r w:rsidR="00975BDD" w:rsidRPr="004C716F">
        <w:rPr>
          <w:rFonts w:ascii="Arial" w:hAnsi="Arial" w:cs="Arial"/>
          <w:sz w:val="24"/>
          <w:szCs w:val="24"/>
        </w:rPr>
        <w:t>persona</w:t>
      </w:r>
      <w:r w:rsidRPr="004C716F">
        <w:rPr>
          <w:rFonts w:ascii="Arial" w:hAnsi="Arial" w:cs="Arial"/>
          <w:sz w:val="24"/>
          <w:szCs w:val="24"/>
        </w:rPr>
        <w:t xml:space="preserve"> aspirante que mostrará la </w:t>
      </w:r>
      <w:r w:rsidR="00A74545" w:rsidRPr="004C716F">
        <w:rPr>
          <w:rFonts w:ascii="Arial" w:hAnsi="Arial" w:cs="Arial"/>
          <w:sz w:val="24"/>
          <w:szCs w:val="24"/>
        </w:rPr>
        <w:t>APP</w:t>
      </w:r>
      <w:r w:rsidR="00594F53" w:rsidRPr="004C716F">
        <w:rPr>
          <w:rFonts w:ascii="Arial" w:hAnsi="Arial" w:cs="Arial"/>
          <w:sz w:val="24"/>
          <w:szCs w:val="24"/>
        </w:rPr>
        <w:t xml:space="preserve"> </w:t>
      </w:r>
      <w:r w:rsidR="00804A1F" w:rsidRPr="004C716F">
        <w:rPr>
          <w:rFonts w:ascii="Arial" w:hAnsi="Arial" w:cs="Arial"/>
          <w:sz w:val="24"/>
          <w:szCs w:val="24"/>
        </w:rPr>
        <w:t>es</w:t>
      </w:r>
      <w:r w:rsidR="00C83133" w:rsidRPr="004C716F">
        <w:rPr>
          <w:rFonts w:ascii="Arial" w:hAnsi="Arial" w:cs="Arial"/>
          <w:sz w:val="24"/>
          <w:szCs w:val="24"/>
        </w:rPr>
        <w:t xml:space="preserve"> la siguiente</w:t>
      </w:r>
      <w:r w:rsidRPr="004C716F">
        <w:rPr>
          <w:rFonts w:ascii="Arial" w:hAnsi="Arial" w:cs="Arial"/>
          <w:sz w:val="24"/>
          <w:szCs w:val="24"/>
        </w:rPr>
        <w:t>:</w:t>
      </w:r>
    </w:p>
    <w:p w14:paraId="226AB729" w14:textId="77777777" w:rsidR="003F4240" w:rsidRPr="004C716F" w:rsidRDefault="003F4240" w:rsidP="006E5053">
      <w:pPr>
        <w:pStyle w:val="Prrafodelista"/>
        <w:spacing w:after="0" w:line="240" w:lineRule="auto"/>
        <w:rPr>
          <w:rFonts w:ascii="Arial" w:hAnsi="Arial" w:cs="Arial"/>
          <w:sz w:val="24"/>
          <w:szCs w:val="24"/>
        </w:rPr>
      </w:pPr>
    </w:p>
    <w:p w14:paraId="73016C9E" w14:textId="77777777" w:rsidR="003F4240" w:rsidRPr="004C716F" w:rsidRDefault="003F4240">
      <w:pPr>
        <w:pStyle w:val="Prrafodelista"/>
        <w:numPr>
          <w:ilvl w:val="0"/>
          <w:numId w:val="5"/>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Nombre (s);</w:t>
      </w:r>
    </w:p>
    <w:p w14:paraId="18B0E99A" w14:textId="77777777" w:rsidR="003F4240" w:rsidRPr="004C716F" w:rsidRDefault="003F4240">
      <w:pPr>
        <w:pStyle w:val="Prrafodelista"/>
        <w:numPr>
          <w:ilvl w:val="0"/>
          <w:numId w:val="5"/>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Apellido Paterno;</w:t>
      </w:r>
    </w:p>
    <w:p w14:paraId="55FE8AB1" w14:textId="1EAB945F" w:rsidR="009E2757" w:rsidRPr="004C716F" w:rsidRDefault="003F4240">
      <w:pPr>
        <w:pStyle w:val="Prrafodelista"/>
        <w:numPr>
          <w:ilvl w:val="0"/>
          <w:numId w:val="5"/>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Apellido Materno</w:t>
      </w:r>
      <w:r w:rsidR="009E2757" w:rsidRPr="004C716F">
        <w:rPr>
          <w:rFonts w:ascii="Arial" w:hAnsi="Arial" w:cs="Arial"/>
          <w:sz w:val="24"/>
          <w:szCs w:val="24"/>
        </w:rPr>
        <w:t>;</w:t>
      </w:r>
    </w:p>
    <w:p w14:paraId="211B88A9" w14:textId="77777777" w:rsidR="009E2757" w:rsidRPr="004C716F" w:rsidRDefault="004E29AD">
      <w:pPr>
        <w:pStyle w:val="Prrafodelista"/>
        <w:numPr>
          <w:ilvl w:val="0"/>
          <w:numId w:val="5"/>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Cargo de elección popular al que aspira</w:t>
      </w:r>
      <w:r w:rsidR="009E2757" w:rsidRPr="004C716F">
        <w:rPr>
          <w:rFonts w:ascii="Arial" w:hAnsi="Arial" w:cs="Arial"/>
          <w:sz w:val="24"/>
          <w:szCs w:val="24"/>
        </w:rPr>
        <w:t>; y;</w:t>
      </w:r>
    </w:p>
    <w:p w14:paraId="38568580" w14:textId="3644039A" w:rsidR="009E2757" w:rsidRPr="004C716F" w:rsidRDefault="009E2757">
      <w:pPr>
        <w:pStyle w:val="Prrafodelista"/>
        <w:numPr>
          <w:ilvl w:val="0"/>
          <w:numId w:val="5"/>
        </w:numPr>
        <w:spacing w:after="0" w:line="240" w:lineRule="auto"/>
        <w:ind w:left="1418" w:hanging="567"/>
        <w:contextualSpacing w:val="0"/>
        <w:jc w:val="both"/>
        <w:rPr>
          <w:rFonts w:ascii="Arial" w:hAnsi="Arial" w:cs="Arial"/>
          <w:sz w:val="24"/>
          <w:szCs w:val="24"/>
        </w:rPr>
      </w:pPr>
      <w:r w:rsidRPr="004C716F">
        <w:rPr>
          <w:rFonts w:ascii="Arial" w:hAnsi="Arial" w:cs="Arial"/>
          <w:sz w:val="24"/>
          <w:szCs w:val="24"/>
        </w:rPr>
        <w:t>Entidad.</w:t>
      </w:r>
    </w:p>
    <w:p w14:paraId="6A4C4BA0" w14:textId="77777777" w:rsidR="003F4240" w:rsidRPr="004C716F" w:rsidRDefault="003F4240" w:rsidP="006E5053">
      <w:pPr>
        <w:spacing w:after="0" w:line="240" w:lineRule="auto"/>
        <w:jc w:val="both"/>
        <w:rPr>
          <w:rFonts w:ascii="Arial" w:hAnsi="Arial" w:cs="Arial"/>
          <w:sz w:val="24"/>
          <w:szCs w:val="24"/>
        </w:rPr>
      </w:pPr>
    </w:p>
    <w:p w14:paraId="0BFE27F3" w14:textId="6304DB7B" w:rsidR="003F4240" w:rsidRPr="004C716F" w:rsidRDefault="00FD79C5">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A74545" w:rsidRPr="004C716F">
        <w:rPr>
          <w:rFonts w:ascii="Arial" w:hAnsi="Arial" w:cs="Arial"/>
          <w:sz w:val="24"/>
          <w:szCs w:val="24"/>
        </w:rPr>
        <w:t>APP</w:t>
      </w:r>
      <w:r w:rsidRPr="004C716F">
        <w:rPr>
          <w:rFonts w:ascii="Arial" w:hAnsi="Arial" w:cs="Arial"/>
          <w:sz w:val="24"/>
          <w:szCs w:val="24"/>
        </w:rPr>
        <w:t xml:space="preserve"> le dará la posibilidad a l</w:t>
      </w:r>
      <w:r w:rsidR="00C83133" w:rsidRPr="004C716F">
        <w:rPr>
          <w:rFonts w:ascii="Arial" w:hAnsi="Arial" w:cs="Arial"/>
          <w:sz w:val="24"/>
          <w:szCs w:val="24"/>
        </w:rPr>
        <w:t xml:space="preserve">a </w:t>
      </w:r>
      <w:r w:rsidR="004106EB" w:rsidRPr="004C716F">
        <w:rPr>
          <w:rFonts w:ascii="Arial" w:hAnsi="Arial" w:cs="Arial"/>
          <w:sz w:val="24"/>
          <w:szCs w:val="24"/>
        </w:rPr>
        <w:t>persona</w:t>
      </w:r>
      <w:r w:rsidR="0058365E" w:rsidRPr="004C716F">
        <w:rPr>
          <w:rFonts w:ascii="Arial" w:hAnsi="Arial" w:cs="Arial"/>
          <w:sz w:val="24"/>
          <w:szCs w:val="24"/>
        </w:rPr>
        <w:t xml:space="preserve"> </w:t>
      </w:r>
      <w:r w:rsidR="00AD59C2" w:rsidRPr="004C716F">
        <w:rPr>
          <w:rFonts w:ascii="Arial" w:hAnsi="Arial" w:cs="Arial"/>
          <w:sz w:val="24"/>
          <w:szCs w:val="24"/>
        </w:rPr>
        <w:t>a</w:t>
      </w:r>
      <w:r w:rsidR="00C83133" w:rsidRPr="004C716F">
        <w:rPr>
          <w:rFonts w:ascii="Arial" w:hAnsi="Arial" w:cs="Arial"/>
          <w:sz w:val="24"/>
          <w:szCs w:val="24"/>
        </w:rPr>
        <w:t>uxiliar</w:t>
      </w:r>
      <w:r w:rsidRPr="004C716F">
        <w:rPr>
          <w:rFonts w:ascii="Arial" w:hAnsi="Arial" w:cs="Arial"/>
          <w:sz w:val="24"/>
          <w:szCs w:val="24"/>
        </w:rPr>
        <w:t xml:space="preserve"> de identificar </w:t>
      </w:r>
      <w:r w:rsidR="00C83133" w:rsidRPr="004C716F">
        <w:rPr>
          <w:rFonts w:ascii="Arial" w:hAnsi="Arial" w:cs="Arial"/>
          <w:sz w:val="24"/>
          <w:szCs w:val="24"/>
        </w:rPr>
        <w:t xml:space="preserve">y seleccionar </w:t>
      </w:r>
      <w:r w:rsidR="00371E7D" w:rsidRPr="004C716F">
        <w:rPr>
          <w:rFonts w:ascii="Arial" w:hAnsi="Arial" w:cs="Arial"/>
          <w:sz w:val="24"/>
          <w:szCs w:val="24"/>
        </w:rPr>
        <w:t xml:space="preserve">en el menú correspondiente </w:t>
      </w:r>
      <w:r w:rsidR="003F4240" w:rsidRPr="004C716F">
        <w:rPr>
          <w:rFonts w:ascii="Arial" w:hAnsi="Arial" w:cs="Arial"/>
          <w:sz w:val="24"/>
          <w:szCs w:val="24"/>
        </w:rPr>
        <w:t>el tipo de C</w:t>
      </w:r>
      <w:r w:rsidR="00375D83" w:rsidRPr="004C716F">
        <w:rPr>
          <w:rFonts w:ascii="Arial" w:hAnsi="Arial" w:cs="Arial"/>
          <w:sz w:val="24"/>
          <w:szCs w:val="24"/>
        </w:rPr>
        <w:t>PV</w:t>
      </w:r>
      <w:r w:rsidR="003F4240" w:rsidRPr="004C716F">
        <w:rPr>
          <w:rFonts w:ascii="Arial" w:hAnsi="Arial" w:cs="Arial"/>
          <w:sz w:val="24"/>
          <w:szCs w:val="24"/>
        </w:rPr>
        <w:t xml:space="preserve"> </w:t>
      </w:r>
      <w:r w:rsidR="00E95F2E" w:rsidRPr="004C716F">
        <w:rPr>
          <w:rFonts w:ascii="Arial" w:hAnsi="Arial" w:cs="Arial"/>
          <w:sz w:val="24"/>
          <w:szCs w:val="24"/>
        </w:rPr>
        <w:t>que será captada</w:t>
      </w:r>
      <w:r w:rsidR="00704D8E" w:rsidRPr="004C716F">
        <w:rPr>
          <w:rFonts w:ascii="Arial" w:hAnsi="Arial" w:cs="Arial"/>
          <w:sz w:val="24"/>
          <w:szCs w:val="24"/>
        </w:rPr>
        <w:t>, de</w:t>
      </w:r>
      <w:r w:rsidR="00E95F2E" w:rsidRPr="004C716F">
        <w:rPr>
          <w:rFonts w:ascii="Arial" w:hAnsi="Arial" w:cs="Arial"/>
          <w:sz w:val="24"/>
          <w:szCs w:val="24"/>
        </w:rPr>
        <w:t xml:space="preserve"> la cual, </w:t>
      </w:r>
      <w:r w:rsidR="00804A1F" w:rsidRPr="004C716F">
        <w:rPr>
          <w:rFonts w:ascii="Arial" w:hAnsi="Arial" w:cs="Arial"/>
          <w:sz w:val="24"/>
          <w:szCs w:val="24"/>
        </w:rPr>
        <w:t xml:space="preserve">la o </w:t>
      </w:r>
      <w:r w:rsidR="008D7318" w:rsidRPr="004C716F">
        <w:rPr>
          <w:rFonts w:ascii="Arial" w:hAnsi="Arial" w:cs="Arial"/>
          <w:sz w:val="24"/>
          <w:szCs w:val="24"/>
        </w:rPr>
        <w:t xml:space="preserve">el ciudadano </w:t>
      </w:r>
      <w:r w:rsidR="00704D8E" w:rsidRPr="004C716F">
        <w:rPr>
          <w:rFonts w:ascii="Arial" w:hAnsi="Arial" w:cs="Arial"/>
          <w:sz w:val="24"/>
          <w:szCs w:val="24"/>
        </w:rPr>
        <w:t xml:space="preserve">deberá </w:t>
      </w:r>
      <w:r w:rsidR="008D7318" w:rsidRPr="004C716F">
        <w:rPr>
          <w:rFonts w:ascii="Arial" w:hAnsi="Arial" w:cs="Arial"/>
          <w:sz w:val="24"/>
          <w:szCs w:val="24"/>
        </w:rPr>
        <w:t>present</w:t>
      </w:r>
      <w:r w:rsidR="00704D8E" w:rsidRPr="004C716F">
        <w:rPr>
          <w:rFonts w:ascii="Arial" w:hAnsi="Arial" w:cs="Arial"/>
          <w:sz w:val="24"/>
          <w:szCs w:val="24"/>
        </w:rPr>
        <w:t>ar</w:t>
      </w:r>
      <w:r w:rsidR="008D7318" w:rsidRPr="004C716F">
        <w:rPr>
          <w:rFonts w:ascii="Arial" w:hAnsi="Arial" w:cs="Arial"/>
          <w:sz w:val="24"/>
          <w:szCs w:val="24"/>
        </w:rPr>
        <w:t xml:space="preserve"> </w:t>
      </w:r>
      <w:r w:rsidR="00C3335A" w:rsidRPr="004C716F">
        <w:rPr>
          <w:rFonts w:ascii="Arial" w:hAnsi="Arial" w:cs="Arial"/>
          <w:sz w:val="24"/>
          <w:szCs w:val="24"/>
        </w:rPr>
        <w:t>el</w:t>
      </w:r>
      <w:r w:rsidR="009C1377" w:rsidRPr="004C716F">
        <w:rPr>
          <w:rFonts w:ascii="Arial" w:hAnsi="Arial" w:cs="Arial"/>
          <w:sz w:val="24"/>
          <w:szCs w:val="24"/>
        </w:rPr>
        <w:t xml:space="preserve"> original </w:t>
      </w:r>
      <w:r w:rsidR="008D7318" w:rsidRPr="004C716F">
        <w:rPr>
          <w:rFonts w:ascii="Arial" w:hAnsi="Arial" w:cs="Arial"/>
          <w:sz w:val="24"/>
          <w:szCs w:val="24"/>
        </w:rPr>
        <w:t>al</w:t>
      </w:r>
      <w:r w:rsidR="003F4240" w:rsidRPr="004C716F">
        <w:rPr>
          <w:rFonts w:ascii="Arial" w:hAnsi="Arial" w:cs="Arial"/>
          <w:sz w:val="24"/>
          <w:szCs w:val="24"/>
        </w:rPr>
        <w:t xml:space="preserve"> manifesta</w:t>
      </w:r>
      <w:r w:rsidR="008D7318" w:rsidRPr="004C716F">
        <w:rPr>
          <w:rFonts w:ascii="Arial" w:hAnsi="Arial" w:cs="Arial"/>
          <w:sz w:val="24"/>
          <w:szCs w:val="24"/>
        </w:rPr>
        <w:t>r su apoyo a</w:t>
      </w:r>
      <w:r w:rsidR="00C83133" w:rsidRPr="004C716F">
        <w:rPr>
          <w:rFonts w:ascii="Arial" w:hAnsi="Arial" w:cs="Arial"/>
          <w:sz w:val="24"/>
          <w:szCs w:val="24"/>
        </w:rPr>
        <w:t xml:space="preserve"> </w:t>
      </w:r>
      <w:r w:rsidR="008D7318" w:rsidRPr="004C716F">
        <w:rPr>
          <w:rFonts w:ascii="Arial" w:hAnsi="Arial" w:cs="Arial"/>
          <w:sz w:val="24"/>
          <w:szCs w:val="24"/>
        </w:rPr>
        <w:t>l</w:t>
      </w:r>
      <w:r w:rsidR="00C83133" w:rsidRPr="004C716F">
        <w:rPr>
          <w:rFonts w:ascii="Arial" w:hAnsi="Arial" w:cs="Arial"/>
          <w:sz w:val="24"/>
          <w:szCs w:val="24"/>
        </w:rPr>
        <w:t xml:space="preserve">a </w:t>
      </w:r>
      <w:r w:rsidR="00951183" w:rsidRPr="004C716F">
        <w:rPr>
          <w:rFonts w:ascii="Arial" w:hAnsi="Arial" w:cs="Arial"/>
          <w:sz w:val="24"/>
          <w:szCs w:val="24"/>
        </w:rPr>
        <w:t>persona</w:t>
      </w:r>
      <w:r w:rsidR="008D7318" w:rsidRPr="004C716F">
        <w:rPr>
          <w:rFonts w:ascii="Arial" w:hAnsi="Arial" w:cs="Arial"/>
          <w:sz w:val="24"/>
          <w:szCs w:val="24"/>
        </w:rPr>
        <w:t xml:space="preserve"> aspirante</w:t>
      </w:r>
      <w:r w:rsidR="00A2071F" w:rsidRPr="004C716F">
        <w:rPr>
          <w:rFonts w:ascii="Arial" w:hAnsi="Arial" w:cs="Arial"/>
          <w:sz w:val="24"/>
          <w:szCs w:val="24"/>
        </w:rPr>
        <w:t>.</w:t>
      </w:r>
    </w:p>
    <w:p w14:paraId="304F3B31" w14:textId="77777777" w:rsidR="003F4240" w:rsidRPr="004C716F" w:rsidRDefault="003F4240" w:rsidP="003634EE">
      <w:pPr>
        <w:spacing w:after="0" w:line="240" w:lineRule="auto"/>
        <w:ind w:left="851" w:hanging="851"/>
        <w:jc w:val="both"/>
        <w:rPr>
          <w:rFonts w:ascii="Arial" w:hAnsi="Arial" w:cs="Arial"/>
          <w:sz w:val="24"/>
          <w:szCs w:val="24"/>
        </w:rPr>
      </w:pPr>
    </w:p>
    <w:p w14:paraId="6A9E9D31" w14:textId="5F601114" w:rsidR="003F4240" w:rsidRPr="004C716F" w:rsidRDefault="00C83133">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4106EB" w:rsidRPr="004C716F">
        <w:rPr>
          <w:rFonts w:ascii="Arial" w:hAnsi="Arial" w:cs="Arial"/>
          <w:sz w:val="24"/>
          <w:szCs w:val="24"/>
        </w:rPr>
        <w:t>persona</w:t>
      </w:r>
      <w:r w:rsidR="00704D8E"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uxiliar</w:t>
      </w:r>
      <w:r w:rsidR="003F4240" w:rsidRPr="004C716F">
        <w:rPr>
          <w:rFonts w:ascii="Arial" w:hAnsi="Arial" w:cs="Arial"/>
          <w:sz w:val="24"/>
          <w:szCs w:val="24"/>
        </w:rPr>
        <w:t xml:space="preserve">, a través de la </w:t>
      </w:r>
      <w:r w:rsidR="00A74545" w:rsidRPr="004C716F">
        <w:rPr>
          <w:rFonts w:ascii="Arial" w:hAnsi="Arial" w:cs="Arial"/>
          <w:sz w:val="24"/>
          <w:szCs w:val="24"/>
        </w:rPr>
        <w:t>APP</w:t>
      </w:r>
      <w:r w:rsidRPr="004C716F">
        <w:rPr>
          <w:rFonts w:ascii="Arial" w:hAnsi="Arial" w:cs="Arial"/>
          <w:sz w:val="24"/>
          <w:szCs w:val="24"/>
        </w:rPr>
        <w:t>,</w:t>
      </w:r>
      <w:r w:rsidR="003F4240" w:rsidRPr="004C716F">
        <w:rPr>
          <w:rFonts w:ascii="Arial" w:hAnsi="Arial" w:cs="Arial"/>
          <w:sz w:val="24"/>
          <w:szCs w:val="24"/>
        </w:rPr>
        <w:t xml:space="preserve"> </w:t>
      </w:r>
      <w:r w:rsidR="00C63B1E" w:rsidRPr="004C716F">
        <w:rPr>
          <w:rFonts w:ascii="Arial" w:hAnsi="Arial" w:cs="Arial"/>
          <w:sz w:val="24"/>
          <w:szCs w:val="24"/>
        </w:rPr>
        <w:t xml:space="preserve">captará </w:t>
      </w:r>
      <w:r w:rsidR="003F4240" w:rsidRPr="004C716F">
        <w:rPr>
          <w:rFonts w:ascii="Arial" w:hAnsi="Arial" w:cs="Arial"/>
          <w:sz w:val="24"/>
          <w:szCs w:val="24"/>
        </w:rPr>
        <w:t xml:space="preserve">la fotografía del anverso </w:t>
      </w:r>
      <w:r w:rsidR="009C1377" w:rsidRPr="004C716F">
        <w:rPr>
          <w:rFonts w:ascii="Arial" w:hAnsi="Arial" w:cs="Arial"/>
          <w:sz w:val="24"/>
          <w:szCs w:val="24"/>
        </w:rPr>
        <w:t xml:space="preserve">y reverso del original </w:t>
      </w:r>
      <w:r w:rsidR="003F4240" w:rsidRPr="004C716F">
        <w:rPr>
          <w:rFonts w:ascii="Arial" w:hAnsi="Arial" w:cs="Arial"/>
          <w:sz w:val="24"/>
          <w:szCs w:val="24"/>
        </w:rPr>
        <w:t>de la C</w:t>
      </w:r>
      <w:r w:rsidR="00375D83" w:rsidRPr="004C716F">
        <w:rPr>
          <w:rFonts w:ascii="Arial" w:hAnsi="Arial" w:cs="Arial"/>
          <w:sz w:val="24"/>
          <w:szCs w:val="24"/>
        </w:rPr>
        <w:t>PV</w:t>
      </w:r>
      <w:r w:rsidR="003F4240" w:rsidRPr="004C716F">
        <w:rPr>
          <w:rFonts w:ascii="Arial" w:hAnsi="Arial" w:cs="Arial"/>
          <w:sz w:val="24"/>
          <w:szCs w:val="24"/>
        </w:rPr>
        <w:t xml:space="preserve"> de</w:t>
      </w:r>
      <w:r w:rsidR="00804A1F" w:rsidRPr="004C716F">
        <w:rPr>
          <w:rFonts w:ascii="Arial" w:hAnsi="Arial" w:cs="Arial"/>
          <w:sz w:val="24"/>
          <w:szCs w:val="24"/>
        </w:rPr>
        <w:t xml:space="preserve"> </w:t>
      </w:r>
      <w:r w:rsidR="003F4240" w:rsidRPr="004C716F">
        <w:rPr>
          <w:rFonts w:ascii="Arial" w:hAnsi="Arial" w:cs="Arial"/>
          <w:sz w:val="24"/>
          <w:szCs w:val="24"/>
        </w:rPr>
        <w:t>l</w:t>
      </w:r>
      <w:r w:rsidR="00804A1F" w:rsidRPr="004C716F">
        <w:rPr>
          <w:rFonts w:ascii="Arial" w:hAnsi="Arial" w:cs="Arial"/>
          <w:sz w:val="24"/>
          <w:szCs w:val="24"/>
        </w:rPr>
        <w:t>a o el</w:t>
      </w:r>
      <w:r w:rsidR="00A2071F" w:rsidRPr="004C716F">
        <w:rPr>
          <w:rFonts w:ascii="Arial" w:hAnsi="Arial" w:cs="Arial"/>
          <w:sz w:val="24"/>
          <w:szCs w:val="24"/>
        </w:rPr>
        <w:t xml:space="preserve"> ciudadano que </w:t>
      </w:r>
      <w:r w:rsidR="0022483F" w:rsidRPr="004C716F">
        <w:rPr>
          <w:rFonts w:ascii="Arial" w:hAnsi="Arial" w:cs="Arial"/>
          <w:sz w:val="24"/>
          <w:szCs w:val="24"/>
        </w:rPr>
        <w:t xml:space="preserve">proporciona </w:t>
      </w:r>
      <w:r w:rsidR="00A2071F" w:rsidRPr="004C716F">
        <w:rPr>
          <w:rFonts w:ascii="Arial" w:hAnsi="Arial" w:cs="Arial"/>
          <w:sz w:val="24"/>
          <w:szCs w:val="24"/>
        </w:rPr>
        <w:t>su apoyo</w:t>
      </w:r>
      <w:r w:rsidR="0022483F" w:rsidRPr="004C716F">
        <w:rPr>
          <w:rFonts w:ascii="Arial" w:hAnsi="Arial" w:cs="Arial"/>
          <w:sz w:val="24"/>
          <w:szCs w:val="24"/>
        </w:rPr>
        <w:t xml:space="preserve"> a la </w:t>
      </w:r>
      <w:r w:rsidR="00951183" w:rsidRPr="004C716F">
        <w:rPr>
          <w:rFonts w:ascii="Arial" w:hAnsi="Arial" w:cs="Arial"/>
          <w:sz w:val="24"/>
          <w:szCs w:val="24"/>
        </w:rPr>
        <w:t>persona</w:t>
      </w:r>
      <w:r w:rsidR="0022483F" w:rsidRPr="004C716F">
        <w:rPr>
          <w:rFonts w:ascii="Arial" w:hAnsi="Arial" w:cs="Arial"/>
          <w:sz w:val="24"/>
          <w:szCs w:val="24"/>
        </w:rPr>
        <w:t xml:space="preserve"> aspirante</w:t>
      </w:r>
      <w:r w:rsidR="00A2071F" w:rsidRPr="004C716F">
        <w:rPr>
          <w:rFonts w:ascii="Arial" w:hAnsi="Arial" w:cs="Arial"/>
          <w:sz w:val="24"/>
          <w:szCs w:val="24"/>
        </w:rPr>
        <w:t>.</w:t>
      </w:r>
    </w:p>
    <w:p w14:paraId="62014B32" w14:textId="77777777" w:rsidR="003F4240" w:rsidRPr="004C716F" w:rsidRDefault="003F4240" w:rsidP="003634EE">
      <w:pPr>
        <w:pStyle w:val="Prrafodelista"/>
        <w:spacing w:after="0" w:line="240" w:lineRule="auto"/>
        <w:ind w:left="851" w:hanging="851"/>
        <w:jc w:val="both"/>
        <w:rPr>
          <w:rFonts w:ascii="Arial" w:hAnsi="Arial" w:cs="Arial"/>
          <w:sz w:val="24"/>
          <w:szCs w:val="24"/>
        </w:rPr>
      </w:pPr>
    </w:p>
    <w:p w14:paraId="66AEBAAB" w14:textId="2587C2AB" w:rsidR="003F4240" w:rsidRPr="004C716F" w:rsidRDefault="0076182C">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w:t>
      </w:r>
      <w:r w:rsidR="003F4240" w:rsidRPr="004C716F">
        <w:rPr>
          <w:rFonts w:ascii="Arial" w:hAnsi="Arial" w:cs="Arial"/>
          <w:sz w:val="24"/>
          <w:szCs w:val="24"/>
        </w:rPr>
        <w:t xml:space="preserve">a </w:t>
      </w:r>
      <w:r w:rsidR="00A74545" w:rsidRPr="004C716F">
        <w:rPr>
          <w:rFonts w:ascii="Arial" w:hAnsi="Arial" w:cs="Arial"/>
          <w:sz w:val="24"/>
          <w:szCs w:val="24"/>
        </w:rPr>
        <w:t>APP</w:t>
      </w:r>
      <w:r w:rsidR="00FC5882" w:rsidRPr="004C716F">
        <w:rPr>
          <w:rFonts w:ascii="Arial" w:hAnsi="Arial" w:cs="Arial"/>
          <w:sz w:val="24"/>
          <w:szCs w:val="24"/>
        </w:rPr>
        <w:t xml:space="preserve"> </w:t>
      </w:r>
      <w:r w:rsidR="00C034C0" w:rsidRPr="004C716F">
        <w:rPr>
          <w:rFonts w:ascii="Arial" w:hAnsi="Arial" w:cs="Arial"/>
          <w:sz w:val="24"/>
          <w:szCs w:val="24"/>
        </w:rPr>
        <w:t>captará</w:t>
      </w:r>
      <w:r w:rsidR="00E95F2E" w:rsidRPr="004C716F">
        <w:rPr>
          <w:rFonts w:ascii="Arial" w:hAnsi="Arial" w:cs="Arial"/>
          <w:sz w:val="24"/>
          <w:szCs w:val="24"/>
        </w:rPr>
        <w:t xml:space="preserve"> los </w:t>
      </w:r>
      <w:r w:rsidR="00C034C0" w:rsidRPr="004C716F">
        <w:rPr>
          <w:rFonts w:ascii="Arial" w:hAnsi="Arial" w:cs="Arial"/>
          <w:sz w:val="24"/>
          <w:szCs w:val="24"/>
        </w:rPr>
        <w:t>código</w:t>
      </w:r>
      <w:r w:rsidR="00E95F2E" w:rsidRPr="004C716F">
        <w:rPr>
          <w:rFonts w:ascii="Arial" w:hAnsi="Arial" w:cs="Arial"/>
          <w:sz w:val="24"/>
          <w:szCs w:val="24"/>
        </w:rPr>
        <w:t>s</w:t>
      </w:r>
      <w:r w:rsidR="00C034C0" w:rsidRPr="004C716F">
        <w:rPr>
          <w:rFonts w:ascii="Arial" w:hAnsi="Arial" w:cs="Arial"/>
          <w:sz w:val="24"/>
          <w:szCs w:val="24"/>
        </w:rPr>
        <w:t xml:space="preserve"> </w:t>
      </w:r>
      <w:r w:rsidR="00E95F2E" w:rsidRPr="004C716F">
        <w:rPr>
          <w:rFonts w:ascii="Arial" w:hAnsi="Arial" w:cs="Arial"/>
          <w:sz w:val="24"/>
          <w:szCs w:val="24"/>
        </w:rPr>
        <w:t>contenidos</w:t>
      </w:r>
      <w:r w:rsidR="007312A7" w:rsidRPr="004C716F">
        <w:rPr>
          <w:rFonts w:ascii="Arial" w:hAnsi="Arial" w:cs="Arial"/>
          <w:sz w:val="24"/>
          <w:szCs w:val="24"/>
        </w:rPr>
        <w:t xml:space="preserve"> en la CPV</w:t>
      </w:r>
      <w:r w:rsidR="00C034C0" w:rsidRPr="004C716F">
        <w:rPr>
          <w:rFonts w:ascii="Arial" w:hAnsi="Arial" w:cs="Arial"/>
          <w:sz w:val="24"/>
          <w:szCs w:val="24"/>
        </w:rPr>
        <w:t>, según el tipo de C</w:t>
      </w:r>
      <w:r w:rsidR="00375D83" w:rsidRPr="004C716F">
        <w:rPr>
          <w:rFonts w:ascii="Arial" w:hAnsi="Arial" w:cs="Arial"/>
          <w:sz w:val="24"/>
          <w:szCs w:val="24"/>
        </w:rPr>
        <w:t>PV</w:t>
      </w:r>
      <w:r w:rsidR="00C034C0" w:rsidRPr="004C716F">
        <w:rPr>
          <w:rFonts w:ascii="Arial" w:hAnsi="Arial" w:cs="Arial"/>
          <w:sz w:val="24"/>
          <w:szCs w:val="24"/>
        </w:rPr>
        <w:t xml:space="preserve"> </w:t>
      </w:r>
      <w:r w:rsidR="0022483F" w:rsidRPr="004C716F">
        <w:rPr>
          <w:rFonts w:ascii="Arial" w:hAnsi="Arial" w:cs="Arial"/>
          <w:sz w:val="24"/>
          <w:szCs w:val="24"/>
        </w:rPr>
        <w:t>que se exhiba</w:t>
      </w:r>
      <w:r w:rsidR="00C034C0" w:rsidRPr="004C716F">
        <w:rPr>
          <w:rFonts w:ascii="Arial" w:hAnsi="Arial" w:cs="Arial"/>
          <w:sz w:val="24"/>
          <w:szCs w:val="24"/>
        </w:rPr>
        <w:t xml:space="preserve">, a efecto de obtener la </w:t>
      </w:r>
      <w:r w:rsidR="007312A7" w:rsidRPr="004C716F">
        <w:rPr>
          <w:rFonts w:ascii="Arial" w:hAnsi="Arial" w:cs="Arial"/>
          <w:sz w:val="24"/>
          <w:szCs w:val="24"/>
        </w:rPr>
        <w:t>información de la o</w:t>
      </w:r>
      <w:r w:rsidR="00C034C0" w:rsidRPr="004C716F">
        <w:rPr>
          <w:rFonts w:ascii="Arial" w:hAnsi="Arial" w:cs="Arial"/>
          <w:sz w:val="24"/>
          <w:szCs w:val="24"/>
        </w:rPr>
        <w:t xml:space="preserve"> el ciudadano que brinda su apoyo</w:t>
      </w:r>
      <w:r w:rsidR="00454476" w:rsidRPr="004C716F">
        <w:rPr>
          <w:rFonts w:ascii="Arial" w:hAnsi="Arial" w:cs="Arial"/>
          <w:sz w:val="24"/>
          <w:szCs w:val="24"/>
        </w:rPr>
        <w:t xml:space="preserve">, </w:t>
      </w:r>
      <w:r w:rsidR="00454476" w:rsidRPr="004C716F">
        <w:rPr>
          <w:rFonts w:ascii="Arial" w:hAnsi="Arial" w:cs="Arial"/>
          <w:b/>
          <w:sz w:val="24"/>
          <w:szCs w:val="24"/>
        </w:rPr>
        <w:t>mismos que no serán editables</w:t>
      </w:r>
      <w:r w:rsidR="003F4240" w:rsidRPr="004C716F">
        <w:rPr>
          <w:rFonts w:ascii="Arial" w:hAnsi="Arial" w:cs="Arial"/>
          <w:sz w:val="24"/>
          <w:szCs w:val="24"/>
        </w:rPr>
        <w:t>.</w:t>
      </w:r>
    </w:p>
    <w:p w14:paraId="583C157A" w14:textId="77777777" w:rsidR="00345706" w:rsidRPr="004C716F" w:rsidRDefault="00345706" w:rsidP="006E5053">
      <w:pPr>
        <w:pStyle w:val="Prrafodelista"/>
        <w:tabs>
          <w:tab w:val="left" w:pos="567"/>
        </w:tabs>
        <w:spacing w:after="0" w:line="240" w:lineRule="auto"/>
        <w:ind w:left="567"/>
        <w:jc w:val="both"/>
        <w:rPr>
          <w:rFonts w:ascii="Arial" w:hAnsi="Arial" w:cs="Arial"/>
          <w:sz w:val="24"/>
          <w:szCs w:val="24"/>
        </w:rPr>
      </w:pPr>
    </w:p>
    <w:p w14:paraId="1410BD9E" w14:textId="603B9532" w:rsidR="00345706" w:rsidRPr="004C716F" w:rsidRDefault="00345706">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A27F48" w:rsidRPr="004C716F">
        <w:rPr>
          <w:rFonts w:ascii="Arial" w:hAnsi="Arial" w:cs="Arial"/>
          <w:sz w:val="24"/>
          <w:szCs w:val="24"/>
        </w:rPr>
        <w:t>persona</w:t>
      </w:r>
      <w:r w:rsidR="004C6FB2"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 xml:space="preserve">uxiliar deberá verificar que las imágenes captadas sean legibles, particularmente que los datos obtenidos </w:t>
      </w:r>
      <w:r w:rsidR="004C6FB2" w:rsidRPr="004C716F">
        <w:rPr>
          <w:rFonts w:ascii="Arial" w:hAnsi="Arial" w:cs="Arial"/>
          <w:sz w:val="24"/>
          <w:szCs w:val="24"/>
        </w:rPr>
        <w:t xml:space="preserve">en </w:t>
      </w:r>
      <w:r w:rsidRPr="004C716F">
        <w:rPr>
          <w:rFonts w:ascii="Arial" w:hAnsi="Arial" w:cs="Arial"/>
          <w:sz w:val="24"/>
          <w:szCs w:val="24"/>
        </w:rPr>
        <w:t>el proceso de captación sean visibles.</w:t>
      </w:r>
    </w:p>
    <w:p w14:paraId="2263283E" w14:textId="77777777" w:rsidR="00256A38" w:rsidRPr="004C716F" w:rsidRDefault="00256A38" w:rsidP="006E5053">
      <w:pPr>
        <w:pStyle w:val="Prrafodelista"/>
        <w:spacing w:after="0" w:line="240" w:lineRule="auto"/>
        <w:rPr>
          <w:rFonts w:ascii="Arial" w:hAnsi="Arial" w:cs="Arial"/>
          <w:sz w:val="24"/>
          <w:szCs w:val="24"/>
        </w:rPr>
      </w:pPr>
    </w:p>
    <w:p w14:paraId="22DEEECF" w14:textId="232811D1" w:rsidR="005509DB" w:rsidRPr="004C716F" w:rsidRDefault="00256A38" w:rsidP="003634EE">
      <w:pPr>
        <w:pStyle w:val="Prrafodelista"/>
        <w:spacing w:after="0" w:line="240" w:lineRule="auto"/>
        <w:ind w:left="851"/>
        <w:jc w:val="both"/>
        <w:rPr>
          <w:rFonts w:ascii="Arial" w:hAnsi="Arial" w:cs="Arial"/>
          <w:sz w:val="24"/>
          <w:szCs w:val="24"/>
        </w:rPr>
      </w:pPr>
      <w:r w:rsidRPr="004C716F">
        <w:rPr>
          <w:rFonts w:ascii="Arial" w:hAnsi="Arial" w:cs="Arial"/>
          <w:sz w:val="24"/>
          <w:szCs w:val="24"/>
        </w:rPr>
        <w:t xml:space="preserve">Para lo anterior, la </w:t>
      </w:r>
      <w:r w:rsidR="00A74545" w:rsidRPr="004C716F">
        <w:rPr>
          <w:rFonts w:ascii="Arial" w:hAnsi="Arial" w:cs="Arial"/>
          <w:sz w:val="24"/>
          <w:szCs w:val="24"/>
        </w:rPr>
        <w:t>APP</w:t>
      </w:r>
      <w:r w:rsidRPr="004C716F">
        <w:rPr>
          <w:rFonts w:ascii="Arial" w:hAnsi="Arial" w:cs="Arial"/>
          <w:sz w:val="24"/>
          <w:szCs w:val="24"/>
        </w:rPr>
        <w:t xml:space="preserve"> permite verificar las imágenes captadas del apoyo de la ciudadanía de tal manera que la</w:t>
      </w:r>
      <w:r w:rsidR="00F37F82" w:rsidRPr="004C716F">
        <w:rPr>
          <w:rFonts w:ascii="Arial" w:hAnsi="Arial" w:cs="Arial"/>
          <w:sz w:val="24"/>
          <w:szCs w:val="24"/>
        </w:rPr>
        <w:t xml:space="preserve"> persona</w:t>
      </w:r>
      <w:r w:rsidRPr="004C716F">
        <w:rPr>
          <w:rFonts w:ascii="Arial" w:hAnsi="Arial" w:cs="Arial"/>
          <w:sz w:val="24"/>
          <w:szCs w:val="24"/>
        </w:rPr>
        <w:t xml:space="preserve"> auxiliar, tenga los elementos para revisar que las imágenes de la CPV, la fotografía viva de la persona, y la firma</w:t>
      </w:r>
      <w:r w:rsidR="00A27F48" w:rsidRPr="004C716F">
        <w:rPr>
          <w:rFonts w:ascii="Arial" w:hAnsi="Arial" w:cs="Arial"/>
          <w:sz w:val="24"/>
          <w:szCs w:val="24"/>
        </w:rPr>
        <w:t xml:space="preserve"> manuscrita digitalizada</w:t>
      </w:r>
      <w:r w:rsidRPr="004C716F">
        <w:rPr>
          <w:rFonts w:ascii="Arial" w:hAnsi="Arial" w:cs="Arial"/>
          <w:sz w:val="24"/>
          <w:szCs w:val="24"/>
        </w:rPr>
        <w:t>, hayan sido captadas adecuadamente, es decir, que se muestren con la claridad suficiente para mostrar la voluntad de la ciudadanía de otorgar su apoyo.</w:t>
      </w:r>
      <w:r w:rsidR="00951183" w:rsidRPr="004C716F">
        <w:rPr>
          <w:rFonts w:ascii="Arial" w:hAnsi="Arial" w:cs="Arial"/>
          <w:sz w:val="24"/>
          <w:szCs w:val="24"/>
        </w:rPr>
        <w:t xml:space="preserve"> </w:t>
      </w:r>
      <w:r w:rsidRPr="004C716F">
        <w:rPr>
          <w:rFonts w:ascii="Arial" w:hAnsi="Arial" w:cs="Arial"/>
          <w:sz w:val="24"/>
          <w:szCs w:val="24"/>
        </w:rPr>
        <w:t xml:space="preserve">En el caso de que alguna de las imágenes no sea legible, el apoyo será considerado </w:t>
      </w:r>
      <w:r w:rsidR="002307DC" w:rsidRPr="004C716F">
        <w:rPr>
          <w:rFonts w:ascii="Arial" w:hAnsi="Arial" w:cs="Arial"/>
          <w:sz w:val="24"/>
          <w:szCs w:val="24"/>
        </w:rPr>
        <w:t xml:space="preserve">no </w:t>
      </w:r>
      <w:r w:rsidRPr="004C716F">
        <w:rPr>
          <w:rFonts w:ascii="Arial" w:hAnsi="Arial" w:cs="Arial"/>
          <w:sz w:val="24"/>
          <w:szCs w:val="24"/>
        </w:rPr>
        <w:t xml:space="preserve">válido de conformidad con lo señalado en el numeral </w:t>
      </w:r>
      <w:r w:rsidR="00BD4600" w:rsidRPr="004C716F">
        <w:rPr>
          <w:rFonts w:ascii="Arial" w:hAnsi="Arial" w:cs="Arial"/>
          <w:sz w:val="24"/>
          <w:szCs w:val="24"/>
        </w:rPr>
        <w:t>84</w:t>
      </w:r>
      <w:r w:rsidRPr="004C716F">
        <w:rPr>
          <w:rFonts w:ascii="Arial" w:hAnsi="Arial" w:cs="Arial"/>
          <w:sz w:val="24"/>
          <w:szCs w:val="24"/>
        </w:rPr>
        <w:t xml:space="preserve"> de los presentes Lineamientos.</w:t>
      </w:r>
    </w:p>
    <w:p w14:paraId="027818CB" w14:textId="77777777" w:rsidR="00256A38" w:rsidRPr="004C716F" w:rsidRDefault="00256A38" w:rsidP="006E5053">
      <w:pPr>
        <w:pStyle w:val="Prrafodelista"/>
        <w:spacing w:after="0" w:line="240" w:lineRule="auto"/>
        <w:rPr>
          <w:rFonts w:ascii="Arial" w:hAnsi="Arial" w:cs="Arial"/>
          <w:sz w:val="24"/>
          <w:szCs w:val="24"/>
        </w:rPr>
      </w:pPr>
    </w:p>
    <w:p w14:paraId="0C6B721E" w14:textId="01292184" w:rsidR="005509DB" w:rsidRPr="004C716F" w:rsidRDefault="004D2FC6">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2307DC" w:rsidRPr="004C716F">
        <w:rPr>
          <w:rFonts w:ascii="Arial" w:hAnsi="Arial" w:cs="Arial"/>
          <w:sz w:val="24"/>
          <w:szCs w:val="24"/>
        </w:rPr>
        <w:t>persona</w:t>
      </w:r>
      <w:r w:rsidRPr="004C716F">
        <w:rPr>
          <w:rFonts w:ascii="Arial" w:hAnsi="Arial" w:cs="Arial"/>
          <w:sz w:val="24"/>
          <w:szCs w:val="24"/>
        </w:rPr>
        <w:t xml:space="preserve"> auxiliar deberá</w:t>
      </w:r>
      <w:r w:rsidR="005509DB" w:rsidRPr="004C716F">
        <w:rPr>
          <w:rFonts w:ascii="Arial" w:hAnsi="Arial" w:cs="Arial"/>
          <w:sz w:val="24"/>
          <w:szCs w:val="24"/>
        </w:rPr>
        <w:t xml:space="preserve"> seleccionar en la </w:t>
      </w:r>
      <w:r w:rsidR="00A74545" w:rsidRPr="004C716F">
        <w:rPr>
          <w:rFonts w:ascii="Arial" w:hAnsi="Arial" w:cs="Arial"/>
          <w:sz w:val="24"/>
          <w:szCs w:val="24"/>
        </w:rPr>
        <w:t>APP</w:t>
      </w:r>
      <w:r w:rsidR="005509DB" w:rsidRPr="004C716F">
        <w:rPr>
          <w:rFonts w:ascii="Arial" w:hAnsi="Arial" w:cs="Arial"/>
          <w:sz w:val="24"/>
          <w:szCs w:val="24"/>
        </w:rPr>
        <w:t xml:space="preserve"> el recuadro que indica que el ciudadano o la ciudadana está presentando una </w:t>
      </w:r>
      <w:r w:rsidR="00951183" w:rsidRPr="004C716F">
        <w:rPr>
          <w:rFonts w:ascii="Arial" w:hAnsi="Arial" w:cs="Arial"/>
          <w:sz w:val="24"/>
          <w:szCs w:val="24"/>
        </w:rPr>
        <w:t>CPV</w:t>
      </w:r>
      <w:r w:rsidR="005509DB" w:rsidRPr="004C716F">
        <w:rPr>
          <w:rFonts w:ascii="Arial" w:hAnsi="Arial" w:cs="Arial"/>
          <w:sz w:val="24"/>
          <w:szCs w:val="24"/>
        </w:rPr>
        <w:t xml:space="preserve"> original. De no ser así, </w:t>
      </w:r>
      <w:r w:rsidR="00AD59C2" w:rsidRPr="004C716F">
        <w:rPr>
          <w:rFonts w:ascii="Arial" w:hAnsi="Arial" w:cs="Arial"/>
          <w:sz w:val="24"/>
          <w:szCs w:val="24"/>
        </w:rPr>
        <w:t xml:space="preserve">no </w:t>
      </w:r>
      <w:r w:rsidR="00951183" w:rsidRPr="004C716F">
        <w:rPr>
          <w:rFonts w:ascii="Arial" w:hAnsi="Arial" w:cs="Arial"/>
          <w:sz w:val="24"/>
          <w:szCs w:val="24"/>
        </w:rPr>
        <w:t>podrá avanzar</w:t>
      </w:r>
      <w:r w:rsidR="005509DB" w:rsidRPr="004C716F">
        <w:rPr>
          <w:rFonts w:ascii="Arial" w:hAnsi="Arial" w:cs="Arial"/>
          <w:sz w:val="24"/>
          <w:szCs w:val="24"/>
        </w:rPr>
        <w:t xml:space="preserve"> en la siguiente etapa del proceso de captación de datos. </w:t>
      </w:r>
      <w:r w:rsidR="00AD59C2" w:rsidRPr="004C716F">
        <w:rPr>
          <w:rFonts w:ascii="Arial" w:hAnsi="Arial" w:cs="Arial"/>
          <w:sz w:val="24"/>
          <w:szCs w:val="24"/>
        </w:rPr>
        <w:t>A</w:t>
      </w:r>
      <w:r w:rsidR="005509DB" w:rsidRPr="004C716F">
        <w:rPr>
          <w:rFonts w:ascii="Arial" w:hAnsi="Arial" w:cs="Arial"/>
          <w:sz w:val="24"/>
          <w:szCs w:val="24"/>
        </w:rPr>
        <w:t xml:space="preserve">l </w:t>
      </w:r>
      <w:r w:rsidR="002307DC" w:rsidRPr="004C716F">
        <w:rPr>
          <w:rFonts w:ascii="Arial" w:hAnsi="Arial" w:cs="Arial"/>
          <w:sz w:val="24"/>
          <w:szCs w:val="24"/>
        </w:rPr>
        <w:t>realizar</w:t>
      </w:r>
      <w:r w:rsidR="005509DB" w:rsidRPr="004C716F">
        <w:rPr>
          <w:rFonts w:ascii="Arial" w:hAnsi="Arial" w:cs="Arial"/>
          <w:sz w:val="24"/>
          <w:szCs w:val="24"/>
        </w:rPr>
        <w:t xml:space="preserve"> esta acción se considera que </w:t>
      </w:r>
      <w:r w:rsidR="00AD59C2" w:rsidRPr="004C716F">
        <w:rPr>
          <w:rFonts w:ascii="Arial" w:hAnsi="Arial" w:cs="Arial"/>
          <w:sz w:val="24"/>
          <w:szCs w:val="24"/>
        </w:rPr>
        <w:t>la persona auxiliar</w:t>
      </w:r>
      <w:r w:rsidR="005509DB" w:rsidRPr="004C716F">
        <w:rPr>
          <w:rFonts w:ascii="Arial" w:hAnsi="Arial" w:cs="Arial"/>
          <w:sz w:val="24"/>
          <w:szCs w:val="24"/>
        </w:rPr>
        <w:t xml:space="preserve"> verificó</w:t>
      </w:r>
      <w:r w:rsidR="002307DC" w:rsidRPr="004C716F">
        <w:rPr>
          <w:rFonts w:ascii="Arial" w:hAnsi="Arial" w:cs="Arial"/>
          <w:sz w:val="24"/>
          <w:szCs w:val="24"/>
        </w:rPr>
        <w:t>, validó</w:t>
      </w:r>
      <w:r w:rsidR="005509DB" w:rsidRPr="004C716F">
        <w:rPr>
          <w:rFonts w:ascii="Arial" w:hAnsi="Arial" w:cs="Arial"/>
          <w:sz w:val="24"/>
          <w:szCs w:val="24"/>
        </w:rPr>
        <w:t xml:space="preserve"> y constató que se presentó una </w:t>
      </w:r>
      <w:r w:rsidR="00951183" w:rsidRPr="004C716F">
        <w:rPr>
          <w:rFonts w:ascii="Arial" w:hAnsi="Arial" w:cs="Arial"/>
          <w:sz w:val="24"/>
          <w:szCs w:val="24"/>
        </w:rPr>
        <w:t>CPV</w:t>
      </w:r>
      <w:r w:rsidR="005509DB" w:rsidRPr="004C716F">
        <w:rPr>
          <w:rFonts w:ascii="Arial" w:hAnsi="Arial" w:cs="Arial"/>
          <w:sz w:val="24"/>
          <w:szCs w:val="24"/>
        </w:rPr>
        <w:t xml:space="preserve"> original.</w:t>
      </w:r>
    </w:p>
    <w:p w14:paraId="61471723" w14:textId="77777777" w:rsidR="003F4240" w:rsidRPr="004C716F" w:rsidRDefault="003F4240" w:rsidP="003634EE">
      <w:pPr>
        <w:spacing w:after="0" w:line="240" w:lineRule="auto"/>
        <w:ind w:left="851" w:hanging="851"/>
        <w:jc w:val="both"/>
        <w:rPr>
          <w:rFonts w:ascii="Arial" w:hAnsi="Arial" w:cs="Arial"/>
          <w:sz w:val="24"/>
          <w:szCs w:val="24"/>
        </w:rPr>
      </w:pPr>
    </w:p>
    <w:p w14:paraId="7F4F7127" w14:textId="7E94EED4" w:rsidR="003F4240" w:rsidRPr="004C716F" w:rsidRDefault="00EC02F9">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2307DC" w:rsidRPr="004C716F">
        <w:rPr>
          <w:rFonts w:ascii="Arial" w:hAnsi="Arial" w:cs="Arial"/>
          <w:sz w:val="24"/>
          <w:szCs w:val="24"/>
        </w:rPr>
        <w:t>persona</w:t>
      </w:r>
      <w:r w:rsidR="004C6FB2"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uxiliar</w:t>
      </w:r>
      <w:r w:rsidR="003F4240" w:rsidRPr="004C716F">
        <w:rPr>
          <w:rFonts w:ascii="Arial" w:hAnsi="Arial" w:cs="Arial"/>
          <w:sz w:val="24"/>
          <w:szCs w:val="24"/>
        </w:rPr>
        <w:t xml:space="preserve"> </w:t>
      </w:r>
      <w:r w:rsidR="000B7B2F" w:rsidRPr="004C716F">
        <w:rPr>
          <w:rFonts w:ascii="Arial" w:hAnsi="Arial" w:cs="Arial"/>
          <w:sz w:val="24"/>
          <w:szCs w:val="24"/>
        </w:rPr>
        <w:t xml:space="preserve">solicitará a quien brinda su apoyo la </w:t>
      </w:r>
      <w:r w:rsidR="00FC5882" w:rsidRPr="004C716F">
        <w:rPr>
          <w:rFonts w:ascii="Arial" w:hAnsi="Arial" w:cs="Arial"/>
          <w:sz w:val="24"/>
          <w:szCs w:val="24"/>
        </w:rPr>
        <w:t>capt</w:t>
      </w:r>
      <w:r w:rsidR="00454476" w:rsidRPr="004C716F">
        <w:rPr>
          <w:rFonts w:ascii="Arial" w:hAnsi="Arial" w:cs="Arial"/>
          <w:sz w:val="24"/>
          <w:szCs w:val="24"/>
        </w:rPr>
        <w:t>ura</w:t>
      </w:r>
      <w:r w:rsidR="00FC5882" w:rsidRPr="004C716F">
        <w:rPr>
          <w:rFonts w:ascii="Arial" w:hAnsi="Arial" w:cs="Arial"/>
          <w:sz w:val="24"/>
          <w:szCs w:val="24"/>
        </w:rPr>
        <w:t xml:space="preserve"> </w:t>
      </w:r>
      <w:r w:rsidR="000B7B2F" w:rsidRPr="004C716F">
        <w:rPr>
          <w:rFonts w:ascii="Arial" w:hAnsi="Arial" w:cs="Arial"/>
          <w:sz w:val="24"/>
          <w:szCs w:val="24"/>
        </w:rPr>
        <w:t xml:space="preserve">de la fotografía de su rostro </w:t>
      </w:r>
      <w:r w:rsidR="005509DB" w:rsidRPr="004C716F">
        <w:rPr>
          <w:rFonts w:ascii="Arial" w:hAnsi="Arial" w:cs="Arial"/>
          <w:sz w:val="24"/>
          <w:szCs w:val="24"/>
        </w:rPr>
        <w:t>(fotografía viva</w:t>
      </w:r>
      <w:r w:rsidR="002307DC" w:rsidRPr="004C716F">
        <w:rPr>
          <w:rFonts w:ascii="Arial" w:hAnsi="Arial" w:cs="Arial"/>
          <w:sz w:val="24"/>
          <w:szCs w:val="24"/>
        </w:rPr>
        <w:t xml:space="preserve"> o presencial</w:t>
      </w:r>
      <w:r w:rsidR="005509DB" w:rsidRPr="004C716F">
        <w:rPr>
          <w:rFonts w:ascii="Arial" w:hAnsi="Arial" w:cs="Arial"/>
          <w:sz w:val="24"/>
          <w:szCs w:val="24"/>
        </w:rPr>
        <w:t xml:space="preserve">) </w:t>
      </w:r>
      <w:r w:rsidR="000B7B2F" w:rsidRPr="004C716F">
        <w:rPr>
          <w:rFonts w:ascii="Arial" w:hAnsi="Arial" w:cs="Arial"/>
          <w:sz w:val="24"/>
          <w:szCs w:val="24"/>
        </w:rPr>
        <w:t xml:space="preserve">a través de la </w:t>
      </w:r>
      <w:r w:rsidR="00A74545" w:rsidRPr="004C716F">
        <w:rPr>
          <w:rFonts w:ascii="Arial" w:hAnsi="Arial" w:cs="Arial"/>
          <w:sz w:val="24"/>
          <w:szCs w:val="24"/>
        </w:rPr>
        <w:t>APP</w:t>
      </w:r>
      <w:r w:rsidR="000B7B2F" w:rsidRPr="004C716F">
        <w:rPr>
          <w:rFonts w:ascii="Arial" w:hAnsi="Arial" w:cs="Arial"/>
          <w:sz w:val="24"/>
          <w:szCs w:val="24"/>
        </w:rPr>
        <w:t xml:space="preserve">, a efecto de que esta autoridad cuente con los elementos necesarios para constatar </w:t>
      </w:r>
      <w:r w:rsidR="00020856" w:rsidRPr="004C716F">
        <w:rPr>
          <w:rFonts w:ascii="Arial" w:hAnsi="Arial" w:cs="Arial"/>
          <w:sz w:val="24"/>
          <w:szCs w:val="24"/>
        </w:rPr>
        <w:t>la veracidad del otorgamiento del</w:t>
      </w:r>
      <w:r w:rsidR="000B7B2F" w:rsidRPr="004C716F">
        <w:rPr>
          <w:rFonts w:ascii="Arial" w:hAnsi="Arial" w:cs="Arial"/>
          <w:sz w:val="24"/>
          <w:szCs w:val="24"/>
        </w:rPr>
        <w:t xml:space="preserve"> </w:t>
      </w:r>
      <w:r w:rsidR="004D2FC6" w:rsidRPr="004C716F">
        <w:rPr>
          <w:rFonts w:ascii="Arial" w:hAnsi="Arial" w:cs="Arial"/>
          <w:sz w:val="24"/>
          <w:szCs w:val="24"/>
        </w:rPr>
        <w:t>a</w:t>
      </w:r>
      <w:r w:rsidR="000B7B2F" w:rsidRPr="004C716F">
        <w:rPr>
          <w:rFonts w:ascii="Arial" w:hAnsi="Arial" w:cs="Arial"/>
          <w:sz w:val="24"/>
          <w:szCs w:val="24"/>
        </w:rPr>
        <w:t>poyo. En caso de negativ</w:t>
      </w:r>
      <w:r w:rsidR="0022483F" w:rsidRPr="004C716F">
        <w:rPr>
          <w:rFonts w:ascii="Arial" w:hAnsi="Arial" w:cs="Arial"/>
          <w:sz w:val="24"/>
          <w:szCs w:val="24"/>
        </w:rPr>
        <w:t>a</w:t>
      </w:r>
      <w:r w:rsidR="000B7B2F" w:rsidRPr="004C716F">
        <w:rPr>
          <w:rFonts w:ascii="Arial" w:hAnsi="Arial" w:cs="Arial"/>
          <w:sz w:val="24"/>
          <w:szCs w:val="24"/>
        </w:rPr>
        <w:t xml:space="preserve"> de la o el ciudadano, no se podrá continuar con la obtención de</w:t>
      </w:r>
      <w:r w:rsidR="00371E7D" w:rsidRPr="004C716F">
        <w:rPr>
          <w:rFonts w:ascii="Arial" w:hAnsi="Arial" w:cs="Arial"/>
          <w:sz w:val="24"/>
          <w:szCs w:val="24"/>
        </w:rPr>
        <w:t xml:space="preserve"> ese </w:t>
      </w:r>
      <w:r w:rsidR="00C3335A" w:rsidRPr="004C716F">
        <w:rPr>
          <w:rFonts w:ascii="Arial" w:hAnsi="Arial" w:cs="Arial"/>
          <w:sz w:val="24"/>
          <w:szCs w:val="24"/>
        </w:rPr>
        <w:t>apoyo</w:t>
      </w:r>
      <w:r w:rsidR="009A2027" w:rsidRPr="004C716F">
        <w:rPr>
          <w:rFonts w:ascii="Arial" w:hAnsi="Arial" w:cs="Arial"/>
          <w:sz w:val="24"/>
          <w:szCs w:val="24"/>
        </w:rPr>
        <w:t>.</w:t>
      </w:r>
    </w:p>
    <w:p w14:paraId="25B4E466" w14:textId="77777777" w:rsidR="00194329" w:rsidRPr="004C716F" w:rsidRDefault="00194329" w:rsidP="006E5053">
      <w:pPr>
        <w:pStyle w:val="Prrafodelista"/>
        <w:spacing w:after="0" w:line="240" w:lineRule="auto"/>
        <w:rPr>
          <w:rFonts w:ascii="Arial" w:hAnsi="Arial" w:cs="Arial"/>
          <w:sz w:val="24"/>
          <w:szCs w:val="24"/>
        </w:rPr>
      </w:pPr>
    </w:p>
    <w:p w14:paraId="27AAE104" w14:textId="38B336B0" w:rsidR="00194329" w:rsidRPr="004C716F" w:rsidRDefault="00194329">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lastRenderedPageBreak/>
        <w:t xml:space="preserve">La </w:t>
      </w:r>
      <w:r w:rsidR="002307DC" w:rsidRPr="004C716F">
        <w:rPr>
          <w:rFonts w:ascii="Arial" w:hAnsi="Arial" w:cs="Arial"/>
          <w:sz w:val="24"/>
          <w:szCs w:val="24"/>
        </w:rPr>
        <w:t>persona</w:t>
      </w:r>
      <w:r w:rsidR="004C6FB2"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 xml:space="preserve">uxiliar deberá revisar que la fotografía </w:t>
      </w:r>
      <w:r w:rsidR="002307DC" w:rsidRPr="004C716F">
        <w:rPr>
          <w:rFonts w:ascii="Arial" w:hAnsi="Arial" w:cs="Arial"/>
          <w:sz w:val="24"/>
          <w:szCs w:val="24"/>
        </w:rPr>
        <w:t xml:space="preserve">viva </w:t>
      </w:r>
      <w:r w:rsidR="0022483F" w:rsidRPr="004C716F">
        <w:rPr>
          <w:rFonts w:ascii="Arial" w:hAnsi="Arial" w:cs="Arial"/>
          <w:sz w:val="24"/>
          <w:szCs w:val="24"/>
        </w:rPr>
        <w:t xml:space="preserve">captada </w:t>
      </w:r>
      <w:r w:rsidRPr="004C716F">
        <w:rPr>
          <w:rFonts w:ascii="Arial" w:hAnsi="Arial" w:cs="Arial"/>
          <w:sz w:val="24"/>
          <w:szCs w:val="24"/>
        </w:rPr>
        <w:t>cumpla co</w:t>
      </w:r>
      <w:r w:rsidR="00AD59C2" w:rsidRPr="004C716F">
        <w:rPr>
          <w:rFonts w:ascii="Arial" w:hAnsi="Arial" w:cs="Arial"/>
          <w:sz w:val="24"/>
          <w:szCs w:val="24"/>
        </w:rPr>
        <w:t>n los siguientes requerimientos.</w:t>
      </w:r>
      <w:r w:rsidRPr="004C716F">
        <w:rPr>
          <w:rFonts w:ascii="Arial" w:hAnsi="Arial" w:cs="Arial"/>
          <w:sz w:val="24"/>
          <w:szCs w:val="24"/>
        </w:rPr>
        <w:t xml:space="preserve"> </w:t>
      </w:r>
      <w:r w:rsidR="00AD59C2" w:rsidRPr="004C716F">
        <w:rPr>
          <w:rFonts w:ascii="Arial" w:hAnsi="Arial" w:cs="Arial"/>
          <w:sz w:val="24"/>
          <w:szCs w:val="24"/>
        </w:rPr>
        <w:t>E</w:t>
      </w:r>
      <w:r w:rsidRPr="004C716F">
        <w:rPr>
          <w:rFonts w:ascii="Arial" w:hAnsi="Arial" w:cs="Arial"/>
          <w:sz w:val="24"/>
          <w:szCs w:val="24"/>
        </w:rPr>
        <w:t xml:space="preserve">n caso contrario, la </w:t>
      </w:r>
      <w:r w:rsidR="00A74545" w:rsidRPr="004C716F">
        <w:rPr>
          <w:rFonts w:ascii="Arial" w:hAnsi="Arial" w:cs="Arial"/>
          <w:sz w:val="24"/>
          <w:szCs w:val="24"/>
        </w:rPr>
        <w:t>APP</w:t>
      </w:r>
      <w:r w:rsidR="004657B6" w:rsidRPr="004C716F">
        <w:rPr>
          <w:rFonts w:ascii="Arial" w:hAnsi="Arial" w:cs="Arial"/>
          <w:sz w:val="24"/>
          <w:szCs w:val="24"/>
        </w:rPr>
        <w:t xml:space="preserve"> </w:t>
      </w:r>
      <w:r w:rsidR="00660885" w:rsidRPr="004C716F">
        <w:rPr>
          <w:rFonts w:ascii="Arial" w:hAnsi="Arial" w:cs="Arial"/>
          <w:sz w:val="24"/>
          <w:szCs w:val="24"/>
        </w:rPr>
        <w:t>permitirá</w:t>
      </w:r>
      <w:r w:rsidRPr="004C716F">
        <w:rPr>
          <w:rFonts w:ascii="Arial" w:hAnsi="Arial" w:cs="Arial"/>
          <w:sz w:val="24"/>
          <w:szCs w:val="24"/>
        </w:rPr>
        <w:t xml:space="preserve"> </w:t>
      </w:r>
      <w:r w:rsidR="00AD59C2" w:rsidRPr="004C716F">
        <w:rPr>
          <w:rFonts w:ascii="Arial" w:hAnsi="Arial" w:cs="Arial"/>
          <w:sz w:val="24"/>
          <w:szCs w:val="24"/>
        </w:rPr>
        <w:t xml:space="preserve">volver a </w:t>
      </w:r>
      <w:r w:rsidRPr="004C716F">
        <w:rPr>
          <w:rFonts w:ascii="Arial" w:hAnsi="Arial" w:cs="Arial"/>
          <w:sz w:val="24"/>
          <w:szCs w:val="24"/>
        </w:rPr>
        <w:t xml:space="preserve">tomar </w:t>
      </w:r>
      <w:r w:rsidR="00660885" w:rsidRPr="004C716F">
        <w:rPr>
          <w:rFonts w:ascii="Arial" w:hAnsi="Arial" w:cs="Arial"/>
          <w:sz w:val="24"/>
          <w:szCs w:val="24"/>
        </w:rPr>
        <w:t xml:space="preserve">la fotografía, </w:t>
      </w:r>
      <w:r w:rsidRPr="004C716F">
        <w:rPr>
          <w:rFonts w:ascii="Arial" w:hAnsi="Arial" w:cs="Arial"/>
          <w:sz w:val="24"/>
          <w:szCs w:val="24"/>
        </w:rPr>
        <w:t>las veces que sea necesario.</w:t>
      </w:r>
    </w:p>
    <w:p w14:paraId="618726A0" w14:textId="77777777" w:rsidR="00660885" w:rsidRPr="004C716F" w:rsidRDefault="00660885" w:rsidP="006E5053">
      <w:pPr>
        <w:pBdr>
          <w:top w:val="nil"/>
          <w:left w:val="nil"/>
          <w:bottom w:val="nil"/>
          <w:right w:val="nil"/>
          <w:between w:val="nil"/>
        </w:pBdr>
        <w:spacing w:after="0" w:line="240" w:lineRule="auto"/>
        <w:ind w:left="993" w:right="822"/>
        <w:jc w:val="both"/>
        <w:rPr>
          <w:rFonts w:ascii="Arial" w:hAnsi="Arial" w:cs="Arial"/>
          <w:color w:val="000000"/>
          <w:sz w:val="24"/>
          <w:szCs w:val="24"/>
        </w:rPr>
      </w:pPr>
    </w:p>
    <w:p w14:paraId="18E1AF9B" w14:textId="77777777" w:rsidR="00B867E3" w:rsidRPr="004C716F" w:rsidRDefault="00B867E3">
      <w:pPr>
        <w:numPr>
          <w:ilvl w:val="0"/>
          <w:numId w:val="11"/>
        </w:numPr>
        <w:pBdr>
          <w:top w:val="nil"/>
          <w:left w:val="nil"/>
          <w:bottom w:val="nil"/>
          <w:right w:val="nil"/>
          <w:between w:val="nil"/>
        </w:pBdr>
        <w:spacing w:after="0" w:line="240" w:lineRule="auto"/>
        <w:ind w:left="1418" w:right="822" w:hanging="567"/>
        <w:jc w:val="both"/>
        <w:rPr>
          <w:color w:val="000000"/>
          <w:sz w:val="24"/>
          <w:szCs w:val="24"/>
        </w:rPr>
      </w:pPr>
      <w:r w:rsidRPr="004C716F">
        <w:rPr>
          <w:rFonts w:ascii="Arial" w:eastAsia="Arial" w:hAnsi="Arial" w:cs="Arial"/>
          <w:color w:val="000000"/>
          <w:sz w:val="24"/>
          <w:szCs w:val="24"/>
        </w:rPr>
        <w:t>La fotografía deberá ser tomada de frente.</w:t>
      </w:r>
    </w:p>
    <w:p w14:paraId="251A7ADE" w14:textId="19BDEF66" w:rsidR="00194329" w:rsidRPr="004C716F" w:rsidRDefault="00194329">
      <w:pPr>
        <w:numPr>
          <w:ilvl w:val="0"/>
          <w:numId w:val="11"/>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El rostro de</w:t>
      </w:r>
      <w:r w:rsidR="00660885" w:rsidRPr="004C716F">
        <w:rPr>
          <w:rFonts w:ascii="Arial" w:eastAsia="Arial" w:hAnsi="Arial" w:cs="Arial"/>
          <w:color w:val="000000"/>
          <w:sz w:val="24"/>
          <w:szCs w:val="24"/>
        </w:rPr>
        <w:t xml:space="preserve"> </w:t>
      </w:r>
      <w:r w:rsidRPr="004C716F">
        <w:rPr>
          <w:rFonts w:ascii="Arial" w:eastAsia="Arial" w:hAnsi="Arial" w:cs="Arial"/>
          <w:color w:val="000000"/>
          <w:sz w:val="24"/>
          <w:szCs w:val="24"/>
        </w:rPr>
        <w:t>l</w:t>
      </w:r>
      <w:r w:rsidR="00660885" w:rsidRPr="004C716F">
        <w:rPr>
          <w:rFonts w:ascii="Arial" w:eastAsia="Arial" w:hAnsi="Arial" w:cs="Arial"/>
          <w:color w:val="000000"/>
          <w:sz w:val="24"/>
          <w:szCs w:val="24"/>
        </w:rPr>
        <w:t xml:space="preserve">a </w:t>
      </w:r>
      <w:r w:rsidR="00951183" w:rsidRPr="004C716F">
        <w:rPr>
          <w:rFonts w:ascii="Arial" w:eastAsia="Arial" w:hAnsi="Arial" w:cs="Arial"/>
          <w:color w:val="000000"/>
          <w:sz w:val="24"/>
          <w:szCs w:val="24"/>
        </w:rPr>
        <w:t>persona</w:t>
      </w:r>
      <w:r w:rsidRPr="004C716F">
        <w:rPr>
          <w:rFonts w:ascii="Arial" w:eastAsia="Arial" w:hAnsi="Arial" w:cs="Arial"/>
          <w:color w:val="000000"/>
          <w:sz w:val="24"/>
          <w:szCs w:val="24"/>
        </w:rPr>
        <w:t xml:space="preserve"> ciudadan</w:t>
      </w:r>
      <w:r w:rsidR="00951183" w:rsidRPr="004C716F">
        <w:rPr>
          <w:rFonts w:ascii="Arial" w:eastAsia="Arial" w:hAnsi="Arial" w:cs="Arial"/>
          <w:color w:val="000000"/>
          <w:sz w:val="24"/>
          <w:szCs w:val="24"/>
        </w:rPr>
        <w:t>a</w:t>
      </w:r>
      <w:r w:rsidRPr="004C716F">
        <w:rPr>
          <w:rFonts w:ascii="Arial" w:eastAsia="Arial" w:hAnsi="Arial" w:cs="Arial"/>
          <w:color w:val="000000"/>
          <w:sz w:val="24"/>
          <w:szCs w:val="24"/>
        </w:rPr>
        <w:t xml:space="preserve"> debe estar descubierto</w:t>
      </w:r>
      <w:r w:rsidR="00951183" w:rsidRPr="004C716F">
        <w:rPr>
          <w:rFonts w:ascii="Arial" w:eastAsia="Arial" w:hAnsi="Arial" w:cs="Arial"/>
          <w:color w:val="000000"/>
          <w:sz w:val="24"/>
          <w:szCs w:val="24"/>
        </w:rPr>
        <w:t xml:space="preserve"> (sin cubrebocas ni lentes oscuros, entre otros)</w:t>
      </w:r>
      <w:r w:rsidRPr="004C716F">
        <w:rPr>
          <w:rFonts w:ascii="Arial" w:eastAsia="Arial" w:hAnsi="Arial" w:cs="Arial"/>
          <w:color w:val="000000"/>
          <w:sz w:val="24"/>
          <w:szCs w:val="24"/>
        </w:rPr>
        <w:t>.</w:t>
      </w:r>
    </w:p>
    <w:p w14:paraId="16EB0932" w14:textId="3F5EC85B" w:rsidR="00951183" w:rsidRPr="004C716F" w:rsidRDefault="002307DC">
      <w:pPr>
        <w:numPr>
          <w:ilvl w:val="0"/>
          <w:numId w:val="11"/>
        </w:numPr>
        <w:pBdr>
          <w:top w:val="nil"/>
          <w:left w:val="nil"/>
          <w:bottom w:val="nil"/>
          <w:right w:val="nil"/>
          <w:between w:val="nil"/>
        </w:pBdr>
        <w:spacing w:after="0" w:line="240" w:lineRule="auto"/>
        <w:ind w:left="1418" w:right="822" w:hanging="567"/>
        <w:jc w:val="both"/>
        <w:rPr>
          <w:color w:val="000000"/>
          <w:sz w:val="24"/>
          <w:szCs w:val="24"/>
        </w:rPr>
      </w:pPr>
      <w:r w:rsidRPr="004C716F">
        <w:rPr>
          <w:rFonts w:ascii="Arial" w:eastAsia="Arial" w:hAnsi="Arial" w:cs="Arial"/>
          <w:color w:val="000000"/>
          <w:sz w:val="24"/>
          <w:szCs w:val="24"/>
        </w:rPr>
        <w:t>E</w:t>
      </w:r>
      <w:r w:rsidR="00B867E3" w:rsidRPr="004C716F">
        <w:rPr>
          <w:rFonts w:ascii="Arial" w:eastAsia="Arial" w:hAnsi="Arial" w:cs="Arial"/>
          <w:color w:val="000000"/>
          <w:sz w:val="24"/>
          <w:szCs w:val="24"/>
        </w:rPr>
        <w:t>vitar el uso</w:t>
      </w:r>
      <w:r w:rsidR="00B00D38" w:rsidRPr="004C716F">
        <w:rPr>
          <w:rFonts w:ascii="Arial" w:eastAsia="Arial" w:hAnsi="Arial" w:cs="Arial"/>
          <w:color w:val="000000"/>
          <w:sz w:val="24"/>
          <w:szCs w:val="24"/>
        </w:rPr>
        <w:t xml:space="preserve"> de</w:t>
      </w:r>
      <w:r w:rsidR="00B867E3" w:rsidRPr="004C716F">
        <w:rPr>
          <w:rFonts w:ascii="Arial" w:eastAsia="Arial" w:hAnsi="Arial" w:cs="Arial"/>
          <w:color w:val="000000"/>
          <w:sz w:val="24"/>
          <w:szCs w:val="24"/>
        </w:rPr>
        <w:t xml:space="preserve"> lentes</w:t>
      </w:r>
      <w:r w:rsidR="00951183" w:rsidRPr="004C716F">
        <w:rPr>
          <w:rFonts w:ascii="Arial" w:eastAsia="Arial" w:hAnsi="Arial" w:cs="Arial"/>
          <w:color w:val="000000"/>
          <w:sz w:val="24"/>
          <w:szCs w:val="24"/>
        </w:rPr>
        <w:t xml:space="preserve"> de aumento.</w:t>
      </w:r>
    </w:p>
    <w:p w14:paraId="03F46255" w14:textId="5925B704" w:rsidR="00B867E3" w:rsidRPr="004C716F" w:rsidRDefault="00660885">
      <w:pPr>
        <w:numPr>
          <w:ilvl w:val="0"/>
          <w:numId w:val="11"/>
        </w:numPr>
        <w:pBdr>
          <w:top w:val="nil"/>
          <w:left w:val="nil"/>
          <w:bottom w:val="nil"/>
          <w:right w:val="nil"/>
          <w:between w:val="nil"/>
        </w:pBdr>
        <w:spacing w:after="0" w:line="240" w:lineRule="auto"/>
        <w:ind w:left="1418" w:right="822" w:hanging="567"/>
        <w:jc w:val="both"/>
        <w:rPr>
          <w:color w:val="000000"/>
          <w:sz w:val="24"/>
          <w:szCs w:val="24"/>
        </w:rPr>
      </w:pPr>
      <w:r w:rsidRPr="004C716F">
        <w:rPr>
          <w:rFonts w:ascii="Arial" w:eastAsia="Arial" w:hAnsi="Arial" w:cs="Arial"/>
          <w:color w:val="000000"/>
          <w:sz w:val="24"/>
          <w:szCs w:val="24"/>
        </w:rPr>
        <w:t xml:space="preserve">Evitar </w:t>
      </w:r>
      <w:r w:rsidR="00B867E3" w:rsidRPr="004C716F">
        <w:rPr>
          <w:rFonts w:ascii="Arial" w:eastAsia="Arial" w:hAnsi="Arial" w:cs="Arial"/>
          <w:color w:val="000000"/>
          <w:sz w:val="24"/>
          <w:szCs w:val="24"/>
        </w:rPr>
        <w:t>el uso de gorra</w:t>
      </w:r>
      <w:r w:rsidRPr="004C716F">
        <w:rPr>
          <w:rFonts w:ascii="Arial" w:eastAsia="Arial" w:hAnsi="Arial" w:cs="Arial"/>
          <w:color w:val="000000"/>
          <w:sz w:val="24"/>
          <w:szCs w:val="24"/>
        </w:rPr>
        <w:t>(o)</w:t>
      </w:r>
      <w:r w:rsidR="00B867E3" w:rsidRPr="004C716F">
        <w:rPr>
          <w:rFonts w:ascii="Arial" w:eastAsia="Arial" w:hAnsi="Arial" w:cs="Arial"/>
          <w:color w:val="000000"/>
          <w:sz w:val="24"/>
          <w:szCs w:val="24"/>
        </w:rPr>
        <w:t xml:space="preserve"> o sombrero.</w:t>
      </w:r>
    </w:p>
    <w:p w14:paraId="516D0782" w14:textId="38E1D512" w:rsidR="00194329" w:rsidRPr="004C716F" w:rsidRDefault="00194329">
      <w:pPr>
        <w:numPr>
          <w:ilvl w:val="0"/>
          <w:numId w:val="11"/>
        </w:numPr>
        <w:pBdr>
          <w:top w:val="nil"/>
          <w:left w:val="nil"/>
          <w:bottom w:val="nil"/>
          <w:right w:val="nil"/>
          <w:between w:val="nil"/>
        </w:pBdr>
        <w:spacing w:after="0" w:line="240" w:lineRule="auto"/>
        <w:ind w:left="1418" w:right="49" w:hanging="567"/>
        <w:jc w:val="both"/>
        <w:rPr>
          <w:color w:val="000000"/>
          <w:sz w:val="24"/>
          <w:szCs w:val="24"/>
        </w:rPr>
      </w:pPr>
      <w:r w:rsidRPr="004C716F">
        <w:rPr>
          <w:rFonts w:ascii="Arial" w:eastAsia="Arial" w:hAnsi="Arial" w:cs="Arial"/>
          <w:color w:val="000000"/>
          <w:sz w:val="24"/>
          <w:szCs w:val="24"/>
        </w:rPr>
        <w:t xml:space="preserve">Tomar </w:t>
      </w:r>
      <w:r w:rsidR="00660885" w:rsidRPr="004C716F">
        <w:rPr>
          <w:rFonts w:ascii="Arial" w:eastAsia="Arial" w:hAnsi="Arial" w:cs="Arial"/>
          <w:color w:val="000000"/>
          <w:sz w:val="24"/>
          <w:szCs w:val="24"/>
        </w:rPr>
        <w:t xml:space="preserve">la fotografía </w:t>
      </w:r>
      <w:r w:rsidRPr="004C716F">
        <w:rPr>
          <w:rFonts w:ascii="Arial" w:eastAsia="Arial" w:hAnsi="Arial" w:cs="Arial"/>
          <w:color w:val="000000"/>
          <w:sz w:val="24"/>
          <w:szCs w:val="24"/>
        </w:rPr>
        <w:t>solo a</w:t>
      </w:r>
      <w:r w:rsidR="00371E7D" w:rsidRPr="004C716F">
        <w:rPr>
          <w:rFonts w:ascii="Arial" w:eastAsia="Arial" w:hAnsi="Arial" w:cs="Arial"/>
          <w:color w:val="000000"/>
          <w:sz w:val="24"/>
          <w:szCs w:val="24"/>
        </w:rPr>
        <w:t xml:space="preserve"> </w:t>
      </w:r>
      <w:r w:rsidRPr="004C716F">
        <w:rPr>
          <w:rFonts w:ascii="Arial" w:eastAsia="Arial" w:hAnsi="Arial" w:cs="Arial"/>
          <w:color w:val="000000"/>
          <w:sz w:val="24"/>
          <w:szCs w:val="24"/>
        </w:rPr>
        <w:t>l</w:t>
      </w:r>
      <w:r w:rsidR="00371E7D" w:rsidRPr="004C716F">
        <w:rPr>
          <w:rFonts w:ascii="Arial" w:eastAsia="Arial" w:hAnsi="Arial" w:cs="Arial"/>
          <w:color w:val="000000"/>
          <w:sz w:val="24"/>
          <w:szCs w:val="24"/>
        </w:rPr>
        <w:t>a o el</w:t>
      </w:r>
      <w:r w:rsidRPr="004C716F">
        <w:rPr>
          <w:rFonts w:ascii="Arial" w:eastAsia="Arial" w:hAnsi="Arial" w:cs="Arial"/>
          <w:color w:val="000000"/>
          <w:sz w:val="24"/>
          <w:szCs w:val="24"/>
        </w:rPr>
        <w:t xml:space="preserve"> ciudadano</w:t>
      </w:r>
      <w:r w:rsidR="00660885" w:rsidRPr="004C716F">
        <w:rPr>
          <w:rFonts w:ascii="Arial" w:eastAsia="Arial" w:hAnsi="Arial" w:cs="Arial"/>
          <w:color w:val="000000"/>
          <w:sz w:val="24"/>
          <w:szCs w:val="24"/>
        </w:rPr>
        <w:t xml:space="preserve"> en cuestión</w:t>
      </w:r>
      <w:r w:rsidRPr="004C716F">
        <w:rPr>
          <w:rFonts w:ascii="Arial" w:eastAsia="Arial" w:hAnsi="Arial" w:cs="Arial"/>
          <w:color w:val="000000"/>
          <w:sz w:val="24"/>
          <w:szCs w:val="24"/>
        </w:rPr>
        <w:t>, evitando fotos en grupo.</w:t>
      </w:r>
    </w:p>
    <w:p w14:paraId="5EC5DBA5" w14:textId="77777777" w:rsidR="00B867E3" w:rsidRPr="004C716F" w:rsidRDefault="00B867E3">
      <w:pPr>
        <w:numPr>
          <w:ilvl w:val="0"/>
          <w:numId w:val="11"/>
        </w:numPr>
        <w:pBdr>
          <w:top w:val="nil"/>
          <w:left w:val="nil"/>
          <w:bottom w:val="nil"/>
          <w:right w:val="nil"/>
          <w:between w:val="nil"/>
        </w:pBdr>
        <w:spacing w:after="0" w:line="240" w:lineRule="auto"/>
        <w:ind w:left="1418" w:right="49" w:hanging="567"/>
        <w:jc w:val="both"/>
        <w:rPr>
          <w:color w:val="000000"/>
          <w:sz w:val="24"/>
          <w:szCs w:val="24"/>
        </w:rPr>
      </w:pPr>
      <w:r w:rsidRPr="004C716F">
        <w:rPr>
          <w:rFonts w:ascii="Arial" w:eastAsia="Arial" w:hAnsi="Arial" w:cs="Arial"/>
          <w:color w:val="000000"/>
          <w:sz w:val="24"/>
          <w:szCs w:val="24"/>
        </w:rPr>
        <w:t xml:space="preserve">Verificar que la imagen no se vea borrosa </w:t>
      </w:r>
      <w:r w:rsidR="00AC11BC" w:rsidRPr="004C716F">
        <w:rPr>
          <w:rFonts w:ascii="Arial" w:eastAsia="Arial" w:hAnsi="Arial" w:cs="Arial"/>
          <w:color w:val="000000"/>
          <w:sz w:val="24"/>
          <w:szCs w:val="24"/>
        </w:rPr>
        <w:t xml:space="preserve">después de haber capturado </w:t>
      </w:r>
      <w:r w:rsidRPr="004C716F">
        <w:rPr>
          <w:rFonts w:ascii="Arial" w:eastAsia="Arial" w:hAnsi="Arial" w:cs="Arial"/>
          <w:color w:val="000000"/>
          <w:sz w:val="24"/>
          <w:szCs w:val="24"/>
        </w:rPr>
        <w:t>la fotografía.</w:t>
      </w:r>
    </w:p>
    <w:p w14:paraId="5BFBCC00" w14:textId="43D53A5E" w:rsidR="00AE1855" w:rsidRPr="004C716F" w:rsidRDefault="00AE1855">
      <w:pPr>
        <w:numPr>
          <w:ilvl w:val="0"/>
          <w:numId w:val="11"/>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Considerar la iluminación adecuada para que se observe bien el rostro de</w:t>
      </w:r>
      <w:r w:rsidR="00C3335A" w:rsidRPr="004C716F">
        <w:rPr>
          <w:rFonts w:ascii="Arial" w:eastAsia="Arial" w:hAnsi="Arial" w:cs="Arial"/>
          <w:color w:val="000000"/>
          <w:sz w:val="24"/>
          <w:szCs w:val="24"/>
        </w:rPr>
        <w:t xml:space="preserve"> </w:t>
      </w:r>
      <w:r w:rsidRPr="004C716F">
        <w:rPr>
          <w:rFonts w:ascii="Arial" w:eastAsia="Arial" w:hAnsi="Arial" w:cs="Arial"/>
          <w:color w:val="000000"/>
          <w:sz w:val="24"/>
          <w:szCs w:val="24"/>
        </w:rPr>
        <w:t>l</w:t>
      </w:r>
      <w:r w:rsidR="00C3335A" w:rsidRPr="004C716F">
        <w:rPr>
          <w:rFonts w:ascii="Arial" w:eastAsia="Arial" w:hAnsi="Arial" w:cs="Arial"/>
          <w:color w:val="000000"/>
          <w:sz w:val="24"/>
          <w:szCs w:val="24"/>
        </w:rPr>
        <w:t>a</w:t>
      </w:r>
      <w:r w:rsidRPr="004C716F">
        <w:rPr>
          <w:rFonts w:ascii="Arial" w:eastAsia="Arial" w:hAnsi="Arial" w:cs="Arial"/>
          <w:color w:val="000000"/>
          <w:sz w:val="24"/>
          <w:szCs w:val="24"/>
        </w:rPr>
        <w:t xml:space="preserve"> </w:t>
      </w:r>
      <w:r w:rsidR="00C3335A" w:rsidRPr="004C716F">
        <w:rPr>
          <w:rFonts w:ascii="Arial" w:eastAsia="Arial" w:hAnsi="Arial" w:cs="Arial"/>
          <w:color w:val="000000"/>
          <w:sz w:val="24"/>
          <w:szCs w:val="24"/>
        </w:rPr>
        <w:t xml:space="preserve">o el </w:t>
      </w:r>
      <w:r w:rsidRPr="004C716F">
        <w:rPr>
          <w:rFonts w:ascii="Arial" w:eastAsia="Arial" w:hAnsi="Arial" w:cs="Arial"/>
          <w:color w:val="000000"/>
          <w:sz w:val="24"/>
          <w:szCs w:val="24"/>
        </w:rPr>
        <w:t xml:space="preserve">ciudadano. </w:t>
      </w:r>
    </w:p>
    <w:p w14:paraId="6788257A" w14:textId="77777777" w:rsidR="00B867E3" w:rsidRPr="004C716F" w:rsidRDefault="00B867E3" w:rsidP="006E5053">
      <w:pPr>
        <w:pStyle w:val="Prrafodelista"/>
        <w:tabs>
          <w:tab w:val="left" w:pos="567"/>
        </w:tabs>
        <w:spacing w:after="0" w:line="240" w:lineRule="auto"/>
        <w:ind w:left="567"/>
        <w:jc w:val="both"/>
        <w:rPr>
          <w:rFonts w:ascii="Arial" w:hAnsi="Arial" w:cs="Arial"/>
          <w:sz w:val="24"/>
          <w:szCs w:val="24"/>
        </w:rPr>
      </w:pPr>
    </w:p>
    <w:p w14:paraId="6D129FAC" w14:textId="1863704B" w:rsidR="003F4240" w:rsidRPr="004C716F" w:rsidRDefault="00EC02F9">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DC7821" w:rsidRPr="004C716F">
        <w:rPr>
          <w:rFonts w:ascii="Arial" w:hAnsi="Arial" w:cs="Arial"/>
          <w:sz w:val="24"/>
          <w:szCs w:val="24"/>
        </w:rPr>
        <w:t>persona</w:t>
      </w:r>
      <w:r w:rsidR="004C6FB2"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uxiliar</w:t>
      </w:r>
      <w:r w:rsidR="003F4240" w:rsidRPr="004C716F">
        <w:rPr>
          <w:rFonts w:ascii="Arial" w:hAnsi="Arial" w:cs="Arial"/>
          <w:sz w:val="24"/>
          <w:szCs w:val="24"/>
        </w:rPr>
        <w:t xml:space="preserve"> solicitará a </w:t>
      </w:r>
      <w:r w:rsidRPr="004C716F">
        <w:rPr>
          <w:rFonts w:ascii="Arial" w:hAnsi="Arial" w:cs="Arial"/>
          <w:sz w:val="24"/>
          <w:szCs w:val="24"/>
        </w:rPr>
        <w:t>quien</w:t>
      </w:r>
      <w:r w:rsidR="003F4240" w:rsidRPr="004C716F">
        <w:rPr>
          <w:rFonts w:ascii="Arial" w:hAnsi="Arial" w:cs="Arial"/>
          <w:sz w:val="24"/>
          <w:szCs w:val="24"/>
        </w:rPr>
        <w:t xml:space="preserve"> brinda su apoyo, que ingrese su </w:t>
      </w:r>
      <w:r w:rsidR="0098289F" w:rsidRPr="004C716F">
        <w:rPr>
          <w:rFonts w:ascii="Arial" w:hAnsi="Arial" w:cs="Arial"/>
          <w:sz w:val="24"/>
          <w:szCs w:val="24"/>
        </w:rPr>
        <w:t xml:space="preserve">firma </w:t>
      </w:r>
      <w:r w:rsidR="000B7B2F" w:rsidRPr="004C716F">
        <w:rPr>
          <w:rFonts w:ascii="Arial" w:hAnsi="Arial" w:cs="Arial"/>
          <w:sz w:val="24"/>
          <w:szCs w:val="24"/>
        </w:rPr>
        <w:t xml:space="preserve">manuscrita digitalizada </w:t>
      </w:r>
      <w:r w:rsidR="0098289F" w:rsidRPr="004C716F">
        <w:rPr>
          <w:rFonts w:ascii="Arial" w:hAnsi="Arial" w:cs="Arial"/>
          <w:sz w:val="24"/>
          <w:szCs w:val="24"/>
        </w:rPr>
        <w:t xml:space="preserve">a través de la </w:t>
      </w:r>
      <w:r w:rsidR="00A74545" w:rsidRPr="004C716F">
        <w:rPr>
          <w:rFonts w:ascii="Arial" w:hAnsi="Arial" w:cs="Arial"/>
          <w:sz w:val="24"/>
          <w:szCs w:val="24"/>
        </w:rPr>
        <w:t>APP</w:t>
      </w:r>
      <w:r w:rsidR="003F4240" w:rsidRPr="004C716F">
        <w:rPr>
          <w:rFonts w:ascii="Arial" w:hAnsi="Arial" w:cs="Arial"/>
          <w:sz w:val="24"/>
          <w:szCs w:val="24"/>
        </w:rPr>
        <w:t xml:space="preserve">, </w:t>
      </w:r>
      <w:r w:rsidRPr="004C716F">
        <w:rPr>
          <w:rFonts w:ascii="Arial" w:hAnsi="Arial" w:cs="Arial"/>
          <w:sz w:val="24"/>
          <w:szCs w:val="24"/>
        </w:rPr>
        <w:t>en</w:t>
      </w:r>
      <w:r w:rsidR="003F4240" w:rsidRPr="004C716F">
        <w:rPr>
          <w:rFonts w:ascii="Arial" w:hAnsi="Arial" w:cs="Arial"/>
          <w:sz w:val="24"/>
          <w:szCs w:val="24"/>
        </w:rPr>
        <w:t xml:space="preserve"> la pantalla del dispositivo.</w:t>
      </w:r>
      <w:r w:rsidR="00194329" w:rsidRPr="004C716F">
        <w:rPr>
          <w:rFonts w:ascii="Arial" w:hAnsi="Arial" w:cs="Arial"/>
          <w:sz w:val="24"/>
          <w:szCs w:val="24"/>
        </w:rPr>
        <w:t xml:space="preserve"> La o el ciudadano que brinda su apoyo podrá firmar en todo el recuadro de la pantalla que se muestra en la </w:t>
      </w:r>
      <w:r w:rsidR="00A74545" w:rsidRPr="004C716F">
        <w:rPr>
          <w:rFonts w:ascii="Arial" w:hAnsi="Arial" w:cs="Arial"/>
          <w:sz w:val="24"/>
          <w:szCs w:val="24"/>
        </w:rPr>
        <w:t>APP</w:t>
      </w:r>
      <w:r w:rsidR="00194329" w:rsidRPr="004C716F">
        <w:rPr>
          <w:rFonts w:ascii="Arial" w:hAnsi="Arial" w:cs="Arial"/>
          <w:sz w:val="24"/>
          <w:szCs w:val="24"/>
        </w:rPr>
        <w:t>.</w:t>
      </w:r>
      <w:r w:rsidR="00951183" w:rsidRPr="004C716F">
        <w:t xml:space="preserve"> </w:t>
      </w:r>
      <w:r w:rsidR="00951183" w:rsidRPr="004C716F">
        <w:rPr>
          <w:rFonts w:ascii="Arial" w:hAnsi="Arial" w:cs="Arial"/>
          <w:sz w:val="24"/>
          <w:szCs w:val="24"/>
        </w:rPr>
        <w:t>La persona auxiliar deberá verificar que la firma manuscrita digitalizada corresponda con la firma integrada en la CPV original que exhibe</w:t>
      </w:r>
      <w:r w:rsidR="002307DC" w:rsidRPr="004C716F">
        <w:rPr>
          <w:rFonts w:ascii="Arial" w:hAnsi="Arial" w:cs="Arial"/>
          <w:sz w:val="24"/>
          <w:szCs w:val="24"/>
        </w:rPr>
        <w:t xml:space="preserve"> la o el ciudadano</w:t>
      </w:r>
      <w:r w:rsidR="00951183" w:rsidRPr="004C716F">
        <w:rPr>
          <w:rFonts w:ascii="Arial" w:hAnsi="Arial" w:cs="Arial"/>
          <w:sz w:val="24"/>
          <w:szCs w:val="24"/>
        </w:rPr>
        <w:t xml:space="preserve">. De lo contrario, </w:t>
      </w:r>
      <w:r w:rsidR="00B32304" w:rsidRPr="004C716F">
        <w:rPr>
          <w:rFonts w:ascii="Arial" w:hAnsi="Arial" w:cs="Arial"/>
          <w:sz w:val="24"/>
          <w:szCs w:val="24"/>
        </w:rPr>
        <w:t>el apoyo</w:t>
      </w:r>
      <w:r w:rsidR="00951183" w:rsidRPr="004C716F">
        <w:rPr>
          <w:rFonts w:ascii="Arial" w:hAnsi="Arial" w:cs="Arial"/>
          <w:sz w:val="24"/>
          <w:szCs w:val="24"/>
        </w:rPr>
        <w:t xml:space="preserve"> </w:t>
      </w:r>
      <w:r w:rsidR="002307DC" w:rsidRPr="004C716F">
        <w:rPr>
          <w:rFonts w:ascii="Arial" w:hAnsi="Arial" w:cs="Arial"/>
          <w:sz w:val="24"/>
          <w:szCs w:val="24"/>
        </w:rPr>
        <w:t>se marcará</w:t>
      </w:r>
      <w:r w:rsidR="00951183" w:rsidRPr="004C716F">
        <w:rPr>
          <w:rFonts w:ascii="Arial" w:hAnsi="Arial" w:cs="Arial"/>
          <w:sz w:val="24"/>
          <w:szCs w:val="24"/>
        </w:rPr>
        <w:t xml:space="preserve"> como inconsistencia y, por tanto, no ser</w:t>
      </w:r>
      <w:r w:rsidR="002307DC" w:rsidRPr="004C716F">
        <w:rPr>
          <w:rFonts w:ascii="Arial" w:hAnsi="Arial" w:cs="Arial"/>
          <w:sz w:val="24"/>
          <w:szCs w:val="24"/>
        </w:rPr>
        <w:t>á</w:t>
      </w:r>
      <w:r w:rsidR="00951183" w:rsidRPr="004C716F">
        <w:rPr>
          <w:rFonts w:ascii="Arial" w:hAnsi="Arial" w:cs="Arial"/>
          <w:sz w:val="24"/>
          <w:szCs w:val="24"/>
        </w:rPr>
        <w:t xml:space="preserve"> considerad</w:t>
      </w:r>
      <w:r w:rsidR="00020856" w:rsidRPr="004C716F">
        <w:rPr>
          <w:rFonts w:ascii="Arial" w:hAnsi="Arial" w:cs="Arial"/>
          <w:sz w:val="24"/>
          <w:szCs w:val="24"/>
        </w:rPr>
        <w:t>o</w:t>
      </w:r>
      <w:r w:rsidR="00951183" w:rsidRPr="004C716F">
        <w:rPr>
          <w:rFonts w:ascii="Arial" w:hAnsi="Arial" w:cs="Arial"/>
          <w:sz w:val="24"/>
          <w:szCs w:val="24"/>
        </w:rPr>
        <w:t xml:space="preserve"> como válid</w:t>
      </w:r>
      <w:r w:rsidR="00142762" w:rsidRPr="004C716F">
        <w:rPr>
          <w:rFonts w:ascii="Arial" w:hAnsi="Arial" w:cs="Arial"/>
          <w:sz w:val="24"/>
          <w:szCs w:val="24"/>
        </w:rPr>
        <w:t>o</w:t>
      </w:r>
      <w:r w:rsidR="00951183" w:rsidRPr="004C716F">
        <w:rPr>
          <w:rFonts w:ascii="Arial" w:hAnsi="Arial" w:cs="Arial"/>
          <w:sz w:val="24"/>
          <w:szCs w:val="24"/>
        </w:rPr>
        <w:t xml:space="preserve">. La </w:t>
      </w:r>
      <w:r w:rsidR="00DC7821" w:rsidRPr="004C716F">
        <w:rPr>
          <w:rFonts w:ascii="Arial" w:hAnsi="Arial" w:cs="Arial"/>
          <w:sz w:val="24"/>
          <w:szCs w:val="24"/>
        </w:rPr>
        <w:t>APP</w:t>
      </w:r>
      <w:r w:rsidR="00951183" w:rsidRPr="004C716F">
        <w:rPr>
          <w:rFonts w:ascii="Arial" w:hAnsi="Arial" w:cs="Arial"/>
          <w:sz w:val="24"/>
          <w:szCs w:val="24"/>
        </w:rPr>
        <w:t xml:space="preserve"> permitirá </w:t>
      </w:r>
      <w:r w:rsidR="002307DC" w:rsidRPr="004C716F">
        <w:rPr>
          <w:rFonts w:ascii="Arial" w:hAnsi="Arial" w:cs="Arial"/>
          <w:sz w:val="24"/>
          <w:szCs w:val="24"/>
        </w:rPr>
        <w:t xml:space="preserve">a la ciudadanía </w:t>
      </w:r>
      <w:r w:rsidR="00951183" w:rsidRPr="004C716F">
        <w:rPr>
          <w:rFonts w:ascii="Arial" w:hAnsi="Arial" w:cs="Arial"/>
          <w:sz w:val="24"/>
          <w:szCs w:val="24"/>
        </w:rPr>
        <w:t>repetir la ejecución de la firma, las veces que sea necesario.</w:t>
      </w:r>
    </w:p>
    <w:p w14:paraId="7E8467F7" w14:textId="77777777" w:rsidR="00660885" w:rsidRPr="004C716F" w:rsidRDefault="00660885" w:rsidP="006E5053">
      <w:pPr>
        <w:pStyle w:val="Prrafodelista"/>
        <w:tabs>
          <w:tab w:val="left" w:pos="567"/>
        </w:tabs>
        <w:spacing w:after="0" w:line="240" w:lineRule="auto"/>
        <w:ind w:left="567"/>
        <w:jc w:val="both"/>
        <w:rPr>
          <w:rFonts w:ascii="Arial" w:hAnsi="Arial" w:cs="Arial"/>
          <w:sz w:val="24"/>
          <w:szCs w:val="24"/>
        </w:rPr>
      </w:pPr>
    </w:p>
    <w:p w14:paraId="3889BA8E" w14:textId="1F0BF23C" w:rsidR="003F4240"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Una vez </w:t>
      </w:r>
      <w:r w:rsidR="000B7B2F" w:rsidRPr="004C716F">
        <w:rPr>
          <w:rFonts w:ascii="Arial" w:hAnsi="Arial" w:cs="Arial"/>
          <w:sz w:val="24"/>
          <w:szCs w:val="24"/>
        </w:rPr>
        <w:t xml:space="preserve">concluidos los pasos anteriores, al seleccionar el botón “siguiente”, la </w:t>
      </w:r>
      <w:r w:rsidR="00A74545" w:rsidRPr="004C716F">
        <w:rPr>
          <w:rFonts w:ascii="Arial" w:hAnsi="Arial" w:cs="Arial"/>
          <w:sz w:val="24"/>
          <w:szCs w:val="24"/>
        </w:rPr>
        <w:t>APP</w:t>
      </w:r>
      <w:r w:rsidR="00885154" w:rsidRPr="004C716F">
        <w:rPr>
          <w:rFonts w:ascii="Arial" w:hAnsi="Arial" w:cs="Arial"/>
          <w:sz w:val="24"/>
          <w:szCs w:val="24"/>
        </w:rPr>
        <w:t xml:space="preserve"> </w:t>
      </w:r>
      <w:r w:rsidR="000B7B2F" w:rsidRPr="004C716F">
        <w:rPr>
          <w:rFonts w:ascii="Arial" w:hAnsi="Arial" w:cs="Arial"/>
          <w:sz w:val="24"/>
          <w:szCs w:val="24"/>
        </w:rPr>
        <w:t xml:space="preserve">guardará el </w:t>
      </w:r>
      <w:r w:rsidR="00DA1595" w:rsidRPr="004C716F">
        <w:rPr>
          <w:rFonts w:ascii="Arial" w:hAnsi="Arial" w:cs="Arial"/>
          <w:sz w:val="24"/>
          <w:szCs w:val="24"/>
        </w:rPr>
        <w:t>a</w:t>
      </w:r>
      <w:r w:rsidR="000B7B2F" w:rsidRPr="004C716F">
        <w:rPr>
          <w:rFonts w:ascii="Arial" w:hAnsi="Arial" w:cs="Arial"/>
          <w:sz w:val="24"/>
          <w:szCs w:val="24"/>
        </w:rPr>
        <w:t xml:space="preserve">poyo </w:t>
      </w:r>
      <w:r w:rsidR="00DA1595" w:rsidRPr="004C716F">
        <w:rPr>
          <w:rFonts w:ascii="Arial" w:hAnsi="Arial" w:cs="Arial"/>
          <w:sz w:val="24"/>
          <w:szCs w:val="24"/>
        </w:rPr>
        <w:t>de la ciudadanía</w:t>
      </w:r>
      <w:r w:rsidR="000B7B2F" w:rsidRPr="004C716F">
        <w:rPr>
          <w:rFonts w:ascii="Arial" w:hAnsi="Arial" w:cs="Arial"/>
          <w:sz w:val="24"/>
          <w:szCs w:val="24"/>
        </w:rPr>
        <w:t>, mostrando un mensaje con el número de folio guardado. L</w:t>
      </w:r>
      <w:r w:rsidR="00EC02F9" w:rsidRPr="004C716F">
        <w:rPr>
          <w:rFonts w:ascii="Arial" w:hAnsi="Arial" w:cs="Arial"/>
          <w:sz w:val="24"/>
          <w:szCs w:val="24"/>
        </w:rPr>
        <w:t xml:space="preserve">a </w:t>
      </w:r>
      <w:r w:rsidR="00DC7821" w:rsidRPr="004C716F">
        <w:rPr>
          <w:rFonts w:ascii="Arial" w:hAnsi="Arial" w:cs="Arial"/>
          <w:sz w:val="24"/>
          <w:szCs w:val="24"/>
        </w:rPr>
        <w:t>persona</w:t>
      </w:r>
      <w:r w:rsidR="00DA1595"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uxiliar</w:t>
      </w:r>
      <w:r w:rsidR="00EC02F9" w:rsidRPr="004C716F">
        <w:rPr>
          <w:rFonts w:ascii="Arial" w:hAnsi="Arial" w:cs="Arial"/>
          <w:sz w:val="24"/>
          <w:szCs w:val="24"/>
        </w:rPr>
        <w:t xml:space="preserve"> </w:t>
      </w:r>
      <w:r w:rsidRPr="004C716F">
        <w:rPr>
          <w:rFonts w:ascii="Arial" w:hAnsi="Arial" w:cs="Arial"/>
          <w:sz w:val="24"/>
          <w:szCs w:val="24"/>
        </w:rPr>
        <w:t xml:space="preserve">deberá </w:t>
      </w:r>
      <w:r w:rsidR="000B7B2F" w:rsidRPr="004C716F">
        <w:rPr>
          <w:rFonts w:ascii="Arial" w:hAnsi="Arial" w:cs="Arial"/>
          <w:sz w:val="24"/>
          <w:szCs w:val="24"/>
        </w:rPr>
        <w:t xml:space="preserve">seleccionar “continuar” para seguir utilizando la </w:t>
      </w:r>
      <w:r w:rsidR="00A74545" w:rsidRPr="004C716F">
        <w:rPr>
          <w:rFonts w:ascii="Arial" w:hAnsi="Arial" w:cs="Arial"/>
          <w:sz w:val="24"/>
          <w:szCs w:val="24"/>
        </w:rPr>
        <w:t>APP</w:t>
      </w:r>
      <w:r w:rsidR="000B7B2F" w:rsidRPr="004C716F">
        <w:rPr>
          <w:rFonts w:ascii="Arial" w:hAnsi="Arial" w:cs="Arial"/>
          <w:sz w:val="24"/>
          <w:szCs w:val="24"/>
        </w:rPr>
        <w:t>.</w:t>
      </w:r>
    </w:p>
    <w:p w14:paraId="16C6AD6F" w14:textId="77777777" w:rsidR="003F4240" w:rsidRPr="004C716F" w:rsidRDefault="003F4240" w:rsidP="00D139BA">
      <w:pPr>
        <w:pStyle w:val="Prrafodelista"/>
        <w:spacing w:after="0" w:line="240" w:lineRule="auto"/>
        <w:ind w:left="851" w:hanging="851"/>
        <w:jc w:val="both"/>
        <w:rPr>
          <w:rFonts w:ascii="Arial" w:hAnsi="Arial" w:cs="Arial"/>
          <w:sz w:val="24"/>
          <w:szCs w:val="24"/>
        </w:rPr>
      </w:pPr>
    </w:p>
    <w:p w14:paraId="5AE13CC2" w14:textId="2CAF309E" w:rsidR="00476B1D"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Todos los registros de </w:t>
      </w:r>
      <w:r w:rsidR="00DA1595" w:rsidRPr="004C716F">
        <w:rPr>
          <w:rFonts w:ascii="Arial" w:hAnsi="Arial" w:cs="Arial"/>
          <w:sz w:val="24"/>
          <w:szCs w:val="24"/>
        </w:rPr>
        <w:t>a</w:t>
      </w:r>
      <w:r w:rsidRPr="004C716F">
        <w:rPr>
          <w:rFonts w:ascii="Arial" w:hAnsi="Arial" w:cs="Arial"/>
          <w:sz w:val="24"/>
          <w:szCs w:val="24"/>
        </w:rPr>
        <w:t xml:space="preserve">poyo </w:t>
      </w:r>
      <w:r w:rsidR="00DA1595" w:rsidRPr="004C716F">
        <w:rPr>
          <w:rFonts w:ascii="Arial" w:hAnsi="Arial" w:cs="Arial"/>
          <w:sz w:val="24"/>
          <w:szCs w:val="24"/>
        </w:rPr>
        <w:t xml:space="preserve">de la ciudadanía </w:t>
      </w:r>
      <w:r w:rsidR="00E95F2E" w:rsidRPr="004C716F">
        <w:rPr>
          <w:rFonts w:ascii="Arial" w:hAnsi="Arial" w:cs="Arial"/>
          <w:sz w:val="24"/>
          <w:szCs w:val="24"/>
        </w:rPr>
        <w:t>captados</w:t>
      </w:r>
      <w:r w:rsidRPr="004C716F">
        <w:rPr>
          <w:rFonts w:ascii="Arial" w:hAnsi="Arial" w:cs="Arial"/>
          <w:sz w:val="24"/>
          <w:szCs w:val="24"/>
        </w:rPr>
        <w:t xml:space="preserve"> se almacenarán con un mecanismo</w:t>
      </w:r>
      <w:r w:rsidRPr="004C716F">
        <w:rPr>
          <w:rFonts w:ascii="Arial" w:hAnsi="Arial" w:cs="Arial"/>
          <w:bCs/>
          <w:sz w:val="24"/>
          <w:szCs w:val="24"/>
        </w:rPr>
        <w:t xml:space="preserve"> de cifr</w:t>
      </w:r>
      <w:r w:rsidR="0076182C" w:rsidRPr="004C716F">
        <w:rPr>
          <w:rFonts w:ascii="Arial" w:hAnsi="Arial" w:cs="Arial"/>
          <w:bCs/>
          <w:sz w:val="24"/>
          <w:szCs w:val="24"/>
        </w:rPr>
        <w:t xml:space="preserve">ado </w:t>
      </w:r>
      <w:r w:rsidR="002307DC" w:rsidRPr="004C716F">
        <w:rPr>
          <w:rFonts w:ascii="Arial" w:hAnsi="Arial" w:cs="Arial"/>
          <w:bCs/>
          <w:sz w:val="24"/>
          <w:szCs w:val="24"/>
        </w:rPr>
        <w:t>seguro</w:t>
      </w:r>
      <w:r w:rsidR="003A6DBC" w:rsidRPr="004C716F">
        <w:rPr>
          <w:rFonts w:ascii="Arial" w:hAnsi="Arial" w:cs="Arial"/>
          <w:bCs/>
          <w:sz w:val="24"/>
          <w:szCs w:val="24"/>
        </w:rPr>
        <w:t xml:space="preserve"> que contribuye a la</w:t>
      </w:r>
      <w:r w:rsidR="0076182C" w:rsidRPr="004C716F">
        <w:rPr>
          <w:rFonts w:ascii="Arial" w:hAnsi="Arial" w:cs="Arial"/>
          <w:bCs/>
          <w:sz w:val="24"/>
          <w:szCs w:val="24"/>
        </w:rPr>
        <w:t xml:space="preserve"> seguridad de </w:t>
      </w:r>
      <w:r w:rsidR="00C3335A" w:rsidRPr="004C716F">
        <w:rPr>
          <w:rFonts w:ascii="Arial" w:hAnsi="Arial" w:cs="Arial"/>
          <w:bCs/>
          <w:sz w:val="24"/>
          <w:szCs w:val="24"/>
        </w:rPr>
        <w:t xml:space="preserve">la </w:t>
      </w:r>
      <w:r w:rsidR="0076182C" w:rsidRPr="004C716F">
        <w:rPr>
          <w:rFonts w:ascii="Arial" w:hAnsi="Arial" w:cs="Arial"/>
          <w:bCs/>
          <w:sz w:val="24"/>
          <w:szCs w:val="24"/>
        </w:rPr>
        <w:t>información</w:t>
      </w:r>
      <w:r w:rsidR="00951183" w:rsidRPr="004C716F">
        <w:rPr>
          <w:rFonts w:ascii="Arial" w:hAnsi="Arial" w:cs="Arial"/>
          <w:bCs/>
          <w:sz w:val="24"/>
          <w:szCs w:val="24"/>
        </w:rPr>
        <w:t xml:space="preserve"> </w:t>
      </w:r>
      <w:r w:rsidR="00951183" w:rsidRPr="004C716F">
        <w:rPr>
          <w:rFonts w:ascii="Arial" w:hAnsi="Arial" w:cs="Arial"/>
          <w:sz w:val="24"/>
          <w:szCs w:val="24"/>
        </w:rPr>
        <w:t>y la salvaguarda de los datos personales captados, de conformidad con la normatividad aplicable.</w:t>
      </w:r>
    </w:p>
    <w:p w14:paraId="749A582A" w14:textId="77777777" w:rsidR="003F4240" w:rsidRPr="004C716F" w:rsidRDefault="003F4240" w:rsidP="00D139BA">
      <w:pPr>
        <w:pStyle w:val="Prrafodelista"/>
        <w:spacing w:after="0" w:line="240" w:lineRule="auto"/>
        <w:ind w:left="851" w:hanging="851"/>
        <w:rPr>
          <w:rFonts w:ascii="Arial" w:hAnsi="Arial" w:cs="Arial"/>
          <w:bCs/>
          <w:sz w:val="24"/>
          <w:szCs w:val="24"/>
        </w:rPr>
      </w:pPr>
    </w:p>
    <w:p w14:paraId="60353479" w14:textId="53E2C41A" w:rsidR="003F4240"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Para realizar el envío de los registros de </w:t>
      </w:r>
      <w:r w:rsidR="0011696D" w:rsidRPr="004C716F">
        <w:rPr>
          <w:rFonts w:ascii="Arial" w:hAnsi="Arial" w:cs="Arial"/>
          <w:sz w:val="24"/>
          <w:szCs w:val="24"/>
        </w:rPr>
        <w:t>a</w:t>
      </w:r>
      <w:r w:rsidRPr="004C716F">
        <w:rPr>
          <w:rFonts w:ascii="Arial" w:hAnsi="Arial" w:cs="Arial"/>
          <w:sz w:val="24"/>
          <w:szCs w:val="24"/>
        </w:rPr>
        <w:t xml:space="preserve">poyo </w:t>
      </w:r>
      <w:r w:rsidR="0011696D" w:rsidRPr="004C716F">
        <w:rPr>
          <w:rFonts w:ascii="Arial" w:hAnsi="Arial" w:cs="Arial"/>
          <w:sz w:val="24"/>
          <w:szCs w:val="24"/>
        </w:rPr>
        <w:t xml:space="preserve">de la ciudadanía </w:t>
      </w:r>
      <w:r w:rsidRPr="004C716F">
        <w:rPr>
          <w:rFonts w:ascii="Arial" w:hAnsi="Arial" w:cs="Arial"/>
          <w:sz w:val="24"/>
          <w:szCs w:val="24"/>
        </w:rPr>
        <w:t>recabado hacia el servidor central del I</w:t>
      </w:r>
      <w:r w:rsidR="0076182C" w:rsidRPr="004C716F">
        <w:rPr>
          <w:rFonts w:ascii="Arial" w:hAnsi="Arial" w:cs="Arial"/>
          <w:sz w:val="24"/>
          <w:szCs w:val="24"/>
        </w:rPr>
        <w:t>nstituto</w:t>
      </w:r>
      <w:r w:rsidRPr="004C716F">
        <w:rPr>
          <w:rFonts w:ascii="Arial" w:hAnsi="Arial" w:cs="Arial"/>
          <w:sz w:val="24"/>
          <w:szCs w:val="24"/>
        </w:rPr>
        <w:t xml:space="preserve">, </w:t>
      </w:r>
      <w:r w:rsidR="00EC02F9" w:rsidRPr="004C716F">
        <w:rPr>
          <w:rFonts w:ascii="Arial" w:hAnsi="Arial" w:cs="Arial"/>
          <w:sz w:val="24"/>
          <w:szCs w:val="24"/>
        </w:rPr>
        <w:t xml:space="preserve">la </w:t>
      </w:r>
      <w:r w:rsidR="002307DC" w:rsidRPr="004C716F">
        <w:rPr>
          <w:rFonts w:ascii="Arial" w:hAnsi="Arial" w:cs="Arial"/>
          <w:sz w:val="24"/>
          <w:szCs w:val="24"/>
        </w:rPr>
        <w:t>persona</w:t>
      </w:r>
      <w:r w:rsidR="0011696D" w:rsidRPr="004C716F">
        <w:rPr>
          <w:rFonts w:ascii="Arial" w:hAnsi="Arial" w:cs="Arial"/>
          <w:sz w:val="24"/>
          <w:szCs w:val="24"/>
        </w:rPr>
        <w:t xml:space="preserve"> </w:t>
      </w:r>
      <w:r w:rsidR="004D2FC6" w:rsidRPr="004C716F">
        <w:rPr>
          <w:rFonts w:ascii="Arial" w:hAnsi="Arial" w:cs="Arial"/>
          <w:sz w:val="24"/>
          <w:szCs w:val="24"/>
        </w:rPr>
        <w:t>a</w:t>
      </w:r>
      <w:r w:rsidRPr="004C716F">
        <w:rPr>
          <w:rFonts w:ascii="Arial" w:hAnsi="Arial" w:cs="Arial"/>
          <w:sz w:val="24"/>
          <w:szCs w:val="24"/>
        </w:rPr>
        <w:t xml:space="preserve">uxiliar deberá contar con conexión a Internet en el dispositivo donde se encuentre </w:t>
      </w:r>
      <w:r w:rsidR="009D1C54" w:rsidRPr="004C716F">
        <w:rPr>
          <w:rFonts w:ascii="Arial" w:hAnsi="Arial" w:cs="Arial"/>
          <w:sz w:val="24"/>
          <w:szCs w:val="24"/>
        </w:rPr>
        <w:t xml:space="preserve">instalada </w:t>
      </w:r>
      <w:r w:rsidRPr="004C716F">
        <w:rPr>
          <w:rFonts w:ascii="Arial" w:hAnsi="Arial" w:cs="Arial"/>
          <w:sz w:val="24"/>
          <w:szCs w:val="24"/>
        </w:rPr>
        <w:t xml:space="preserve">la </w:t>
      </w:r>
      <w:r w:rsidR="00A74545" w:rsidRPr="004C716F">
        <w:rPr>
          <w:rFonts w:ascii="Arial" w:hAnsi="Arial" w:cs="Arial"/>
          <w:sz w:val="24"/>
          <w:szCs w:val="24"/>
        </w:rPr>
        <w:t>APP</w:t>
      </w:r>
      <w:r w:rsidRPr="004C716F">
        <w:rPr>
          <w:rFonts w:ascii="Arial" w:hAnsi="Arial" w:cs="Arial"/>
          <w:sz w:val="24"/>
          <w:szCs w:val="24"/>
        </w:rPr>
        <w:t xml:space="preserve">, para </w:t>
      </w:r>
      <w:r w:rsidR="00C65312" w:rsidRPr="004C716F">
        <w:rPr>
          <w:rFonts w:ascii="Arial" w:hAnsi="Arial" w:cs="Arial"/>
          <w:sz w:val="24"/>
          <w:szCs w:val="24"/>
        </w:rPr>
        <w:t>que,</w:t>
      </w:r>
      <w:r w:rsidRPr="004C716F">
        <w:rPr>
          <w:rFonts w:ascii="Arial" w:hAnsi="Arial" w:cs="Arial"/>
          <w:sz w:val="24"/>
          <w:szCs w:val="24"/>
        </w:rPr>
        <w:t xml:space="preserve"> a través de la funcionalidad de envío de datos, los registros </w:t>
      </w:r>
      <w:r w:rsidR="00F22DC0" w:rsidRPr="004C716F">
        <w:rPr>
          <w:rFonts w:ascii="Arial" w:hAnsi="Arial" w:cs="Arial"/>
          <w:sz w:val="24"/>
          <w:szCs w:val="24"/>
        </w:rPr>
        <w:t xml:space="preserve">captados </w:t>
      </w:r>
      <w:r w:rsidRPr="004C716F">
        <w:rPr>
          <w:rFonts w:ascii="Arial" w:hAnsi="Arial" w:cs="Arial"/>
          <w:sz w:val="24"/>
          <w:szCs w:val="24"/>
        </w:rPr>
        <w:t xml:space="preserve">de </w:t>
      </w:r>
      <w:r w:rsidR="0011696D" w:rsidRPr="004C716F">
        <w:rPr>
          <w:rFonts w:ascii="Arial" w:hAnsi="Arial" w:cs="Arial"/>
          <w:sz w:val="24"/>
          <w:szCs w:val="24"/>
        </w:rPr>
        <w:t>a</w:t>
      </w:r>
      <w:r w:rsidRPr="004C716F">
        <w:rPr>
          <w:rFonts w:ascii="Arial" w:hAnsi="Arial" w:cs="Arial"/>
          <w:sz w:val="24"/>
          <w:szCs w:val="24"/>
        </w:rPr>
        <w:t>poyo</w:t>
      </w:r>
      <w:r w:rsidR="0011696D" w:rsidRPr="004C716F">
        <w:rPr>
          <w:rFonts w:ascii="Arial" w:hAnsi="Arial" w:cs="Arial"/>
          <w:sz w:val="24"/>
          <w:szCs w:val="24"/>
        </w:rPr>
        <w:t xml:space="preserve"> de la ciudadanía</w:t>
      </w:r>
      <w:r w:rsidRPr="004C716F">
        <w:rPr>
          <w:rFonts w:ascii="Arial" w:hAnsi="Arial" w:cs="Arial"/>
          <w:sz w:val="24"/>
          <w:szCs w:val="24"/>
        </w:rPr>
        <w:t xml:space="preserve"> sea</w:t>
      </w:r>
      <w:r w:rsidR="005408E0" w:rsidRPr="004C716F">
        <w:rPr>
          <w:rFonts w:ascii="Arial" w:hAnsi="Arial" w:cs="Arial"/>
          <w:sz w:val="24"/>
          <w:szCs w:val="24"/>
        </w:rPr>
        <w:t>n</w:t>
      </w:r>
      <w:r w:rsidRPr="004C716F">
        <w:rPr>
          <w:rFonts w:ascii="Arial" w:hAnsi="Arial" w:cs="Arial"/>
          <w:sz w:val="24"/>
          <w:szCs w:val="24"/>
        </w:rPr>
        <w:t xml:space="preserve"> transmitid</w:t>
      </w:r>
      <w:r w:rsidR="005408E0" w:rsidRPr="004C716F">
        <w:rPr>
          <w:rFonts w:ascii="Arial" w:hAnsi="Arial" w:cs="Arial"/>
          <w:sz w:val="24"/>
          <w:szCs w:val="24"/>
        </w:rPr>
        <w:t>os</w:t>
      </w:r>
      <w:r w:rsidRPr="004C716F">
        <w:rPr>
          <w:rFonts w:ascii="Arial" w:hAnsi="Arial" w:cs="Arial"/>
          <w:sz w:val="24"/>
          <w:szCs w:val="24"/>
        </w:rPr>
        <w:t xml:space="preserve"> al servidor central</w:t>
      </w:r>
      <w:r w:rsidR="00C65312" w:rsidRPr="004C716F">
        <w:rPr>
          <w:rFonts w:ascii="Arial" w:hAnsi="Arial" w:cs="Arial"/>
          <w:sz w:val="24"/>
          <w:szCs w:val="24"/>
        </w:rPr>
        <w:t xml:space="preserve"> del INE</w:t>
      </w:r>
      <w:r w:rsidRPr="004C716F">
        <w:rPr>
          <w:rFonts w:ascii="Arial" w:hAnsi="Arial" w:cs="Arial"/>
          <w:sz w:val="24"/>
          <w:szCs w:val="24"/>
        </w:rPr>
        <w:t>.</w:t>
      </w:r>
    </w:p>
    <w:p w14:paraId="742AF17A" w14:textId="77777777" w:rsidR="003F4240" w:rsidRPr="004C716F" w:rsidRDefault="003F4240" w:rsidP="00D139BA">
      <w:pPr>
        <w:pStyle w:val="Prrafodelista"/>
        <w:spacing w:after="0" w:line="240" w:lineRule="auto"/>
        <w:ind w:left="851" w:hanging="851"/>
        <w:jc w:val="both"/>
        <w:rPr>
          <w:rFonts w:ascii="Arial" w:hAnsi="Arial" w:cs="Arial"/>
          <w:sz w:val="24"/>
          <w:szCs w:val="24"/>
        </w:rPr>
      </w:pPr>
    </w:p>
    <w:p w14:paraId="2E7EC843" w14:textId="3D89FC5A" w:rsidR="007441A2" w:rsidRPr="004C716F" w:rsidRDefault="00621AAD">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El envío de los registros de </w:t>
      </w:r>
      <w:r w:rsidR="0011696D" w:rsidRPr="004C716F">
        <w:rPr>
          <w:rFonts w:ascii="Arial" w:hAnsi="Arial" w:cs="Arial"/>
          <w:bCs/>
          <w:sz w:val="24"/>
          <w:szCs w:val="24"/>
        </w:rPr>
        <w:t>a</w:t>
      </w:r>
      <w:r w:rsidRPr="004C716F">
        <w:rPr>
          <w:rFonts w:ascii="Arial" w:hAnsi="Arial" w:cs="Arial"/>
          <w:bCs/>
          <w:sz w:val="24"/>
          <w:szCs w:val="24"/>
        </w:rPr>
        <w:t xml:space="preserve">poyo </w:t>
      </w:r>
      <w:r w:rsidR="0011696D" w:rsidRPr="004C716F">
        <w:rPr>
          <w:rFonts w:ascii="Arial" w:hAnsi="Arial" w:cs="Arial"/>
          <w:bCs/>
          <w:sz w:val="24"/>
          <w:szCs w:val="24"/>
        </w:rPr>
        <w:t xml:space="preserve">de la ciudadanía </w:t>
      </w:r>
      <w:r w:rsidRPr="004C716F">
        <w:rPr>
          <w:rFonts w:ascii="Arial" w:hAnsi="Arial" w:cs="Arial"/>
          <w:bCs/>
          <w:sz w:val="24"/>
          <w:szCs w:val="24"/>
        </w:rPr>
        <w:t>recabado</w:t>
      </w:r>
      <w:r w:rsidR="00B00D38" w:rsidRPr="004C716F">
        <w:rPr>
          <w:rFonts w:ascii="Arial" w:hAnsi="Arial" w:cs="Arial"/>
          <w:bCs/>
          <w:sz w:val="24"/>
          <w:szCs w:val="24"/>
        </w:rPr>
        <w:t>s</w:t>
      </w:r>
      <w:r w:rsidRPr="004C716F">
        <w:rPr>
          <w:rFonts w:ascii="Arial" w:hAnsi="Arial" w:cs="Arial"/>
          <w:bCs/>
          <w:sz w:val="24"/>
          <w:szCs w:val="24"/>
        </w:rPr>
        <w:t xml:space="preserve"> </w:t>
      </w:r>
      <w:r w:rsidR="00C65312" w:rsidRPr="004C716F">
        <w:rPr>
          <w:rFonts w:ascii="Arial" w:hAnsi="Arial" w:cs="Arial"/>
          <w:bCs/>
          <w:sz w:val="24"/>
          <w:szCs w:val="24"/>
        </w:rPr>
        <w:t xml:space="preserve">podrá </w:t>
      </w:r>
      <w:r w:rsidRPr="004C716F">
        <w:rPr>
          <w:rFonts w:ascii="Arial" w:hAnsi="Arial" w:cs="Arial"/>
          <w:bCs/>
          <w:sz w:val="24"/>
          <w:szCs w:val="24"/>
        </w:rPr>
        <w:t>llevarse a cabo las 24 horas</w:t>
      </w:r>
      <w:r w:rsidR="00C65312" w:rsidRPr="004C716F">
        <w:rPr>
          <w:rFonts w:ascii="Arial" w:hAnsi="Arial" w:cs="Arial"/>
          <w:bCs/>
          <w:sz w:val="24"/>
          <w:szCs w:val="24"/>
        </w:rPr>
        <w:t xml:space="preserve">, siempre y cuando se cuente con conexión a </w:t>
      </w:r>
      <w:r w:rsidR="00660885" w:rsidRPr="004C716F">
        <w:rPr>
          <w:rFonts w:ascii="Arial" w:hAnsi="Arial" w:cs="Arial"/>
          <w:bCs/>
          <w:sz w:val="24"/>
          <w:szCs w:val="24"/>
        </w:rPr>
        <w:t>I</w:t>
      </w:r>
      <w:r w:rsidR="00C65312" w:rsidRPr="004C716F">
        <w:rPr>
          <w:rFonts w:ascii="Arial" w:hAnsi="Arial" w:cs="Arial"/>
          <w:bCs/>
          <w:sz w:val="24"/>
          <w:szCs w:val="24"/>
        </w:rPr>
        <w:t xml:space="preserve">nternet, en el entendido que el servidor del INE se encuentra en operación permanente para </w:t>
      </w:r>
      <w:r w:rsidR="009D1C54" w:rsidRPr="004C716F">
        <w:rPr>
          <w:rFonts w:ascii="Arial" w:hAnsi="Arial" w:cs="Arial"/>
          <w:bCs/>
          <w:sz w:val="24"/>
          <w:szCs w:val="24"/>
        </w:rPr>
        <w:t xml:space="preserve">la </w:t>
      </w:r>
      <w:r w:rsidR="00C65312" w:rsidRPr="004C716F">
        <w:rPr>
          <w:rFonts w:ascii="Arial" w:hAnsi="Arial" w:cs="Arial"/>
          <w:bCs/>
          <w:sz w:val="24"/>
          <w:szCs w:val="24"/>
        </w:rPr>
        <w:t xml:space="preserve">recepción de </w:t>
      </w:r>
      <w:r w:rsidR="00B00D38" w:rsidRPr="004C716F">
        <w:rPr>
          <w:rFonts w:ascii="Arial" w:hAnsi="Arial" w:cs="Arial"/>
          <w:bCs/>
          <w:sz w:val="24"/>
          <w:szCs w:val="24"/>
        </w:rPr>
        <w:t>estos</w:t>
      </w:r>
      <w:r w:rsidR="00C65312" w:rsidRPr="004C716F">
        <w:rPr>
          <w:rFonts w:ascii="Arial" w:hAnsi="Arial" w:cs="Arial"/>
          <w:bCs/>
          <w:sz w:val="24"/>
          <w:szCs w:val="24"/>
        </w:rPr>
        <w:t xml:space="preserve"> </w:t>
      </w:r>
      <w:r w:rsidR="00660885" w:rsidRPr="004C716F">
        <w:rPr>
          <w:rFonts w:ascii="Arial" w:hAnsi="Arial" w:cs="Arial"/>
          <w:bCs/>
          <w:sz w:val="24"/>
          <w:szCs w:val="24"/>
        </w:rPr>
        <w:t>registros</w:t>
      </w:r>
      <w:r w:rsidRPr="004C716F">
        <w:rPr>
          <w:rFonts w:ascii="Arial" w:hAnsi="Arial" w:cs="Arial"/>
          <w:bCs/>
          <w:sz w:val="24"/>
          <w:szCs w:val="24"/>
        </w:rPr>
        <w:t>.</w:t>
      </w:r>
    </w:p>
    <w:p w14:paraId="50D57E64" w14:textId="77777777" w:rsidR="007441A2" w:rsidRPr="004C716F" w:rsidRDefault="007441A2" w:rsidP="00D139BA">
      <w:pPr>
        <w:spacing w:after="0" w:line="240" w:lineRule="auto"/>
        <w:ind w:left="851" w:hanging="851"/>
        <w:jc w:val="both"/>
        <w:rPr>
          <w:rFonts w:ascii="Arial" w:hAnsi="Arial" w:cs="Arial"/>
          <w:bCs/>
          <w:sz w:val="24"/>
          <w:szCs w:val="24"/>
        </w:rPr>
      </w:pPr>
    </w:p>
    <w:p w14:paraId="295EAA2E" w14:textId="502CECB6" w:rsidR="009D1C54" w:rsidRPr="004C716F" w:rsidRDefault="00D12622">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Una vez recibida la información en el servidor </w:t>
      </w:r>
      <w:r w:rsidR="00CE1A2F" w:rsidRPr="004C716F">
        <w:rPr>
          <w:rFonts w:ascii="Arial" w:hAnsi="Arial" w:cs="Arial"/>
          <w:bCs/>
          <w:sz w:val="24"/>
          <w:szCs w:val="24"/>
        </w:rPr>
        <w:t xml:space="preserve">central </w:t>
      </w:r>
      <w:r w:rsidR="001B44D3" w:rsidRPr="004C716F">
        <w:rPr>
          <w:rFonts w:ascii="Arial" w:hAnsi="Arial" w:cs="Arial"/>
          <w:bCs/>
          <w:sz w:val="24"/>
          <w:szCs w:val="24"/>
        </w:rPr>
        <w:t>del INE</w:t>
      </w:r>
      <w:r w:rsidRPr="004C716F">
        <w:rPr>
          <w:rFonts w:ascii="Arial" w:hAnsi="Arial" w:cs="Arial"/>
          <w:bCs/>
          <w:sz w:val="24"/>
          <w:szCs w:val="24"/>
        </w:rPr>
        <w:t>, el sistema emitir</w:t>
      </w:r>
      <w:r w:rsidR="00CE1A2F" w:rsidRPr="004C716F">
        <w:rPr>
          <w:rFonts w:ascii="Arial" w:hAnsi="Arial" w:cs="Arial"/>
          <w:bCs/>
          <w:sz w:val="24"/>
          <w:szCs w:val="24"/>
        </w:rPr>
        <w:t>á un acuse de recibo</w:t>
      </w:r>
      <w:r w:rsidR="006810E2" w:rsidRPr="004C716F">
        <w:rPr>
          <w:rFonts w:ascii="Arial" w:hAnsi="Arial" w:cs="Arial"/>
          <w:bCs/>
          <w:sz w:val="24"/>
          <w:szCs w:val="24"/>
        </w:rPr>
        <w:t xml:space="preserve"> </w:t>
      </w:r>
      <w:r w:rsidR="00944147" w:rsidRPr="004C716F">
        <w:rPr>
          <w:rFonts w:ascii="Arial" w:hAnsi="Arial" w:cs="Arial"/>
          <w:bCs/>
          <w:sz w:val="24"/>
          <w:szCs w:val="24"/>
        </w:rPr>
        <w:t>a</w:t>
      </w:r>
      <w:r w:rsidR="00AD7F30" w:rsidRPr="004C716F">
        <w:rPr>
          <w:rFonts w:ascii="Arial" w:hAnsi="Arial" w:cs="Arial"/>
          <w:bCs/>
          <w:sz w:val="24"/>
          <w:szCs w:val="24"/>
        </w:rPr>
        <w:t xml:space="preserve"> </w:t>
      </w:r>
      <w:r w:rsidR="00944147" w:rsidRPr="004C716F">
        <w:rPr>
          <w:rFonts w:ascii="Arial" w:hAnsi="Arial" w:cs="Arial"/>
          <w:bCs/>
          <w:sz w:val="24"/>
          <w:szCs w:val="24"/>
        </w:rPr>
        <w:t>l</w:t>
      </w:r>
      <w:r w:rsidR="00AD7F30" w:rsidRPr="004C716F">
        <w:rPr>
          <w:rFonts w:ascii="Arial" w:hAnsi="Arial" w:cs="Arial"/>
          <w:bCs/>
          <w:sz w:val="24"/>
          <w:szCs w:val="24"/>
        </w:rPr>
        <w:t xml:space="preserve">a </w:t>
      </w:r>
      <w:r w:rsidR="00DC7821" w:rsidRPr="004C716F">
        <w:rPr>
          <w:rFonts w:ascii="Arial" w:hAnsi="Arial" w:cs="Arial"/>
          <w:bCs/>
          <w:sz w:val="24"/>
          <w:szCs w:val="24"/>
        </w:rPr>
        <w:t>persona</w:t>
      </w:r>
      <w:r w:rsidR="00944147" w:rsidRPr="004C716F">
        <w:rPr>
          <w:rFonts w:ascii="Arial" w:hAnsi="Arial" w:cs="Arial"/>
          <w:bCs/>
          <w:sz w:val="24"/>
          <w:szCs w:val="24"/>
        </w:rPr>
        <w:t xml:space="preserve"> </w:t>
      </w:r>
      <w:r w:rsidR="004106EB" w:rsidRPr="004C716F">
        <w:rPr>
          <w:rFonts w:ascii="Arial" w:hAnsi="Arial" w:cs="Arial"/>
          <w:bCs/>
          <w:sz w:val="24"/>
          <w:szCs w:val="24"/>
        </w:rPr>
        <w:t>a</w:t>
      </w:r>
      <w:r w:rsidR="00944147" w:rsidRPr="004C716F">
        <w:rPr>
          <w:rFonts w:ascii="Arial" w:hAnsi="Arial" w:cs="Arial"/>
          <w:bCs/>
          <w:sz w:val="24"/>
          <w:szCs w:val="24"/>
        </w:rPr>
        <w:t xml:space="preserve">uxiliar, </w:t>
      </w:r>
      <w:r w:rsidR="00B00D38" w:rsidRPr="004C716F">
        <w:rPr>
          <w:rFonts w:ascii="Arial" w:hAnsi="Arial" w:cs="Arial"/>
          <w:bCs/>
          <w:sz w:val="24"/>
          <w:szCs w:val="24"/>
        </w:rPr>
        <w:t>mismo que se enviará a su correo electrónico proporcionado y</w:t>
      </w:r>
      <w:r w:rsidR="00944147" w:rsidRPr="004C716F">
        <w:rPr>
          <w:rFonts w:ascii="Arial" w:hAnsi="Arial" w:cs="Arial"/>
          <w:bCs/>
          <w:sz w:val="24"/>
          <w:szCs w:val="24"/>
        </w:rPr>
        <w:t xml:space="preserve"> contendrá </w:t>
      </w:r>
      <w:r w:rsidR="002307DC" w:rsidRPr="004C716F">
        <w:rPr>
          <w:rFonts w:ascii="Arial" w:hAnsi="Arial" w:cs="Arial"/>
          <w:bCs/>
          <w:sz w:val="24"/>
          <w:szCs w:val="24"/>
        </w:rPr>
        <w:t>el</w:t>
      </w:r>
      <w:r w:rsidR="00B00D38" w:rsidRPr="004C716F">
        <w:rPr>
          <w:rFonts w:ascii="Arial" w:hAnsi="Arial" w:cs="Arial"/>
          <w:bCs/>
          <w:sz w:val="24"/>
          <w:szCs w:val="24"/>
        </w:rPr>
        <w:t xml:space="preserve"> folio de cada </w:t>
      </w:r>
      <w:r w:rsidR="006C7070" w:rsidRPr="004C716F">
        <w:rPr>
          <w:rFonts w:ascii="Arial" w:hAnsi="Arial" w:cs="Arial"/>
          <w:bCs/>
          <w:sz w:val="24"/>
          <w:szCs w:val="24"/>
        </w:rPr>
        <w:t xml:space="preserve">registro </w:t>
      </w:r>
      <w:r w:rsidR="00AC7E0D" w:rsidRPr="004C716F">
        <w:rPr>
          <w:rFonts w:ascii="Arial" w:hAnsi="Arial" w:cs="Arial"/>
          <w:bCs/>
          <w:sz w:val="24"/>
          <w:szCs w:val="24"/>
        </w:rPr>
        <w:t>recibido</w:t>
      </w:r>
      <w:r w:rsidR="000170C3" w:rsidRPr="004C716F">
        <w:rPr>
          <w:rFonts w:ascii="Arial" w:hAnsi="Arial" w:cs="Arial"/>
          <w:bCs/>
          <w:sz w:val="24"/>
          <w:szCs w:val="24"/>
        </w:rPr>
        <w:t xml:space="preserve"> (integrado por el folio de la </w:t>
      </w:r>
      <w:r w:rsidR="00E6342B" w:rsidRPr="004C716F">
        <w:rPr>
          <w:rFonts w:ascii="Arial" w:hAnsi="Arial" w:cs="Arial"/>
          <w:sz w:val="24"/>
          <w:szCs w:val="24"/>
        </w:rPr>
        <w:t>persona aspirante</w:t>
      </w:r>
      <w:r w:rsidR="000170C3" w:rsidRPr="004C716F">
        <w:rPr>
          <w:rFonts w:ascii="Arial" w:hAnsi="Arial" w:cs="Arial"/>
          <w:bCs/>
          <w:sz w:val="24"/>
          <w:szCs w:val="24"/>
        </w:rPr>
        <w:t>, el ID del auxiliar, el ID del dispositivo y el ID del registro)</w:t>
      </w:r>
      <w:r w:rsidR="006C7070" w:rsidRPr="004C716F">
        <w:rPr>
          <w:rFonts w:ascii="Arial" w:hAnsi="Arial" w:cs="Arial"/>
          <w:bCs/>
          <w:sz w:val="24"/>
          <w:szCs w:val="24"/>
        </w:rPr>
        <w:t>,</w:t>
      </w:r>
      <w:r w:rsidR="00B00D38" w:rsidRPr="004C716F">
        <w:rPr>
          <w:rFonts w:ascii="Arial" w:hAnsi="Arial" w:cs="Arial"/>
          <w:bCs/>
          <w:sz w:val="24"/>
          <w:szCs w:val="24"/>
        </w:rPr>
        <w:t xml:space="preserve"> así como</w:t>
      </w:r>
      <w:r w:rsidR="006C7070" w:rsidRPr="004C716F">
        <w:rPr>
          <w:rFonts w:ascii="Arial" w:hAnsi="Arial" w:cs="Arial"/>
          <w:bCs/>
          <w:sz w:val="24"/>
          <w:szCs w:val="24"/>
        </w:rPr>
        <w:t xml:space="preserve"> el </w:t>
      </w:r>
      <w:r w:rsidR="00DD3F1A" w:rsidRPr="004C716F">
        <w:rPr>
          <w:rFonts w:ascii="Arial" w:hAnsi="Arial" w:cs="Arial"/>
          <w:bCs/>
          <w:sz w:val="24"/>
          <w:szCs w:val="24"/>
        </w:rPr>
        <w:t>CIC/OCR captado, la fecha en que</w:t>
      </w:r>
      <w:r w:rsidR="006C7070" w:rsidRPr="004C716F">
        <w:rPr>
          <w:rFonts w:ascii="Arial" w:hAnsi="Arial" w:cs="Arial"/>
          <w:bCs/>
          <w:sz w:val="24"/>
          <w:szCs w:val="24"/>
        </w:rPr>
        <w:t xml:space="preserve"> el INE recibió cada registro y el código de integridad de cada uno de </w:t>
      </w:r>
      <w:r w:rsidR="005E48B5" w:rsidRPr="004C716F">
        <w:rPr>
          <w:rFonts w:ascii="Arial" w:hAnsi="Arial" w:cs="Arial"/>
          <w:bCs/>
          <w:sz w:val="24"/>
          <w:szCs w:val="24"/>
        </w:rPr>
        <w:t>é</w:t>
      </w:r>
      <w:r w:rsidR="006C7070" w:rsidRPr="004C716F">
        <w:rPr>
          <w:rFonts w:ascii="Arial" w:hAnsi="Arial" w:cs="Arial"/>
          <w:bCs/>
          <w:sz w:val="24"/>
          <w:szCs w:val="24"/>
        </w:rPr>
        <w:t>stos</w:t>
      </w:r>
      <w:r w:rsidR="00AF5861" w:rsidRPr="004C716F">
        <w:rPr>
          <w:rFonts w:ascii="Arial" w:hAnsi="Arial" w:cs="Arial"/>
          <w:bCs/>
          <w:sz w:val="24"/>
          <w:szCs w:val="24"/>
        </w:rPr>
        <w:t>.</w:t>
      </w:r>
      <w:r w:rsidR="00AC7E0D" w:rsidRPr="004C716F">
        <w:rPr>
          <w:rFonts w:ascii="Arial" w:hAnsi="Arial" w:cs="Arial"/>
          <w:bCs/>
          <w:sz w:val="24"/>
          <w:szCs w:val="24"/>
        </w:rPr>
        <w:t xml:space="preserve"> </w:t>
      </w:r>
    </w:p>
    <w:p w14:paraId="2FB3771C" w14:textId="77777777" w:rsidR="009D1C54" w:rsidRPr="004C716F" w:rsidRDefault="009D1C54" w:rsidP="006E5053">
      <w:pPr>
        <w:pStyle w:val="Prrafodelista"/>
        <w:spacing w:after="0" w:line="240" w:lineRule="auto"/>
        <w:rPr>
          <w:rFonts w:ascii="Arial" w:hAnsi="Arial" w:cs="Arial"/>
          <w:bCs/>
          <w:sz w:val="24"/>
          <w:szCs w:val="24"/>
        </w:rPr>
      </w:pPr>
    </w:p>
    <w:p w14:paraId="12ED4331" w14:textId="1A529D68" w:rsidR="007441A2" w:rsidRPr="004C716F" w:rsidRDefault="009D1C54" w:rsidP="00D139BA">
      <w:pPr>
        <w:pStyle w:val="Prrafodelista"/>
        <w:spacing w:after="0" w:line="240" w:lineRule="auto"/>
        <w:ind w:left="851"/>
        <w:jc w:val="both"/>
      </w:pPr>
      <w:r w:rsidRPr="004C716F">
        <w:rPr>
          <w:rFonts w:ascii="Arial" w:hAnsi="Arial" w:cs="Arial"/>
          <w:bCs/>
          <w:sz w:val="24"/>
          <w:szCs w:val="24"/>
        </w:rPr>
        <w:t xml:space="preserve">Para garantizar la confidencialidad de la información </w:t>
      </w:r>
      <w:r w:rsidR="002307DC" w:rsidRPr="004C716F">
        <w:rPr>
          <w:rFonts w:ascii="Arial" w:hAnsi="Arial" w:cs="Arial"/>
          <w:bCs/>
          <w:sz w:val="24"/>
          <w:szCs w:val="24"/>
        </w:rPr>
        <w:t xml:space="preserve">proporcionada por </w:t>
      </w:r>
      <w:r w:rsidR="00B00D38" w:rsidRPr="004C716F">
        <w:rPr>
          <w:rFonts w:ascii="Arial" w:hAnsi="Arial" w:cs="Arial"/>
          <w:bCs/>
          <w:sz w:val="24"/>
          <w:szCs w:val="24"/>
        </w:rPr>
        <w:t xml:space="preserve">la ciudadanía por medio </w:t>
      </w:r>
      <w:r w:rsidRPr="004C716F">
        <w:rPr>
          <w:rFonts w:ascii="Arial" w:hAnsi="Arial" w:cs="Arial"/>
          <w:bCs/>
          <w:sz w:val="24"/>
          <w:szCs w:val="24"/>
        </w:rPr>
        <w:t xml:space="preserve">de </w:t>
      </w:r>
      <w:r w:rsidR="00B00D38" w:rsidRPr="004C716F">
        <w:rPr>
          <w:rFonts w:ascii="Arial" w:hAnsi="Arial" w:cs="Arial"/>
          <w:bCs/>
          <w:sz w:val="24"/>
          <w:szCs w:val="24"/>
        </w:rPr>
        <w:t xml:space="preserve">su </w:t>
      </w:r>
      <w:r w:rsidR="00C3335A" w:rsidRPr="004C716F">
        <w:rPr>
          <w:rFonts w:ascii="Arial" w:hAnsi="Arial" w:cs="Arial"/>
          <w:bCs/>
          <w:sz w:val="24"/>
          <w:szCs w:val="24"/>
        </w:rPr>
        <w:t xml:space="preserve">apoyo </w:t>
      </w:r>
      <w:r w:rsidR="00B00D38" w:rsidRPr="004C716F">
        <w:rPr>
          <w:rFonts w:ascii="Arial" w:hAnsi="Arial" w:cs="Arial"/>
          <w:bCs/>
          <w:sz w:val="24"/>
          <w:szCs w:val="24"/>
        </w:rPr>
        <w:t xml:space="preserve">a la </w:t>
      </w:r>
      <w:r w:rsidR="000170C3" w:rsidRPr="004C716F">
        <w:rPr>
          <w:rFonts w:ascii="Arial" w:hAnsi="Arial" w:cs="Arial"/>
          <w:bCs/>
          <w:sz w:val="24"/>
          <w:szCs w:val="24"/>
        </w:rPr>
        <w:t>persona</w:t>
      </w:r>
      <w:r w:rsidR="00B00D38" w:rsidRPr="004C716F">
        <w:rPr>
          <w:rFonts w:ascii="Arial" w:hAnsi="Arial" w:cs="Arial"/>
          <w:bCs/>
          <w:sz w:val="24"/>
          <w:szCs w:val="24"/>
        </w:rPr>
        <w:t xml:space="preserve"> aspirante</w:t>
      </w:r>
      <w:r w:rsidRPr="004C716F">
        <w:rPr>
          <w:rFonts w:ascii="Arial" w:hAnsi="Arial" w:cs="Arial"/>
          <w:bCs/>
          <w:sz w:val="24"/>
          <w:szCs w:val="24"/>
        </w:rPr>
        <w:t>, l</w:t>
      </w:r>
      <w:r w:rsidR="00AC7E0D" w:rsidRPr="004C716F">
        <w:rPr>
          <w:rFonts w:ascii="Arial" w:hAnsi="Arial" w:cs="Arial"/>
          <w:bCs/>
          <w:sz w:val="24"/>
          <w:szCs w:val="24"/>
        </w:rPr>
        <w:t>os acuses de recibo</w:t>
      </w:r>
      <w:r w:rsidR="00E62207" w:rsidRPr="004C716F">
        <w:rPr>
          <w:rFonts w:ascii="Arial" w:hAnsi="Arial" w:cs="Arial"/>
          <w:bCs/>
          <w:sz w:val="24"/>
          <w:szCs w:val="24"/>
        </w:rPr>
        <w:t xml:space="preserve"> no contendrán datos personales, salvo el nombre de la persona que brindó su apoyo a la </w:t>
      </w:r>
      <w:r w:rsidR="000170C3" w:rsidRPr="004C716F">
        <w:rPr>
          <w:rFonts w:ascii="Arial" w:hAnsi="Arial" w:cs="Arial"/>
          <w:bCs/>
          <w:sz w:val="24"/>
          <w:szCs w:val="24"/>
        </w:rPr>
        <w:t>persona</w:t>
      </w:r>
      <w:r w:rsidR="00E62207" w:rsidRPr="004C716F">
        <w:rPr>
          <w:rFonts w:ascii="Arial" w:hAnsi="Arial" w:cs="Arial"/>
          <w:bCs/>
          <w:sz w:val="24"/>
          <w:szCs w:val="24"/>
        </w:rPr>
        <w:t xml:space="preserve"> aspirante.</w:t>
      </w:r>
    </w:p>
    <w:p w14:paraId="3337765C" w14:textId="77777777" w:rsidR="007441A2" w:rsidRPr="004C716F" w:rsidRDefault="007441A2" w:rsidP="006E5053">
      <w:pPr>
        <w:pStyle w:val="Prrafodelista"/>
        <w:tabs>
          <w:tab w:val="left" w:pos="567"/>
        </w:tabs>
        <w:spacing w:after="0" w:line="240" w:lineRule="auto"/>
        <w:ind w:left="567"/>
        <w:jc w:val="both"/>
        <w:rPr>
          <w:rFonts w:ascii="Arial" w:hAnsi="Arial" w:cs="Arial"/>
          <w:bCs/>
          <w:sz w:val="24"/>
          <w:szCs w:val="24"/>
        </w:rPr>
      </w:pPr>
    </w:p>
    <w:p w14:paraId="71C46CCE" w14:textId="563D3A54" w:rsidR="003F4240" w:rsidRPr="004C716F" w:rsidRDefault="003F4240">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Al ser</w:t>
      </w:r>
      <w:r w:rsidR="0076182C" w:rsidRPr="004C716F">
        <w:rPr>
          <w:rFonts w:ascii="Arial" w:hAnsi="Arial" w:cs="Arial"/>
          <w:bCs/>
          <w:sz w:val="24"/>
          <w:szCs w:val="24"/>
        </w:rPr>
        <w:t xml:space="preserve"> recibid</w:t>
      </w:r>
      <w:r w:rsidR="00EC02F9" w:rsidRPr="004C716F">
        <w:rPr>
          <w:rFonts w:ascii="Arial" w:hAnsi="Arial" w:cs="Arial"/>
          <w:bCs/>
          <w:sz w:val="24"/>
          <w:szCs w:val="24"/>
        </w:rPr>
        <w:t>a</w:t>
      </w:r>
      <w:r w:rsidR="001B44D3" w:rsidRPr="004C716F">
        <w:rPr>
          <w:rFonts w:ascii="Arial" w:hAnsi="Arial" w:cs="Arial"/>
          <w:bCs/>
          <w:sz w:val="24"/>
          <w:szCs w:val="24"/>
        </w:rPr>
        <w:t xml:space="preserve"> por el INE</w:t>
      </w:r>
      <w:r w:rsidR="009D1C54" w:rsidRPr="004C716F">
        <w:rPr>
          <w:rFonts w:ascii="Arial" w:hAnsi="Arial" w:cs="Arial"/>
          <w:bCs/>
          <w:sz w:val="24"/>
          <w:szCs w:val="24"/>
        </w:rPr>
        <w:t>,</w:t>
      </w:r>
      <w:r w:rsidR="00EC02F9" w:rsidRPr="004C716F">
        <w:rPr>
          <w:rFonts w:ascii="Arial" w:hAnsi="Arial" w:cs="Arial"/>
          <w:bCs/>
          <w:sz w:val="24"/>
          <w:szCs w:val="24"/>
        </w:rPr>
        <w:t xml:space="preserve"> la información de</w:t>
      </w:r>
      <w:r w:rsidRPr="004C716F">
        <w:rPr>
          <w:rFonts w:ascii="Arial" w:hAnsi="Arial" w:cs="Arial"/>
          <w:bCs/>
          <w:sz w:val="24"/>
          <w:szCs w:val="24"/>
        </w:rPr>
        <w:t xml:space="preserve"> los registros de </w:t>
      </w:r>
      <w:r w:rsidR="00C3335A" w:rsidRPr="004C716F">
        <w:rPr>
          <w:rFonts w:ascii="Arial" w:hAnsi="Arial" w:cs="Arial"/>
          <w:bCs/>
          <w:sz w:val="24"/>
          <w:szCs w:val="24"/>
        </w:rPr>
        <w:t>apoyo de la ciudadanía</w:t>
      </w:r>
      <w:r w:rsidR="00EC02F9" w:rsidRPr="004C716F">
        <w:rPr>
          <w:rFonts w:ascii="Arial" w:hAnsi="Arial" w:cs="Arial"/>
          <w:bCs/>
          <w:sz w:val="24"/>
          <w:szCs w:val="24"/>
        </w:rPr>
        <w:t xml:space="preserve"> </w:t>
      </w:r>
      <w:r w:rsidR="00743579" w:rsidRPr="004C716F">
        <w:rPr>
          <w:rFonts w:ascii="Arial" w:hAnsi="Arial" w:cs="Arial"/>
          <w:bCs/>
          <w:sz w:val="24"/>
          <w:szCs w:val="24"/>
        </w:rPr>
        <w:t>captados</w:t>
      </w:r>
      <w:r w:rsidR="00EC02F9" w:rsidRPr="004C716F">
        <w:rPr>
          <w:rFonts w:ascii="Arial" w:hAnsi="Arial" w:cs="Arial"/>
          <w:bCs/>
          <w:sz w:val="24"/>
          <w:szCs w:val="24"/>
        </w:rPr>
        <w:t xml:space="preserve"> </w:t>
      </w:r>
      <w:r w:rsidRPr="004C716F">
        <w:rPr>
          <w:rFonts w:ascii="Arial" w:hAnsi="Arial" w:cs="Arial"/>
          <w:bCs/>
          <w:sz w:val="24"/>
          <w:szCs w:val="24"/>
        </w:rPr>
        <w:t>se borrará de manera definitiva del dispositivo móvil</w:t>
      </w:r>
      <w:r w:rsidR="001624B1" w:rsidRPr="004C716F">
        <w:rPr>
          <w:rFonts w:ascii="Arial" w:hAnsi="Arial" w:cs="Arial"/>
          <w:bCs/>
          <w:sz w:val="24"/>
          <w:szCs w:val="24"/>
        </w:rPr>
        <w:t xml:space="preserve"> utilizado por la o el auxiliar</w:t>
      </w:r>
      <w:r w:rsidRPr="004C716F">
        <w:rPr>
          <w:rFonts w:ascii="Arial" w:hAnsi="Arial" w:cs="Arial"/>
          <w:bCs/>
          <w:sz w:val="24"/>
          <w:szCs w:val="24"/>
        </w:rPr>
        <w:t>.</w:t>
      </w:r>
    </w:p>
    <w:p w14:paraId="178EFC52" w14:textId="77777777" w:rsidR="00276A07" w:rsidRPr="004C716F" w:rsidRDefault="00276A07" w:rsidP="00D139BA">
      <w:pPr>
        <w:pStyle w:val="Prrafodelista"/>
        <w:spacing w:after="0" w:line="240" w:lineRule="auto"/>
        <w:ind w:left="851" w:hanging="851"/>
        <w:rPr>
          <w:rFonts w:ascii="Arial" w:hAnsi="Arial" w:cs="Arial"/>
          <w:bCs/>
          <w:sz w:val="24"/>
          <w:szCs w:val="24"/>
        </w:rPr>
      </w:pPr>
    </w:p>
    <w:p w14:paraId="63729567" w14:textId="1EAC3D08" w:rsidR="00276A07" w:rsidRPr="004C716F" w:rsidRDefault="001330AA">
      <w:pPr>
        <w:pStyle w:val="Prrafodelista"/>
        <w:numPr>
          <w:ilvl w:val="0"/>
          <w:numId w:val="2"/>
        </w:numPr>
        <w:spacing w:after="0" w:line="240" w:lineRule="auto"/>
        <w:ind w:left="851" w:hanging="851"/>
        <w:jc w:val="both"/>
        <w:rPr>
          <w:rFonts w:ascii="Arial" w:hAnsi="Arial" w:cs="Arial"/>
          <w:b/>
          <w:sz w:val="24"/>
          <w:szCs w:val="24"/>
        </w:rPr>
      </w:pPr>
      <w:r w:rsidRPr="004C716F">
        <w:rPr>
          <w:rFonts w:ascii="Arial" w:hAnsi="Arial" w:cs="Arial"/>
          <w:bCs/>
          <w:sz w:val="24"/>
          <w:szCs w:val="24"/>
        </w:rPr>
        <w:t xml:space="preserve">Dentro de las 24 horas siguientes a la conclusión del periodo de captación del apoyo </w:t>
      </w:r>
      <w:r w:rsidR="00C3335A" w:rsidRPr="004C716F">
        <w:rPr>
          <w:rFonts w:ascii="Arial" w:hAnsi="Arial" w:cs="Arial"/>
          <w:bCs/>
          <w:sz w:val="24"/>
          <w:szCs w:val="24"/>
        </w:rPr>
        <w:t>de la ciudadanía</w:t>
      </w:r>
      <w:r w:rsidRPr="004C716F">
        <w:rPr>
          <w:rFonts w:ascii="Arial" w:hAnsi="Arial" w:cs="Arial"/>
          <w:bCs/>
          <w:sz w:val="24"/>
          <w:szCs w:val="24"/>
        </w:rPr>
        <w:t xml:space="preserve"> la </w:t>
      </w:r>
      <w:r w:rsidR="00240FC9" w:rsidRPr="004C716F">
        <w:rPr>
          <w:rFonts w:ascii="Arial" w:hAnsi="Arial" w:cs="Arial"/>
          <w:bCs/>
          <w:sz w:val="24"/>
          <w:szCs w:val="24"/>
        </w:rPr>
        <w:t>persona</w:t>
      </w:r>
      <w:r w:rsidRPr="004C716F">
        <w:rPr>
          <w:rFonts w:ascii="Arial" w:hAnsi="Arial" w:cs="Arial"/>
          <w:bCs/>
          <w:sz w:val="24"/>
          <w:szCs w:val="24"/>
        </w:rPr>
        <w:t xml:space="preserve"> auxiliar</w:t>
      </w:r>
      <w:r w:rsidR="00C21FDB" w:rsidRPr="004C716F">
        <w:rPr>
          <w:rFonts w:ascii="Arial" w:hAnsi="Arial" w:cs="Arial"/>
          <w:bCs/>
          <w:sz w:val="24"/>
          <w:szCs w:val="24"/>
        </w:rPr>
        <w:t xml:space="preserve"> </w:t>
      </w:r>
      <w:r w:rsidRPr="004C716F">
        <w:rPr>
          <w:rFonts w:ascii="Arial" w:hAnsi="Arial" w:cs="Arial"/>
          <w:bCs/>
          <w:sz w:val="24"/>
          <w:szCs w:val="24"/>
        </w:rPr>
        <w:t xml:space="preserve">deberá realizar el envío </w:t>
      </w:r>
      <w:r w:rsidR="00276A07" w:rsidRPr="004C716F">
        <w:rPr>
          <w:rFonts w:ascii="Arial" w:hAnsi="Arial" w:cs="Arial"/>
          <w:bCs/>
          <w:sz w:val="24"/>
          <w:szCs w:val="24"/>
        </w:rPr>
        <w:t xml:space="preserve">de los apoyos </w:t>
      </w:r>
      <w:r w:rsidR="003A2702" w:rsidRPr="004C716F">
        <w:rPr>
          <w:rFonts w:ascii="Arial" w:hAnsi="Arial" w:cs="Arial"/>
          <w:bCs/>
          <w:sz w:val="24"/>
          <w:szCs w:val="24"/>
        </w:rPr>
        <w:t>recabados</w:t>
      </w:r>
      <w:r w:rsidR="00276A07" w:rsidRPr="004C716F">
        <w:rPr>
          <w:rFonts w:ascii="Arial" w:hAnsi="Arial" w:cs="Arial"/>
          <w:bCs/>
          <w:sz w:val="24"/>
          <w:szCs w:val="24"/>
        </w:rPr>
        <w:t xml:space="preserve"> mediante la </w:t>
      </w:r>
      <w:r w:rsidR="00A74545" w:rsidRPr="004C716F">
        <w:rPr>
          <w:rFonts w:ascii="Arial" w:hAnsi="Arial" w:cs="Arial"/>
          <w:bCs/>
          <w:sz w:val="24"/>
          <w:szCs w:val="24"/>
        </w:rPr>
        <w:t>APP</w:t>
      </w:r>
      <w:r w:rsidR="00276A07" w:rsidRPr="004C716F">
        <w:rPr>
          <w:rFonts w:ascii="Arial" w:hAnsi="Arial" w:cs="Arial"/>
          <w:bCs/>
          <w:sz w:val="24"/>
          <w:szCs w:val="24"/>
        </w:rPr>
        <w:t>.</w:t>
      </w:r>
      <w:r w:rsidR="001624B1" w:rsidRPr="004C716F">
        <w:t xml:space="preserve"> </w:t>
      </w:r>
      <w:r w:rsidR="001624B1" w:rsidRPr="004C716F">
        <w:rPr>
          <w:rFonts w:ascii="Arial" w:hAnsi="Arial" w:cs="Arial"/>
          <w:b/>
          <w:sz w:val="24"/>
          <w:szCs w:val="24"/>
        </w:rPr>
        <w:t>Una vez transcurrido este lapso el servidor central del INE no aceptará la recepción de los archivos enviados.</w:t>
      </w:r>
    </w:p>
    <w:p w14:paraId="4E30193D" w14:textId="77777777" w:rsidR="002307DC" w:rsidRPr="004C716F" w:rsidRDefault="002307DC" w:rsidP="00D139BA">
      <w:pPr>
        <w:pStyle w:val="Prrafodelista"/>
        <w:spacing w:after="0" w:line="240" w:lineRule="auto"/>
        <w:ind w:left="851" w:hanging="851"/>
        <w:rPr>
          <w:rFonts w:ascii="Arial" w:hAnsi="Arial" w:cs="Arial"/>
          <w:b/>
          <w:sz w:val="24"/>
          <w:szCs w:val="24"/>
        </w:rPr>
      </w:pPr>
    </w:p>
    <w:p w14:paraId="7F108E64" w14:textId="77777777" w:rsidR="002307DC" w:rsidRPr="004C716F" w:rsidRDefault="002307DC">
      <w:pPr>
        <w:pStyle w:val="Prrafodelista"/>
        <w:numPr>
          <w:ilvl w:val="0"/>
          <w:numId w:val="2"/>
        </w:numPr>
        <w:spacing w:after="0" w:line="240" w:lineRule="auto"/>
        <w:ind w:left="851" w:hanging="851"/>
        <w:jc w:val="both"/>
        <w:rPr>
          <w:rFonts w:ascii="Arial" w:hAnsi="Arial" w:cs="Arial"/>
          <w:b/>
          <w:sz w:val="24"/>
          <w:szCs w:val="24"/>
        </w:rPr>
      </w:pPr>
      <w:r w:rsidRPr="004C716F">
        <w:rPr>
          <w:rFonts w:ascii="Arial" w:hAnsi="Arial" w:cs="Arial"/>
          <w:bCs/>
          <w:sz w:val="24"/>
          <w:szCs w:val="24"/>
        </w:rPr>
        <w:t xml:space="preserve">Durante el proceso de captación pudieran presentarse intermitencias no atribuibles al INE, derivadas de validaciones de servicios tecnológicos aplicadas a terceros (Google, Facebook o Twitter). </w:t>
      </w:r>
    </w:p>
    <w:p w14:paraId="39338BCA" w14:textId="77777777" w:rsidR="002307DC" w:rsidRPr="004C716F" w:rsidRDefault="002307DC" w:rsidP="006E5053">
      <w:pPr>
        <w:pStyle w:val="Prrafodelista"/>
        <w:spacing w:after="0" w:line="240" w:lineRule="auto"/>
        <w:rPr>
          <w:rFonts w:ascii="Arial" w:hAnsi="Arial" w:cs="Arial"/>
          <w:b/>
          <w:sz w:val="24"/>
          <w:szCs w:val="24"/>
        </w:rPr>
      </w:pPr>
    </w:p>
    <w:p w14:paraId="098688CC" w14:textId="225172CE" w:rsidR="002307DC" w:rsidRPr="004C716F" w:rsidRDefault="002307DC" w:rsidP="00D139BA">
      <w:pPr>
        <w:pStyle w:val="Prrafodelista"/>
        <w:spacing w:after="0" w:line="240" w:lineRule="auto"/>
        <w:ind w:left="851"/>
        <w:jc w:val="both"/>
        <w:rPr>
          <w:rFonts w:ascii="Arial" w:hAnsi="Arial" w:cs="Arial"/>
          <w:bCs/>
          <w:sz w:val="24"/>
          <w:szCs w:val="24"/>
        </w:rPr>
      </w:pPr>
      <w:r w:rsidRPr="004C716F">
        <w:rPr>
          <w:rFonts w:ascii="Arial" w:hAnsi="Arial" w:cs="Arial"/>
          <w:bCs/>
          <w:sz w:val="24"/>
          <w:szCs w:val="24"/>
        </w:rPr>
        <w:t xml:space="preserve">De ser el caso, el Instituto notificará a través de la cuenta de correo electrónico </w:t>
      </w:r>
      <w:hyperlink r:id="rId11" w:history="1">
        <w:r w:rsidRPr="004C716F">
          <w:rPr>
            <w:rStyle w:val="Hipervnculo"/>
            <w:rFonts w:ascii="Arial" w:hAnsi="Arial" w:cs="Arial"/>
            <w:bCs/>
            <w:sz w:val="24"/>
            <w:szCs w:val="24"/>
          </w:rPr>
          <w:t>apoyo.ciudadano@ine.mx</w:t>
        </w:r>
      </w:hyperlink>
      <w:r w:rsidRPr="004C716F">
        <w:rPr>
          <w:rFonts w:ascii="Arial" w:hAnsi="Arial" w:cs="Arial"/>
          <w:bCs/>
          <w:sz w:val="24"/>
          <w:szCs w:val="24"/>
        </w:rPr>
        <w:t xml:space="preserve"> a los usuarios de dicho servicio, con la finalidad de que proporcionen otra opción de correo electrónico para que continúen con la captación de apoyos </w:t>
      </w:r>
      <w:r w:rsidR="008A1F6A" w:rsidRPr="004C716F">
        <w:rPr>
          <w:rFonts w:ascii="Arial" w:hAnsi="Arial" w:cs="Arial"/>
          <w:bCs/>
          <w:sz w:val="24"/>
          <w:szCs w:val="24"/>
        </w:rPr>
        <w:t>de la ciudadanía</w:t>
      </w:r>
      <w:r w:rsidRPr="004C716F">
        <w:rPr>
          <w:rFonts w:ascii="Arial" w:hAnsi="Arial" w:cs="Arial"/>
          <w:bCs/>
          <w:sz w:val="24"/>
          <w:szCs w:val="24"/>
        </w:rPr>
        <w:t xml:space="preserve">. </w:t>
      </w:r>
    </w:p>
    <w:p w14:paraId="3DDA726D" w14:textId="77777777" w:rsidR="00384AF4" w:rsidRPr="004C716F" w:rsidRDefault="00384AF4" w:rsidP="006E5053">
      <w:pPr>
        <w:pStyle w:val="Prrafodelista"/>
        <w:spacing w:after="0" w:line="240" w:lineRule="auto"/>
        <w:rPr>
          <w:rFonts w:ascii="Arial" w:hAnsi="Arial" w:cs="Arial"/>
          <w:bCs/>
          <w:sz w:val="24"/>
          <w:szCs w:val="24"/>
        </w:rPr>
      </w:pPr>
    </w:p>
    <w:p w14:paraId="7BE8724B" w14:textId="2655666F" w:rsidR="003F4240" w:rsidRPr="004C716F" w:rsidRDefault="003F4240" w:rsidP="006E5053">
      <w:pPr>
        <w:pStyle w:val="Prrafodelista"/>
        <w:spacing w:after="0" w:line="240" w:lineRule="auto"/>
        <w:ind w:left="0"/>
        <w:jc w:val="center"/>
        <w:rPr>
          <w:rFonts w:ascii="Arial" w:hAnsi="Arial" w:cs="Arial"/>
          <w:b/>
          <w:sz w:val="24"/>
          <w:szCs w:val="24"/>
        </w:rPr>
      </w:pPr>
      <w:r w:rsidRPr="004C716F">
        <w:rPr>
          <w:rFonts w:ascii="Arial" w:hAnsi="Arial" w:cs="Arial"/>
          <w:b/>
          <w:sz w:val="24"/>
          <w:szCs w:val="24"/>
        </w:rPr>
        <w:t xml:space="preserve">Capítulo </w:t>
      </w:r>
      <w:r w:rsidR="00B203FA" w:rsidRPr="004C716F">
        <w:rPr>
          <w:rFonts w:ascii="Arial" w:hAnsi="Arial" w:cs="Arial"/>
          <w:b/>
          <w:sz w:val="24"/>
          <w:szCs w:val="24"/>
        </w:rPr>
        <w:t>Quinto</w:t>
      </w:r>
    </w:p>
    <w:p w14:paraId="165AE7FB" w14:textId="77759C4A" w:rsidR="0018081E" w:rsidRPr="004C716F" w:rsidRDefault="0018081E" w:rsidP="006E5053">
      <w:pPr>
        <w:pStyle w:val="Prrafodelista"/>
        <w:spacing w:after="0" w:line="240" w:lineRule="auto"/>
        <w:rPr>
          <w:rFonts w:ascii="Arial" w:hAnsi="Arial" w:cs="Arial"/>
          <w:b/>
          <w:sz w:val="24"/>
          <w:szCs w:val="24"/>
        </w:rPr>
      </w:pPr>
      <w:r w:rsidRPr="004C716F">
        <w:rPr>
          <w:rFonts w:ascii="Arial" w:hAnsi="Arial" w:cs="Arial"/>
          <w:b/>
          <w:sz w:val="24"/>
          <w:szCs w:val="24"/>
        </w:rPr>
        <w:t xml:space="preserve">Del uso de la </w:t>
      </w:r>
      <w:r w:rsidR="00A74545" w:rsidRPr="004C716F">
        <w:rPr>
          <w:rFonts w:ascii="Arial" w:hAnsi="Arial" w:cs="Arial"/>
          <w:b/>
          <w:sz w:val="24"/>
          <w:szCs w:val="24"/>
        </w:rPr>
        <w:t>APP</w:t>
      </w:r>
      <w:r w:rsidRPr="004C716F">
        <w:rPr>
          <w:rFonts w:ascii="Arial" w:hAnsi="Arial" w:cs="Arial"/>
          <w:b/>
          <w:sz w:val="24"/>
          <w:szCs w:val="24"/>
        </w:rPr>
        <w:t xml:space="preserve"> para la ciudadanía en la Modalidad Mi Apoyo.</w:t>
      </w:r>
    </w:p>
    <w:p w14:paraId="6AA669BA" w14:textId="77777777" w:rsidR="0018081E" w:rsidRPr="004C716F" w:rsidRDefault="0018081E" w:rsidP="006E5053">
      <w:pPr>
        <w:pStyle w:val="Prrafodelista"/>
        <w:spacing w:after="0" w:line="240" w:lineRule="auto"/>
        <w:rPr>
          <w:rFonts w:ascii="Arial" w:hAnsi="Arial" w:cs="Arial"/>
          <w:b/>
          <w:sz w:val="24"/>
          <w:szCs w:val="24"/>
        </w:rPr>
      </w:pPr>
    </w:p>
    <w:p w14:paraId="75AD7DAF" w14:textId="77514F94" w:rsidR="0003441F"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Las personas ciudadanas que deseen hacer uso de esta modalidad deberán contar con una </w:t>
      </w:r>
      <w:r w:rsidR="0003441F" w:rsidRPr="004C716F">
        <w:rPr>
          <w:rFonts w:ascii="Arial" w:hAnsi="Arial" w:cs="Arial"/>
          <w:bCs/>
          <w:sz w:val="24"/>
          <w:szCs w:val="24"/>
        </w:rPr>
        <w:t>CPV</w:t>
      </w:r>
      <w:r w:rsidRPr="004C716F">
        <w:rPr>
          <w:rFonts w:ascii="Arial" w:hAnsi="Arial" w:cs="Arial"/>
          <w:bCs/>
          <w:sz w:val="24"/>
          <w:szCs w:val="24"/>
        </w:rPr>
        <w:t xml:space="preserve"> de modelos D, E, F, G y H vigentes. La </w:t>
      </w:r>
      <w:r w:rsidR="00A74545" w:rsidRPr="004C716F">
        <w:rPr>
          <w:rFonts w:ascii="Arial" w:hAnsi="Arial" w:cs="Arial"/>
          <w:bCs/>
          <w:sz w:val="24"/>
          <w:szCs w:val="24"/>
        </w:rPr>
        <w:t>APP</w:t>
      </w:r>
      <w:r w:rsidRPr="004C716F">
        <w:rPr>
          <w:rFonts w:ascii="Arial" w:hAnsi="Arial" w:cs="Arial"/>
          <w:bCs/>
          <w:sz w:val="24"/>
          <w:szCs w:val="24"/>
        </w:rPr>
        <w:t xml:space="preserve"> captará los códigos según el tipo de CPV que se trate, a efecto de obtener la información de la persona ciudadana que brinda su </w:t>
      </w:r>
      <w:r w:rsidR="00E534C7" w:rsidRPr="004C716F">
        <w:rPr>
          <w:rFonts w:ascii="Arial" w:hAnsi="Arial" w:cs="Arial"/>
          <w:bCs/>
          <w:sz w:val="24"/>
          <w:szCs w:val="24"/>
        </w:rPr>
        <w:t>apoyo</w:t>
      </w:r>
      <w:r w:rsidRPr="004C716F">
        <w:rPr>
          <w:rFonts w:ascii="Arial" w:hAnsi="Arial" w:cs="Arial"/>
          <w:bCs/>
          <w:sz w:val="24"/>
          <w:szCs w:val="24"/>
        </w:rPr>
        <w:t>. Para el caso de</w:t>
      </w:r>
      <w:r w:rsidR="00E534C7" w:rsidRPr="004C716F">
        <w:rPr>
          <w:rFonts w:ascii="Arial" w:hAnsi="Arial" w:cs="Arial"/>
          <w:bCs/>
          <w:sz w:val="24"/>
          <w:szCs w:val="24"/>
        </w:rPr>
        <w:t>l</w:t>
      </w:r>
      <w:r w:rsidRPr="004C716F">
        <w:rPr>
          <w:rFonts w:ascii="Arial" w:hAnsi="Arial" w:cs="Arial"/>
          <w:bCs/>
          <w:sz w:val="24"/>
          <w:szCs w:val="24"/>
        </w:rPr>
        <w:t xml:space="preserve"> </w:t>
      </w:r>
      <w:r w:rsidR="00E534C7" w:rsidRPr="004C716F">
        <w:rPr>
          <w:rFonts w:ascii="Arial" w:hAnsi="Arial" w:cs="Arial"/>
          <w:bCs/>
          <w:sz w:val="24"/>
          <w:szCs w:val="24"/>
        </w:rPr>
        <w:t>apoyo</w:t>
      </w:r>
      <w:r w:rsidRPr="004C716F">
        <w:rPr>
          <w:rFonts w:ascii="Arial" w:hAnsi="Arial" w:cs="Arial"/>
          <w:bCs/>
          <w:sz w:val="24"/>
          <w:szCs w:val="24"/>
        </w:rPr>
        <w:t xml:space="preserve"> que genere directamente la ciudadanía, sólo será posible captar las CPV que cuenten al reverso con código QR. </w:t>
      </w:r>
    </w:p>
    <w:p w14:paraId="5CDEBD39" w14:textId="77777777" w:rsidR="00E534C7" w:rsidRPr="004C716F" w:rsidRDefault="00E534C7" w:rsidP="00D139BA">
      <w:pPr>
        <w:pStyle w:val="Prrafodelista"/>
        <w:spacing w:after="0" w:line="240" w:lineRule="auto"/>
        <w:ind w:left="851" w:hanging="851"/>
        <w:jc w:val="both"/>
        <w:rPr>
          <w:rFonts w:ascii="Arial" w:hAnsi="Arial" w:cs="Arial"/>
          <w:bCs/>
          <w:sz w:val="24"/>
          <w:szCs w:val="24"/>
        </w:rPr>
      </w:pPr>
    </w:p>
    <w:p w14:paraId="4F5AE260" w14:textId="748B7CCC"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persona ciudadana deberá contar con algún tipo de conexión a Internet para descargar de las tiendas de </w:t>
      </w:r>
      <w:r w:rsidRPr="004C716F">
        <w:rPr>
          <w:rFonts w:ascii="Arial" w:hAnsi="Arial" w:cs="Arial"/>
          <w:bCs/>
          <w:i/>
          <w:iCs/>
          <w:sz w:val="24"/>
          <w:szCs w:val="24"/>
        </w:rPr>
        <w:t>App Store</w:t>
      </w:r>
      <w:r w:rsidRPr="004C716F">
        <w:rPr>
          <w:rFonts w:ascii="Arial" w:hAnsi="Arial" w:cs="Arial"/>
          <w:bCs/>
          <w:sz w:val="24"/>
          <w:szCs w:val="24"/>
        </w:rPr>
        <w:t xml:space="preserve"> o </w:t>
      </w:r>
      <w:r w:rsidRPr="004C716F">
        <w:rPr>
          <w:rFonts w:ascii="Arial" w:hAnsi="Arial" w:cs="Arial"/>
          <w:bCs/>
          <w:i/>
          <w:iCs/>
          <w:sz w:val="24"/>
          <w:szCs w:val="24"/>
        </w:rPr>
        <w:t>Google Play</w:t>
      </w:r>
      <w:r w:rsidRPr="004C716F">
        <w:rPr>
          <w:rFonts w:ascii="Arial" w:hAnsi="Arial" w:cs="Arial"/>
          <w:bCs/>
          <w:sz w:val="24"/>
          <w:szCs w:val="24"/>
        </w:rPr>
        <w:t xml:space="preserve">, la </w:t>
      </w:r>
      <w:r w:rsidR="00A74545" w:rsidRPr="004C716F">
        <w:rPr>
          <w:rFonts w:ascii="Arial" w:hAnsi="Arial" w:cs="Arial"/>
          <w:bCs/>
          <w:sz w:val="24"/>
          <w:szCs w:val="24"/>
        </w:rPr>
        <w:t>APP</w:t>
      </w:r>
      <w:r w:rsidRPr="004C716F">
        <w:rPr>
          <w:rFonts w:ascii="Arial" w:hAnsi="Arial" w:cs="Arial"/>
          <w:bCs/>
          <w:sz w:val="24"/>
          <w:szCs w:val="24"/>
        </w:rPr>
        <w:t xml:space="preserve"> denominada “Apoyo Ciudadano-INE”. </w:t>
      </w:r>
    </w:p>
    <w:p w14:paraId="0DBF90A2"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0213C47A" w14:textId="76E657B8"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lastRenderedPageBreak/>
        <w:t xml:space="preserve">Durante este proceso, la persona ciudadana deberá contar con conexión a Internet en el dispositivo móvil, para que el registro </w:t>
      </w:r>
      <w:r w:rsidR="00E534C7" w:rsidRPr="004C716F">
        <w:rPr>
          <w:rFonts w:ascii="Arial" w:hAnsi="Arial" w:cs="Arial"/>
          <w:bCs/>
          <w:sz w:val="24"/>
          <w:szCs w:val="24"/>
        </w:rPr>
        <w:t xml:space="preserve">de apoyo </w:t>
      </w:r>
      <w:r w:rsidRPr="004C716F">
        <w:rPr>
          <w:rFonts w:ascii="Arial" w:hAnsi="Arial" w:cs="Arial"/>
          <w:bCs/>
          <w:sz w:val="24"/>
          <w:szCs w:val="24"/>
        </w:rPr>
        <w:t>captado sea transmitido al servidor central del INE para su procesamiento.</w:t>
      </w:r>
    </w:p>
    <w:p w14:paraId="00064CA7"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5919F1AC" w14:textId="433276CB" w:rsidR="0018081E" w:rsidRPr="004C716F" w:rsidRDefault="0018081E">
      <w:pPr>
        <w:pStyle w:val="Prrafodelista"/>
        <w:numPr>
          <w:ilvl w:val="0"/>
          <w:numId w:val="2"/>
        </w:numPr>
        <w:spacing w:after="0" w:line="240" w:lineRule="auto"/>
        <w:ind w:left="851" w:hanging="851"/>
        <w:jc w:val="both"/>
        <w:rPr>
          <w:rFonts w:ascii="Arial" w:hAnsi="Arial" w:cs="Arial"/>
          <w:b/>
          <w:sz w:val="24"/>
          <w:szCs w:val="24"/>
        </w:rPr>
      </w:pPr>
      <w:r w:rsidRPr="004C716F">
        <w:rPr>
          <w:rFonts w:ascii="Arial" w:hAnsi="Arial" w:cs="Arial"/>
          <w:bCs/>
          <w:sz w:val="24"/>
          <w:szCs w:val="24"/>
        </w:rPr>
        <w:t xml:space="preserve">La persona ciudadana deberá registrarse en la </w:t>
      </w:r>
      <w:r w:rsidR="00A74545" w:rsidRPr="004C716F">
        <w:rPr>
          <w:rFonts w:ascii="Arial" w:hAnsi="Arial" w:cs="Arial"/>
          <w:bCs/>
          <w:sz w:val="24"/>
          <w:szCs w:val="24"/>
        </w:rPr>
        <w:t>APP</w:t>
      </w:r>
      <w:r w:rsidRPr="004C716F">
        <w:rPr>
          <w:rFonts w:ascii="Arial" w:hAnsi="Arial" w:cs="Arial"/>
          <w:bCs/>
          <w:sz w:val="24"/>
          <w:szCs w:val="24"/>
        </w:rPr>
        <w:t xml:space="preserve"> mediante el Menú que le muestra la aplicación e ingresar en el botón denominado “Registro Ciudadano”</w:t>
      </w:r>
      <w:r w:rsidR="00E534C7" w:rsidRPr="004C716F">
        <w:rPr>
          <w:rFonts w:ascii="Arial" w:hAnsi="Arial" w:cs="Arial"/>
          <w:bCs/>
          <w:sz w:val="24"/>
          <w:szCs w:val="24"/>
        </w:rPr>
        <w:t>.</w:t>
      </w:r>
    </w:p>
    <w:p w14:paraId="55D2F3FD" w14:textId="77777777" w:rsidR="00E534C7" w:rsidRPr="004C716F" w:rsidRDefault="00E534C7" w:rsidP="00D139BA">
      <w:pPr>
        <w:pStyle w:val="Prrafodelista"/>
        <w:spacing w:after="0" w:line="240" w:lineRule="auto"/>
        <w:ind w:left="851" w:hanging="851"/>
        <w:rPr>
          <w:rFonts w:ascii="Arial" w:hAnsi="Arial" w:cs="Arial"/>
          <w:b/>
          <w:sz w:val="24"/>
          <w:szCs w:val="24"/>
        </w:rPr>
      </w:pPr>
    </w:p>
    <w:p w14:paraId="4D986324" w14:textId="5B3AE9B2"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persona ciudadana deberá seleccionar el botón “Generar Código” y la </w:t>
      </w:r>
      <w:r w:rsidR="00A74545" w:rsidRPr="004C716F">
        <w:rPr>
          <w:rFonts w:ascii="Arial" w:hAnsi="Arial" w:cs="Arial"/>
          <w:bCs/>
          <w:sz w:val="24"/>
          <w:szCs w:val="24"/>
        </w:rPr>
        <w:t>APP</w:t>
      </w:r>
      <w:r w:rsidRPr="004C716F">
        <w:rPr>
          <w:rFonts w:ascii="Arial" w:hAnsi="Arial" w:cs="Arial"/>
          <w:bCs/>
          <w:sz w:val="24"/>
          <w:szCs w:val="24"/>
        </w:rPr>
        <w:t xml:space="preserve"> le solicitará que capte el reverso del original de su CPV, enseguida se le solicitará ingresar el tipo de su cuenta de correo electrónico la cual deberá estar vinculada a </w:t>
      </w:r>
      <w:r w:rsidRPr="004C716F">
        <w:rPr>
          <w:rFonts w:ascii="Arial" w:hAnsi="Arial" w:cs="Arial"/>
          <w:bCs/>
          <w:i/>
          <w:iCs/>
          <w:sz w:val="24"/>
          <w:szCs w:val="24"/>
        </w:rPr>
        <w:t>Google</w:t>
      </w:r>
      <w:r w:rsidR="002307DC" w:rsidRPr="004C716F">
        <w:rPr>
          <w:rFonts w:ascii="Arial" w:hAnsi="Arial" w:cs="Arial"/>
          <w:bCs/>
          <w:i/>
          <w:iCs/>
          <w:sz w:val="24"/>
          <w:szCs w:val="24"/>
        </w:rPr>
        <w:t>,</w:t>
      </w:r>
      <w:r w:rsidRPr="004C716F">
        <w:rPr>
          <w:rFonts w:ascii="Arial" w:hAnsi="Arial" w:cs="Arial"/>
          <w:bCs/>
          <w:i/>
          <w:iCs/>
          <w:sz w:val="24"/>
          <w:szCs w:val="24"/>
        </w:rPr>
        <w:t xml:space="preserve"> Facebook</w:t>
      </w:r>
      <w:r w:rsidRPr="004C716F">
        <w:rPr>
          <w:rFonts w:ascii="Arial" w:hAnsi="Arial" w:cs="Arial"/>
          <w:bCs/>
          <w:sz w:val="24"/>
          <w:szCs w:val="24"/>
        </w:rPr>
        <w:t xml:space="preserve"> </w:t>
      </w:r>
      <w:r w:rsidR="002307DC" w:rsidRPr="004C716F">
        <w:rPr>
          <w:rFonts w:ascii="Arial" w:hAnsi="Arial" w:cs="Arial"/>
          <w:bCs/>
          <w:sz w:val="24"/>
          <w:szCs w:val="24"/>
        </w:rPr>
        <w:t xml:space="preserve">o </w:t>
      </w:r>
      <w:r w:rsidR="002307DC" w:rsidRPr="004C716F">
        <w:rPr>
          <w:rFonts w:ascii="Arial" w:hAnsi="Arial" w:cs="Arial"/>
          <w:bCs/>
          <w:i/>
          <w:iCs/>
          <w:sz w:val="24"/>
          <w:szCs w:val="24"/>
        </w:rPr>
        <w:t xml:space="preserve">Twitter </w:t>
      </w:r>
      <w:r w:rsidRPr="004C716F">
        <w:rPr>
          <w:rFonts w:ascii="Arial" w:hAnsi="Arial" w:cs="Arial"/>
          <w:bCs/>
          <w:sz w:val="24"/>
          <w:szCs w:val="24"/>
        </w:rPr>
        <w:t>y se mostrará el CIC captado del reverso de la CPV original. Dicho código de activación tendrá una vigencia de 24 horas a partir de su generación.</w:t>
      </w:r>
    </w:p>
    <w:p w14:paraId="207D5C48" w14:textId="77777777" w:rsidR="00E534C7" w:rsidRPr="004C716F" w:rsidRDefault="00E534C7" w:rsidP="00D139BA">
      <w:pPr>
        <w:spacing w:after="0" w:line="240" w:lineRule="auto"/>
        <w:ind w:left="851" w:hanging="851"/>
        <w:jc w:val="both"/>
        <w:rPr>
          <w:rFonts w:ascii="Arial" w:hAnsi="Arial" w:cs="Arial"/>
          <w:bCs/>
          <w:sz w:val="24"/>
          <w:szCs w:val="24"/>
        </w:rPr>
      </w:pPr>
    </w:p>
    <w:p w14:paraId="0F475294" w14:textId="4FEC49B3"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El sistema validará la información de la cuenta de correo electrónico ingresada en la </w:t>
      </w:r>
      <w:r w:rsidR="00A74545" w:rsidRPr="004C716F">
        <w:rPr>
          <w:rFonts w:ascii="Arial" w:hAnsi="Arial" w:cs="Arial"/>
          <w:bCs/>
          <w:sz w:val="24"/>
          <w:szCs w:val="24"/>
        </w:rPr>
        <w:t>APP</w:t>
      </w:r>
      <w:r w:rsidRPr="004C716F">
        <w:rPr>
          <w:rFonts w:ascii="Arial" w:hAnsi="Arial" w:cs="Arial"/>
          <w:bCs/>
          <w:sz w:val="24"/>
          <w:szCs w:val="24"/>
        </w:rPr>
        <w:t xml:space="preserve">, mediante los servicios de validación de redes sociales </w:t>
      </w:r>
      <w:r w:rsidRPr="004C716F">
        <w:rPr>
          <w:rFonts w:ascii="Arial" w:hAnsi="Arial" w:cs="Arial"/>
          <w:bCs/>
          <w:i/>
          <w:iCs/>
          <w:sz w:val="24"/>
          <w:szCs w:val="24"/>
        </w:rPr>
        <w:t>(Google</w:t>
      </w:r>
      <w:r w:rsidR="002307DC" w:rsidRPr="004C716F">
        <w:rPr>
          <w:rFonts w:ascii="Arial" w:hAnsi="Arial" w:cs="Arial"/>
          <w:bCs/>
          <w:i/>
          <w:iCs/>
          <w:sz w:val="24"/>
          <w:szCs w:val="24"/>
        </w:rPr>
        <w:t>,</w:t>
      </w:r>
      <w:r w:rsidRPr="004C716F">
        <w:rPr>
          <w:rFonts w:ascii="Arial" w:hAnsi="Arial" w:cs="Arial"/>
          <w:bCs/>
          <w:i/>
          <w:iCs/>
          <w:sz w:val="24"/>
          <w:szCs w:val="24"/>
        </w:rPr>
        <w:t xml:space="preserve"> Facebook</w:t>
      </w:r>
      <w:r w:rsidR="002307DC" w:rsidRPr="004C716F">
        <w:rPr>
          <w:rFonts w:ascii="Arial" w:hAnsi="Arial" w:cs="Arial"/>
          <w:bCs/>
          <w:i/>
          <w:iCs/>
          <w:sz w:val="24"/>
          <w:szCs w:val="24"/>
        </w:rPr>
        <w:t xml:space="preserve"> o Twitter</w:t>
      </w:r>
      <w:r w:rsidRPr="004C716F">
        <w:rPr>
          <w:rFonts w:ascii="Arial" w:hAnsi="Arial" w:cs="Arial"/>
          <w:bCs/>
          <w:i/>
          <w:iCs/>
          <w:sz w:val="24"/>
          <w:szCs w:val="24"/>
        </w:rPr>
        <w:t>),</w:t>
      </w:r>
      <w:r w:rsidRPr="004C716F">
        <w:rPr>
          <w:rFonts w:ascii="Arial" w:hAnsi="Arial" w:cs="Arial"/>
          <w:bCs/>
          <w:sz w:val="24"/>
          <w:szCs w:val="24"/>
        </w:rPr>
        <w:t xml:space="preserve"> para lo cual la persona ciudadana deberá ingresar su usuario y contraseña de su cuenta de correo electrónico cuando la </w:t>
      </w:r>
      <w:r w:rsidR="00E534C7" w:rsidRPr="004C716F">
        <w:rPr>
          <w:rFonts w:ascii="Arial" w:hAnsi="Arial" w:cs="Arial"/>
          <w:bCs/>
          <w:sz w:val="24"/>
          <w:szCs w:val="24"/>
        </w:rPr>
        <w:t>APP</w:t>
      </w:r>
      <w:r w:rsidRPr="004C716F">
        <w:rPr>
          <w:rFonts w:ascii="Arial" w:hAnsi="Arial" w:cs="Arial"/>
          <w:bCs/>
          <w:sz w:val="24"/>
          <w:szCs w:val="24"/>
        </w:rPr>
        <w:t xml:space="preserve"> se lo solicite.</w:t>
      </w:r>
    </w:p>
    <w:p w14:paraId="48CA1BEF"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4C56CC68" w14:textId="5ECBA13C"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Se verificará la información de la persona ciudadana ingresada en la </w:t>
      </w:r>
      <w:r w:rsidR="00E534C7" w:rsidRPr="004C716F">
        <w:rPr>
          <w:rFonts w:ascii="Arial" w:hAnsi="Arial" w:cs="Arial"/>
          <w:bCs/>
          <w:sz w:val="24"/>
          <w:szCs w:val="24"/>
        </w:rPr>
        <w:t>APP</w:t>
      </w:r>
      <w:r w:rsidRPr="004C716F">
        <w:rPr>
          <w:rFonts w:ascii="Arial" w:hAnsi="Arial" w:cs="Arial"/>
          <w:bCs/>
          <w:sz w:val="24"/>
          <w:szCs w:val="24"/>
        </w:rPr>
        <w:t>, así como su referencia geo electoral (entidad) para determinar la entidad a la que corresponda.</w:t>
      </w:r>
    </w:p>
    <w:p w14:paraId="28679938"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22DA4AE8" w14:textId="17E9323D"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w:t>
      </w:r>
      <w:r w:rsidR="00A74545" w:rsidRPr="004C716F">
        <w:rPr>
          <w:rFonts w:ascii="Arial" w:hAnsi="Arial" w:cs="Arial"/>
          <w:bCs/>
          <w:sz w:val="24"/>
          <w:szCs w:val="24"/>
        </w:rPr>
        <w:t>APP</w:t>
      </w:r>
      <w:r w:rsidRPr="004C716F">
        <w:rPr>
          <w:rFonts w:ascii="Arial" w:hAnsi="Arial" w:cs="Arial"/>
          <w:bCs/>
          <w:sz w:val="24"/>
          <w:szCs w:val="24"/>
        </w:rPr>
        <w:t xml:space="preserve"> le informará que su código de activación fue generado con éxito y le será enviado al correo electrónico con el cual se registró. Dicho código sólo podrá ser usado en el dispositivo móvil con el cual se solicitó la generación del mismo. </w:t>
      </w:r>
    </w:p>
    <w:p w14:paraId="68391903" w14:textId="77777777" w:rsidR="00E534C7" w:rsidRPr="004C716F" w:rsidRDefault="00E534C7" w:rsidP="00D139BA">
      <w:pPr>
        <w:pStyle w:val="Prrafodelista"/>
        <w:spacing w:after="0" w:line="240" w:lineRule="auto"/>
        <w:ind w:left="851" w:hanging="851"/>
        <w:jc w:val="both"/>
        <w:rPr>
          <w:rFonts w:ascii="Arial" w:hAnsi="Arial" w:cs="Arial"/>
          <w:bCs/>
          <w:sz w:val="24"/>
          <w:szCs w:val="24"/>
        </w:rPr>
      </w:pPr>
    </w:p>
    <w:p w14:paraId="03BEF761" w14:textId="00C35C48"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persona ciudadana deberá ingresar a su correo electrónico para copiar el código de activación e ingresarlo en la </w:t>
      </w:r>
      <w:r w:rsidR="00A74545" w:rsidRPr="004C716F">
        <w:rPr>
          <w:rFonts w:ascii="Arial" w:hAnsi="Arial" w:cs="Arial"/>
          <w:bCs/>
          <w:sz w:val="24"/>
          <w:szCs w:val="24"/>
        </w:rPr>
        <w:t>APP</w:t>
      </w:r>
      <w:r w:rsidRPr="004C716F">
        <w:rPr>
          <w:rFonts w:ascii="Arial" w:hAnsi="Arial" w:cs="Arial"/>
          <w:bCs/>
          <w:sz w:val="24"/>
          <w:szCs w:val="24"/>
        </w:rPr>
        <w:t xml:space="preserve"> en el apartado “Introduce el código de activación” y dar clic en el botón “Siguiente” ubicado en la parte inferior derecha de la pantalla.</w:t>
      </w:r>
    </w:p>
    <w:p w14:paraId="663A6CA7"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11FD4029" w14:textId="08426222" w:rsidR="00E534C7"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La persona ciudadana deberá seleccionar</w:t>
      </w:r>
      <w:r w:rsidR="005E48B5" w:rsidRPr="004C716F">
        <w:rPr>
          <w:rFonts w:ascii="Arial" w:hAnsi="Arial" w:cs="Arial"/>
          <w:bCs/>
          <w:sz w:val="24"/>
          <w:szCs w:val="24"/>
        </w:rPr>
        <w:t>, el cargo y</w:t>
      </w:r>
      <w:r w:rsidRPr="004C716F">
        <w:rPr>
          <w:rFonts w:ascii="Arial" w:hAnsi="Arial" w:cs="Arial"/>
          <w:bCs/>
          <w:sz w:val="24"/>
          <w:szCs w:val="24"/>
        </w:rPr>
        <w:t xml:space="preserve"> la </w:t>
      </w:r>
      <w:r w:rsidR="00E534C7" w:rsidRPr="004C716F">
        <w:rPr>
          <w:rFonts w:ascii="Arial" w:hAnsi="Arial" w:cs="Arial"/>
          <w:bCs/>
          <w:sz w:val="24"/>
          <w:szCs w:val="24"/>
        </w:rPr>
        <w:t>persona aspirante</w:t>
      </w:r>
      <w:r w:rsidRPr="004C716F">
        <w:rPr>
          <w:rFonts w:ascii="Arial" w:hAnsi="Arial" w:cs="Arial"/>
          <w:bCs/>
          <w:sz w:val="24"/>
          <w:szCs w:val="24"/>
        </w:rPr>
        <w:t xml:space="preserve"> a la cual </w:t>
      </w:r>
      <w:r w:rsidR="00E534C7" w:rsidRPr="004C716F">
        <w:rPr>
          <w:rFonts w:ascii="Arial" w:hAnsi="Arial" w:cs="Arial"/>
          <w:bCs/>
          <w:sz w:val="24"/>
          <w:szCs w:val="24"/>
        </w:rPr>
        <w:t>desea otorgarle su apoyo.</w:t>
      </w:r>
    </w:p>
    <w:p w14:paraId="3B931034"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2A7D9C05" w14:textId="7ED9D755"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A partir de este momento dará inicio el proceso de captación de</w:t>
      </w:r>
      <w:r w:rsidR="004106EB" w:rsidRPr="004C716F">
        <w:rPr>
          <w:rFonts w:ascii="Arial" w:hAnsi="Arial" w:cs="Arial"/>
          <w:bCs/>
          <w:sz w:val="24"/>
          <w:szCs w:val="24"/>
        </w:rPr>
        <w:t xml:space="preserve">l apoyo </w:t>
      </w:r>
      <w:r w:rsidRPr="004C716F">
        <w:rPr>
          <w:rFonts w:ascii="Arial" w:hAnsi="Arial" w:cs="Arial"/>
          <w:bCs/>
          <w:sz w:val="24"/>
          <w:szCs w:val="24"/>
        </w:rPr>
        <w:t xml:space="preserve">por lo que este identificará visualmente el tipo de CPV con que cuenta y seleccionará este en la </w:t>
      </w:r>
      <w:r w:rsidR="00A74545" w:rsidRPr="004C716F">
        <w:rPr>
          <w:rFonts w:ascii="Arial" w:hAnsi="Arial" w:cs="Arial"/>
          <w:bCs/>
          <w:sz w:val="24"/>
          <w:szCs w:val="24"/>
        </w:rPr>
        <w:t>APP</w:t>
      </w:r>
      <w:r w:rsidRPr="004C716F">
        <w:rPr>
          <w:rFonts w:ascii="Arial" w:hAnsi="Arial" w:cs="Arial"/>
          <w:bCs/>
          <w:sz w:val="24"/>
          <w:szCs w:val="24"/>
        </w:rPr>
        <w:t xml:space="preserve"> a fin de poder proporcionar su registro. </w:t>
      </w:r>
    </w:p>
    <w:p w14:paraId="649E016E"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5DE8F6B5" w14:textId="1DC466EB"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persona ciudadana, a través de la </w:t>
      </w:r>
      <w:r w:rsidR="00A74545" w:rsidRPr="004C716F">
        <w:rPr>
          <w:rFonts w:ascii="Arial" w:hAnsi="Arial" w:cs="Arial"/>
          <w:bCs/>
          <w:sz w:val="24"/>
          <w:szCs w:val="24"/>
        </w:rPr>
        <w:t>APP</w:t>
      </w:r>
      <w:r w:rsidRPr="004C716F">
        <w:rPr>
          <w:rFonts w:ascii="Arial" w:hAnsi="Arial" w:cs="Arial"/>
          <w:bCs/>
          <w:sz w:val="24"/>
          <w:szCs w:val="24"/>
        </w:rPr>
        <w:t xml:space="preserve">, captará la fotografía del anverso y reverso del original de la CPV para poder brindar su </w:t>
      </w:r>
      <w:r w:rsidR="00E534C7" w:rsidRPr="004C716F">
        <w:rPr>
          <w:rFonts w:ascii="Arial" w:hAnsi="Arial" w:cs="Arial"/>
          <w:bCs/>
          <w:sz w:val="24"/>
          <w:szCs w:val="24"/>
        </w:rPr>
        <w:t>apoyo</w:t>
      </w:r>
      <w:r w:rsidRPr="004C716F">
        <w:rPr>
          <w:rFonts w:ascii="Arial" w:hAnsi="Arial" w:cs="Arial"/>
          <w:bCs/>
          <w:sz w:val="24"/>
          <w:szCs w:val="24"/>
        </w:rPr>
        <w:t>.</w:t>
      </w:r>
    </w:p>
    <w:p w14:paraId="15A776E6" w14:textId="77777777" w:rsidR="00E534C7" w:rsidRPr="004C716F" w:rsidRDefault="00E534C7" w:rsidP="00D139BA">
      <w:pPr>
        <w:pStyle w:val="Prrafodelista"/>
        <w:spacing w:after="0" w:line="240" w:lineRule="auto"/>
        <w:ind w:left="851" w:hanging="851"/>
        <w:rPr>
          <w:rFonts w:ascii="Arial" w:hAnsi="Arial" w:cs="Arial"/>
          <w:bCs/>
          <w:sz w:val="24"/>
          <w:szCs w:val="24"/>
        </w:rPr>
      </w:pPr>
    </w:p>
    <w:p w14:paraId="20A809C1" w14:textId="4E83A1EE"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w:t>
      </w:r>
      <w:r w:rsidR="00A74545" w:rsidRPr="004C716F">
        <w:rPr>
          <w:rFonts w:ascii="Arial" w:hAnsi="Arial" w:cs="Arial"/>
          <w:bCs/>
          <w:sz w:val="24"/>
          <w:szCs w:val="24"/>
        </w:rPr>
        <w:t>APP</w:t>
      </w:r>
      <w:r w:rsidRPr="004C716F">
        <w:rPr>
          <w:rFonts w:ascii="Arial" w:hAnsi="Arial" w:cs="Arial"/>
          <w:bCs/>
          <w:sz w:val="24"/>
          <w:szCs w:val="24"/>
        </w:rPr>
        <w:t xml:space="preserve"> captará los códigos según el tipo de CPV que se trate, a efecto de obtener la información de la persona ciudadana que brinda su </w:t>
      </w:r>
      <w:r w:rsidR="005E48B5" w:rsidRPr="004C716F">
        <w:rPr>
          <w:rFonts w:ascii="Arial" w:hAnsi="Arial" w:cs="Arial"/>
          <w:bCs/>
          <w:sz w:val="24"/>
          <w:szCs w:val="24"/>
        </w:rPr>
        <w:t>apoyo</w:t>
      </w:r>
      <w:r w:rsidRPr="004C716F">
        <w:rPr>
          <w:rFonts w:ascii="Arial" w:hAnsi="Arial" w:cs="Arial"/>
          <w:bCs/>
          <w:sz w:val="24"/>
          <w:szCs w:val="24"/>
        </w:rPr>
        <w:t>.</w:t>
      </w:r>
    </w:p>
    <w:p w14:paraId="151650FD" w14:textId="142DC12C" w:rsidR="0018081E" w:rsidRPr="004C716F" w:rsidRDefault="0018081E" w:rsidP="00D139BA">
      <w:pPr>
        <w:pStyle w:val="Prrafodelista"/>
        <w:spacing w:after="0" w:line="240" w:lineRule="auto"/>
        <w:ind w:left="851" w:hanging="851"/>
        <w:jc w:val="center"/>
        <w:rPr>
          <w:rFonts w:ascii="Arial" w:hAnsi="Arial" w:cs="Arial"/>
          <w:b/>
          <w:sz w:val="24"/>
          <w:szCs w:val="24"/>
        </w:rPr>
      </w:pPr>
    </w:p>
    <w:p w14:paraId="12590150" w14:textId="4ADF2610"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persona ciudadana deberá verificar que las imágenes captadas sean legibles, particularmente que los datos obtenidos del proceso de captación sean visibles. </w:t>
      </w:r>
    </w:p>
    <w:p w14:paraId="7AF554E3" w14:textId="77777777" w:rsidR="00B25A0E" w:rsidRPr="004C716F" w:rsidRDefault="00B25A0E" w:rsidP="00D139BA">
      <w:pPr>
        <w:pStyle w:val="Prrafodelista"/>
        <w:spacing w:after="0" w:line="240" w:lineRule="auto"/>
        <w:ind w:left="851" w:hanging="851"/>
        <w:rPr>
          <w:rFonts w:ascii="Arial" w:hAnsi="Arial" w:cs="Arial"/>
          <w:bCs/>
          <w:sz w:val="24"/>
          <w:szCs w:val="24"/>
        </w:rPr>
      </w:pPr>
    </w:p>
    <w:p w14:paraId="5C31ADFB" w14:textId="226D6BDF"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persona ciudadana que está brindando su </w:t>
      </w:r>
      <w:r w:rsidR="00B25A0E" w:rsidRPr="004C716F">
        <w:rPr>
          <w:rFonts w:ascii="Arial" w:hAnsi="Arial" w:cs="Arial"/>
          <w:bCs/>
          <w:sz w:val="24"/>
          <w:szCs w:val="24"/>
        </w:rPr>
        <w:t>apoyo</w:t>
      </w:r>
      <w:r w:rsidRPr="004C716F">
        <w:rPr>
          <w:rFonts w:ascii="Arial" w:hAnsi="Arial" w:cs="Arial"/>
          <w:bCs/>
          <w:sz w:val="24"/>
          <w:szCs w:val="24"/>
        </w:rPr>
        <w:t xml:space="preserve"> captará la fotografía de su rostro (fotografía viva</w:t>
      </w:r>
      <w:r w:rsidR="002307DC" w:rsidRPr="004C716F">
        <w:rPr>
          <w:rFonts w:ascii="Arial" w:hAnsi="Arial" w:cs="Arial"/>
          <w:bCs/>
          <w:sz w:val="24"/>
          <w:szCs w:val="24"/>
        </w:rPr>
        <w:t xml:space="preserve"> o prese</w:t>
      </w:r>
      <w:r w:rsidR="00D200A0" w:rsidRPr="004C716F">
        <w:rPr>
          <w:rFonts w:ascii="Arial" w:hAnsi="Arial" w:cs="Arial"/>
          <w:bCs/>
          <w:sz w:val="24"/>
          <w:szCs w:val="24"/>
        </w:rPr>
        <w:t>n</w:t>
      </w:r>
      <w:r w:rsidR="002307DC" w:rsidRPr="004C716F">
        <w:rPr>
          <w:rFonts w:ascii="Arial" w:hAnsi="Arial" w:cs="Arial"/>
          <w:bCs/>
          <w:sz w:val="24"/>
          <w:szCs w:val="24"/>
        </w:rPr>
        <w:t>cial</w:t>
      </w:r>
      <w:r w:rsidRPr="004C716F">
        <w:rPr>
          <w:rFonts w:ascii="Arial" w:hAnsi="Arial" w:cs="Arial"/>
          <w:bCs/>
          <w:sz w:val="24"/>
          <w:szCs w:val="24"/>
        </w:rPr>
        <w:t xml:space="preserve">) a través de la </w:t>
      </w:r>
      <w:r w:rsidR="00A74545" w:rsidRPr="004C716F">
        <w:rPr>
          <w:rFonts w:ascii="Arial" w:hAnsi="Arial" w:cs="Arial"/>
          <w:bCs/>
          <w:sz w:val="24"/>
          <w:szCs w:val="24"/>
        </w:rPr>
        <w:t>APP</w:t>
      </w:r>
      <w:r w:rsidRPr="004C716F">
        <w:rPr>
          <w:rFonts w:ascii="Arial" w:hAnsi="Arial" w:cs="Arial"/>
          <w:bCs/>
          <w:sz w:val="24"/>
          <w:szCs w:val="24"/>
        </w:rPr>
        <w:t>, a efecto de que esta autoridad cuente</w:t>
      </w:r>
      <w:r w:rsidR="00240FC9" w:rsidRPr="004C716F">
        <w:rPr>
          <w:rFonts w:ascii="Arial" w:hAnsi="Arial" w:cs="Arial"/>
          <w:bCs/>
          <w:sz w:val="24"/>
          <w:szCs w:val="24"/>
        </w:rPr>
        <w:t>,</w:t>
      </w:r>
      <w:r w:rsidRPr="004C716F">
        <w:rPr>
          <w:rFonts w:ascii="Arial" w:hAnsi="Arial" w:cs="Arial"/>
          <w:bCs/>
          <w:sz w:val="24"/>
          <w:szCs w:val="24"/>
        </w:rPr>
        <w:t xml:space="preserve"> en su caso, con los elementos necesarios para constatar </w:t>
      </w:r>
      <w:r w:rsidR="00D1448B" w:rsidRPr="004C716F">
        <w:rPr>
          <w:rFonts w:ascii="Arial" w:hAnsi="Arial" w:cs="Arial"/>
          <w:bCs/>
          <w:sz w:val="24"/>
          <w:szCs w:val="24"/>
        </w:rPr>
        <w:t>la veracidad del otorgamiento del</w:t>
      </w:r>
      <w:r w:rsidR="00B25A0E" w:rsidRPr="004C716F">
        <w:rPr>
          <w:rFonts w:ascii="Arial" w:hAnsi="Arial" w:cs="Arial"/>
          <w:bCs/>
          <w:sz w:val="24"/>
          <w:szCs w:val="24"/>
        </w:rPr>
        <w:t xml:space="preserve"> apoyo</w:t>
      </w:r>
      <w:r w:rsidRPr="004C716F">
        <w:rPr>
          <w:rFonts w:ascii="Arial" w:hAnsi="Arial" w:cs="Arial"/>
          <w:bCs/>
          <w:sz w:val="24"/>
          <w:szCs w:val="24"/>
        </w:rPr>
        <w:t xml:space="preserve">. En caso de que la persona ciudadana decida no tomarse dicha fotografía, no podrá continuar con el proceso de captación del registro de su </w:t>
      </w:r>
      <w:r w:rsidR="004106EB" w:rsidRPr="004C716F">
        <w:rPr>
          <w:rFonts w:ascii="Arial" w:hAnsi="Arial" w:cs="Arial"/>
          <w:bCs/>
          <w:sz w:val="24"/>
          <w:szCs w:val="24"/>
        </w:rPr>
        <w:t>apoyo</w:t>
      </w:r>
      <w:r w:rsidRPr="004C716F">
        <w:rPr>
          <w:rFonts w:ascii="Arial" w:hAnsi="Arial" w:cs="Arial"/>
          <w:bCs/>
          <w:sz w:val="24"/>
          <w:szCs w:val="24"/>
        </w:rPr>
        <w:t>.</w:t>
      </w:r>
    </w:p>
    <w:p w14:paraId="382E6829" w14:textId="77777777" w:rsidR="00B25A0E" w:rsidRPr="004C716F" w:rsidRDefault="00B25A0E" w:rsidP="00D139BA">
      <w:pPr>
        <w:pStyle w:val="Prrafodelista"/>
        <w:spacing w:after="0" w:line="240" w:lineRule="auto"/>
        <w:ind w:left="851" w:hanging="851"/>
        <w:rPr>
          <w:rFonts w:ascii="Arial" w:hAnsi="Arial" w:cs="Arial"/>
          <w:bCs/>
          <w:sz w:val="24"/>
          <w:szCs w:val="24"/>
        </w:rPr>
      </w:pPr>
    </w:p>
    <w:p w14:paraId="12B5969F" w14:textId="7011EFF7"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La persona ciudadana deberá revisar que la captación de la fotografía viva</w:t>
      </w:r>
      <w:r w:rsidR="002307DC" w:rsidRPr="004C716F">
        <w:rPr>
          <w:rFonts w:ascii="Arial" w:hAnsi="Arial" w:cs="Arial"/>
          <w:bCs/>
          <w:sz w:val="24"/>
          <w:szCs w:val="24"/>
        </w:rPr>
        <w:t xml:space="preserve"> (presencial)</w:t>
      </w:r>
      <w:r w:rsidRPr="004C716F">
        <w:rPr>
          <w:rFonts w:ascii="Arial" w:hAnsi="Arial" w:cs="Arial"/>
          <w:bCs/>
          <w:sz w:val="24"/>
          <w:szCs w:val="24"/>
        </w:rPr>
        <w:t xml:space="preserve"> cumpla con los siguientes requerimientos, en caso contrario, la </w:t>
      </w:r>
      <w:r w:rsidR="00A74545" w:rsidRPr="004C716F">
        <w:rPr>
          <w:rFonts w:ascii="Arial" w:hAnsi="Arial" w:cs="Arial"/>
          <w:bCs/>
          <w:sz w:val="24"/>
          <w:szCs w:val="24"/>
        </w:rPr>
        <w:t>APP</w:t>
      </w:r>
      <w:r w:rsidRPr="004C716F">
        <w:rPr>
          <w:rFonts w:ascii="Arial" w:hAnsi="Arial" w:cs="Arial"/>
          <w:bCs/>
          <w:sz w:val="24"/>
          <w:szCs w:val="24"/>
        </w:rPr>
        <w:t xml:space="preserve"> permitirá tomar la fotografía, las veces que sea necesario.</w:t>
      </w:r>
    </w:p>
    <w:p w14:paraId="46039A5F" w14:textId="77777777" w:rsidR="00B25A0E" w:rsidRPr="004C716F" w:rsidRDefault="00B25A0E" w:rsidP="006E5053">
      <w:pPr>
        <w:pStyle w:val="Prrafodelista"/>
        <w:spacing w:after="0" w:line="240" w:lineRule="auto"/>
        <w:rPr>
          <w:rFonts w:ascii="Arial" w:hAnsi="Arial" w:cs="Arial"/>
          <w:bCs/>
          <w:sz w:val="24"/>
          <w:szCs w:val="24"/>
        </w:rPr>
      </w:pPr>
    </w:p>
    <w:p w14:paraId="5B600011" w14:textId="77777777" w:rsidR="0018081E" w:rsidRPr="004C716F" w:rsidRDefault="0018081E" w:rsidP="00064CFC">
      <w:pPr>
        <w:pStyle w:val="Prrafodelista"/>
        <w:spacing w:after="0" w:line="240" w:lineRule="auto"/>
        <w:ind w:left="993" w:hanging="142"/>
        <w:rPr>
          <w:rFonts w:ascii="Arial" w:hAnsi="Arial" w:cs="Arial"/>
          <w:bCs/>
          <w:sz w:val="24"/>
          <w:szCs w:val="24"/>
        </w:rPr>
      </w:pPr>
      <w:r w:rsidRPr="004C716F">
        <w:rPr>
          <w:rFonts w:ascii="Arial" w:hAnsi="Arial" w:cs="Arial"/>
          <w:bCs/>
          <w:sz w:val="24"/>
          <w:szCs w:val="24"/>
        </w:rPr>
        <w:t xml:space="preserve">• Deberá ser tomada de frente. </w:t>
      </w:r>
    </w:p>
    <w:p w14:paraId="0CEF6FC2" w14:textId="77777777" w:rsidR="0018081E" w:rsidRPr="004C716F" w:rsidRDefault="0018081E" w:rsidP="00064CFC">
      <w:pPr>
        <w:pStyle w:val="Prrafodelista"/>
        <w:spacing w:after="0" w:line="240" w:lineRule="auto"/>
        <w:ind w:left="993" w:hanging="142"/>
        <w:rPr>
          <w:rFonts w:ascii="Arial" w:hAnsi="Arial" w:cs="Arial"/>
          <w:bCs/>
          <w:sz w:val="24"/>
          <w:szCs w:val="24"/>
        </w:rPr>
      </w:pPr>
      <w:r w:rsidRPr="004C716F">
        <w:rPr>
          <w:rFonts w:ascii="Arial" w:hAnsi="Arial" w:cs="Arial"/>
          <w:bCs/>
          <w:sz w:val="24"/>
          <w:szCs w:val="24"/>
        </w:rPr>
        <w:t xml:space="preserve">• El rostro de la persona ciudadana debe estar descubierto. </w:t>
      </w:r>
    </w:p>
    <w:p w14:paraId="589F2850" w14:textId="147823EB" w:rsidR="0018081E" w:rsidRPr="004C716F" w:rsidRDefault="0018081E" w:rsidP="00064CFC">
      <w:pPr>
        <w:pStyle w:val="Prrafodelista"/>
        <w:spacing w:after="0" w:line="240" w:lineRule="auto"/>
        <w:ind w:left="993" w:hanging="142"/>
        <w:rPr>
          <w:rFonts w:ascii="Arial" w:hAnsi="Arial" w:cs="Arial"/>
          <w:bCs/>
          <w:sz w:val="24"/>
          <w:szCs w:val="24"/>
        </w:rPr>
      </w:pPr>
      <w:r w:rsidRPr="004C716F">
        <w:rPr>
          <w:rFonts w:ascii="Arial" w:hAnsi="Arial" w:cs="Arial"/>
          <w:bCs/>
          <w:sz w:val="24"/>
          <w:szCs w:val="24"/>
        </w:rPr>
        <w:t xml:space="preserve">• </w:t>
      </w:r>
      <w:r w:rsidR="002307DC" w:rsidRPr="004C716F">
        <w:rPr>
          <w:rFonts w:ascii="Arial" w:hAnsi="Arial" w:cs="Arial"/>
          <w:bCs/>
          <w:sz w:val="24"/>
          <w:szCs w:val="24"/>
        </w:rPr>
        <w:t>E</w:t>
      </w:r>
      <w:r w:rsidRPr="004C716F">
        <w:rPr>
          <w:rFonts w:ascii="Arial" w:hAnsi="Arial" w:cs="Arial"/>
          <w:bCs/>
          <w:sz w:val="24"/>
          <w:szCs w:val="24"/>
        </w:rPr>
        <w:t>vitar el uso lentes</w:t>
      </w:r>
      <w:r w:rsidR="002307DC" w:rsidRPr="004C716F">
        <w:rPr>
          <w:rFonts w:ascii="Arial" w:hAnsi="Arial" w:cs="Arial"/>
          <w:bCs/>
          <w:sz w:val="24"/>
          <w:szCs w:val="24"/>
        </w:rPr>
        <w:t xml:space="preserve"> de aumento</w:t>
      </w:r>
      <w:r w:rsidRPr="004C716F">
        <w:rPr>
          <w:rFonts w:ascii="Arial" w:hAnsi="Arial" w:cs="Arial"/>
          <w:bCs/>
          <w:sz w:val="24"/>
          <w:szCs w:val="24"/>
        </w:rPr>
        <w:t xml:space="preserve">. </w:t>
      </w:r>
    </w:p>
    <w:p w14:paraId="6CDA5FCC" w14:textId="77777777" w:rsidR="0018081E" w:rsidRPr="004C716F" w:rsidRDefault="0018081E" w:rsidP="00064CFC">
      <w:pPr>
        <w:pStyle w:val="Prrafodelista"/>
        <w:spacing w:after="0" w:line="240" w:lineRule="auto"/>
        <w:ind w:left="993" w:hanging="142"/>
        <w:rPr>
          <w:rFonts w:ascii="Arial" w:hAnsi="Arial" w:cs="Arial"/>
          <w:bCs/>
          <w:sz w:val="24"/>
          <w:szCs w:val="24"/>
        </w:rPr>
      </w:pPr>
      <w:r w:rsidRPr="004C716F">
        <w:rPr>
          <w:rFonts w:ascii="Arial" w:hAnsi="Arial" w:cs="Arial"/>
          <w:bCs/>
          <w:sz w:val="24"/>
          <w:szCs w:val="24"/>
        </w:rPr>
        <w:t xml:space="preserve">• Evitar el uso de gorra(o) o sombrero. </w:t>
      </w:r>
    </w:p>
    <w:p w14:paraId="01FF9216" w14:textId="5434CEAA" w:rsidR="0018081E" w:rsidRPr="004C716F" w:rsidRDefault="0018081E" w:rsidP="00064CFC">
      <w:pPr>
        <w:pStyle w:val="Prrafodelista"/>
        <w:spacing w:after="0" w:line="240" w:lineRule="auto"/>
        <w:ind w:left="993" w:hanging="142"/>
        <w:jc w:val="both"/>
        <w:rPr>
          <w:rFonts w:ascii="Arial" w:hAnsi="Arial" w:cs="Arial"/>
          <w:bCs/>
          <w:sz w:val="24"/>
          <w:szCs w:val="24"/>
        </w:rPr>
      </w:pPr>
      <w:r w:rsidRPr="004C716F">
        <w:rPr>
          <w:rFonts w:ascii="Arial" w:hAnsi="Arial" w:cs="Arial"/>
          <w:bCs/>
          <w:sz w:val="24"/>
          <w:szCs w:val="24"/>
        </w:rPr>
        <w:t xml:space="preserve">• Tomar la fotografía solo a la persona ciudadana en cuestión, evitando fotos en grupo. </w:t>
      </w:r>
    </w:p>
    <w:p w14:paraId="7F41A67F" w14:textId="1D6B2D18" w:rsidR="0018081E" w:rsidRPr="004C716F" w:rsidRDefault="0018081E" w:rsidP="00064CFC">
      <w:pPr>
        <w:pStyle w:val="Prrafodelista"/>
        <w:spacing w:after="0" w:line="240" w:lineRule="auto"/>
        <w:ind w:left="993" w:hanging="142"/>
        <w:jc w:val="both"/>
        <w:rPr>
          <w:rFonts w:ascii="Arial" w:hAnsi="Arial" w:cs="Arial"/>
          <w:bCs/>
          <w:sz w:val="24"/>
          <w:szCs w:val="24"/>
        </w:rPr>
      </w:pPr>
      <w:r w:rsidRPr="004C716F">
        <w:rPr>
          <w:rFonts w:ascii="Arial" w:hAnsi="Arial" w:cs="Arial"/>
          <w:bCs/>
          <w:sz w:val="24"/>
          <w:szCs w:val="24"/>
        </w:rPr>
        <w:t>• Verificar que la imagen no se vea borrosa después de haber capturado la fotografía viva</w:t>
      </w:r>
      <w:r w:rsidR="002307DC" w:rsidRPr="004C716F">
        <w:rPr>
          <w:rFonts w:ascii="Arial" w:hAnsi="Arial" w:cs="Arial"/>
          <w:bCs/>
          <w:sz w:val="24"/>
          <w:szCs w:val="24"/>
        </w:rPr>
        <w:t xml:space="preserve"> (presencial)</w:t>
      </w:r>
      <w:r w:rsidRPr="004C716F">
        <w:rPr>
          <w:rFonts w:ascii="Arial" w:hAnsi="Arial" w:cs="Arial"/>
          <w:bCs/>
          <w:sz w:val="24"/>
          <w:szCs w:val="24"/>
        </w:rPr>
        <w:t xml:space="preserve">. </w:t>
      </w:r>
    </w:p>
    <w:p w14:paraId="71F225C4" w14:textId="3F0297EC" w:rsidR="0018081E" w:rsidRPr="004C716F" w:rsidRDefault="0018081E" w:rsidP="00D139BA">
      <w:pPr>
        <w:pStyle w:val="Prrafodelista"/>
        <w:spacing w:after="0" w:line="240" w:lineRule="auto"/>
        <w:ind w:left="851"/>
        <w:jc w:val="both"/>
        <w:rPr>
          <w:rFonts w:ascii="Arial" w:hAnsi="Arial" w:cs="Arial"/>
          <w:bCs/>
          <w:sz w:val="24"/>
          <w:szCs w:val="24"/>
        </w:rPr>
      </w:pPr>
      <w:r w:rsidRPr="004C716F">
        <w:rPr>
          <w:rFonts w:ascii="Arial" w:hAnsi="Arial" w:cs="Arial"/>
          <w:bCs/>
          <w:sz w:val="24"/>
          <w:szCs w:val="24"/>
        </w:rPr>
        <w:t xml:space="preserve">• Considerar la iluminación adecuada para que se observe bien el rostro de la persona ciudadana. </w:t>
      </w:r>
    </w:p>
    <w:p w14:paraId="78181445" w14:textId="77777777" w:rsidR="00B25A0E" w:rsidRPr="004C716F" w:rsidRDefault="00B25A0E" w:rsidP="006E5053">
      <w:pPr>
        <w:pStyle w:val="Prrafodelista"/>
        <w:spacing w:after="0" w:line="240" w:lineRule="auto"/>
        <w:rPr>
          <w:rFonts w:ascii="Arial" w:hAnsi="Arial" w:cs="Arial"/>
          <w:bCs/>
          <w:sz w:val="24"/>
          <w:szCs w:val="24"/>
        </w:rPr>
      </w:pPr>
    </w:p>
    <w:p w14:paraId="739E8910" w14:textId="7FC7AC5F" w:rsidR="00F7473B"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persona ciudadana que otorgue su </w:t>
      </w:r>
      <w:r w:rsidR="004106EB" w:rsidRPr="004C716F">
        <w:rPr>
          <w:rFonts w:ascii="Arial" w:hAnsi="Arial" w:cs="Arial"/>
          <w:bCs/>
          <w:sz w:val="24"/>
          <w:szCs w:val="24"/>
        </w:rPr>
        <w:t>apoyo</w:t>
      </w:r>
      <w:r w:rsidRPr="004C716F">
        <w:rPr>
          <w:rFonts w:ascii="Arial" w:hAnsi="Arial" w:cs="Arial"/>
          <w:bCs/>
          <w:sz w:val="24"/>
          <w:szCs w:val="24"/>
        </w:rPr>
        <w:t xml:space="preserve"> deberá </w:t>
      </w:r>
      <w:r w:rsidR="002307DC" w:rsidRPr="004C716F">
        <w:rPr>
          <w:rFonts w:ascii="Arial" w:hAnsi="Arial" w:cs="Arial"/>
          <w:bCs/>
          <w:sz w:val="24"/>
          <w:szCs w:val="24"/>
        </w:rPr>
        <w:t>plasmar</w:t>
      </w:r>
      <w:r w:rsidRPr="004C716F">
        <w:rPr>
          <w:rFonts w:ascii="Arial" w:hAnsi="Arial" w:cs="Arial"/>
          <w:bCs/>
          <w:sz w:val="24"/>
          <w:szCs w:val="24"/>
        </w:rPr>
        <w:t xml:space="preserve"> su firma </w:t>
      </w:r>
      <w:r w:rsidR="002307DC" w:rsidRPr="004C716F">
        <w:rPr>
          <w:rFonts w:ascii="Arial" w:hAnsi="Arial" w:cs="Arial"/>
          <w:bCs/>
          <w:sz w:val="24"/>
          <w:szCs w:val="24"/>
        </w:rPr>
        <w:t xml:space="preserve">manuscrita digitalizada </w:t>
      </w:r>
      <w:r w:rsidRPr="004C716F">
        <w:rPr>
          <w:rFonts w:ascii="Arial" w:hAnsi="Arial" w:cs="Arial"/>
          <w:bCs/>
          <w:sz w:val="24"/>
          <w:szCs w:val="24"/>
        </w:rPr>
        <w:t xml:space="preserve">a través de la </w:t>
      </w:r>
      <w:r w:rsidR="00A74545" w:rsidRPr="004C716F">
        <w:rPr>
          <w:rFonts w:ascii="Arial" w:hAnsi="Arial" w:cs="Arial"/>
          <w:bCs/>
          <w:sz w:val="24"/>
          <w:szCs w:val="24"/>
        </w:rPr>
        <w:t>APP</w:t>
      </w:r>
      <w:r w:rsidRPr="004C716F">
        <w:rPr>
          <w:rFonts w:ascii="Arial" w:hAnsi="Arial" w:cs="Arial"/>
          <w:bCs/>
          <w:sz w:val="24"/>
          <w:szCs w:val="24"/>
        </w:rPr>
        <w:t xml:space="preserve">, en la pantalla táctil del dispositivo, para lo cual podrá utilizar todo el recuadro de la pantalla que se muestra en la </w:t>
      </w:r>
      <w:r w:rsidR="00A74545" w:rsidRPr="004C716F">
        <w:rPr>
          <w:rFonts w:ascii="Arial" w:hAnsi="Arial" w:cs="Arial"/>
          <w:bCs/>
          <w:sz w:val="24"/>
          <w:szCs w:val="24"/>
        </w:rPr>
        <w:t>APP</w:t>
      </w:r>
      <w:r w:rsidRPr="004C716F">
        <w:rPr>
          <w:rFonts w:ascii="Arial" w:hAnsi="Arial" w:cs="Arial"/>
          <w:bCs/>
          <w:sz w:val="24"/>
          <w:szCs w:val="24"/>
        </w:rPr>
        <w:t xml:space="preserve">. La firma manuscrita digitalizada debe corresponder con la firma que está plasmada en el </w:t>
      </w:r>
      <w:r w:rsidR="002307DC" w:rsidRPr="004C716F">
        <w:rPr>
          <w:rFonts w:ascii="Arial" w:hAnsi="Arial" w:cs="Arial"/>
          <w:bCs/>
          <w:sz w:val="24"/>
          <w:szCs w:val="24"/>
        </w:rPr>
        <w:t xml:space="preserve">anverso o </w:t>
      </w:r>
      <w:r w:rsidRPr="004C716F">
        <w:rPr>
          <w:rFonts w:ascii="Arial" w:hAnsi="Arial" w:cs="Arial"/>
          <w:bCs/>
          <w:sz w:val="24"/>
          <w:szCs w:val="24"/>
        </w:rPr>
        <w:t xml:space="preserve">reverso del original de la CPV que se capturó previamente. </w:t>
      </w:r>
    </w:p>
    <w:p w14:paraId="3E013CE5" w14:textId="77777777" w:rsidR="00F7473B" w:rsidRPr="004C716F" w:rsidRDefault="00F7473B" w:rsidP="00D139BA">
      <w:pPr>
        <w:pStyle w:val="Prrafodelista"/>
        <w:spacing w:after="0" w:line="240" w:lineRule="auto"/>
        <w:ind w:left="851" w:hanging="851"/>
        <w:jc w:val="both"/>
        <w:rPr>
          <w:rFonts w:ascii="Arial" w:hAnsi="Arial" w:cs="Arial"/>
          <w:bCs/>
          <w:sz w:val="24"/>
          <w:szCs w:val="24"/>
        </w:rPr>
      </w:pPr>
    </w:p>
    <w:p w14:paraId="68DD59BC" w14:textId="218A5DC4"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Una vez concluidos los pasos anteriores, al seleccionar el botón “siguiente”, la </w:t>
      </w:r>
      <w:r w:rsidR="00A74545" w:rsidRPr="004C716F">
        <w:rPr>
          <w:rFonts w:ascii="Arial" w:hAnsi="Arial" w:cs="Arial"/>
          <w:bCs/>
          <w:sz w:val="24"/>
          <w:szCs w:val="24"/>
        </w:rPr>
        <w:t>APP</w:t>
      </w:r>
      <w:r w:rsidRPr="004C716F">
        <w:rPr>
          <w:rFonts w:ascii="Arial" w:hAnsi="Arial" w:cs="Arial"/>
          <w:bCs/>
          <w:sz w:val="24"/>
          <w:szCs w:val="24"/>
        </w:rPr>
        <w:t xml:space="preserve"> guardará de manera exitosa su </w:t>
      </w:r>
      <w:r w:rsidR="001A3573" w:rsidRPr="004C716F">
        <w:rPr>
          <w:rFonts w:ascii="Arial" w:hAnsi="Arial" w:cs="Arial"/>
          <w:bCs/>
          <w:sz w:val="24"/>
          <w:szCs w:val="24"/>
        </w:rPr>
        <w:t>apoyo</w:t>
      </w:r>
      <w:r w:rsidRPr="004C716F">
        <w:rPr>
          <w:rFonts w:ascii="Arial" w:hAnsi="Arial" w:cs="Arial"/>
          <w:bCs/>
          <w:sz w:val="24"/>
          <w:szCs w:val="24"/>
        </w:rPr>
        <w:t xml:space="preserve"> mostrando un mensaje con el número de folio guardado. La persona ciudadana deberá seleccionar “continuar” para que la </w:t>
      </w:r>
      <w:r w:rsidR="00A74545" w:rsidRPr="004C716F">
        <w:rPr>
          <w:rFonts w:ascii="Arial" w:hAnsi="Arial" w:cs="Arial"/>
          <w:bCs/>
          <w:sz w:val="24"/>
          <w:szCs w:val="24"/>
        </w:rPr>
        <w:t>APP</w:t>
      </w:r>
      <w:r w:rsidRPr="004C716F">
        <w:rPr>
          <w:rFonts w:ascii="Arial" w:hAnsi="Arial" w:cs="Arial"/>
          <w:bCs/>
          <w:sz w:val="24"/>
          <w:szCs w:val="24"/>
        </w:rPr>
        <w:t xml:space="preserve"> envíe su </w:t>
      </w:r>
      <w:r w:rsidR="001A3573" w:rsidRPr="004C716F">
        <w:rPr>
          <w:rFonts w:ascii="Arial" w:hAnsi="Arial" w:cs="Arial"/>
          <w:bCs/>
          <w:sz w:val="24"/>
          <w:szCs w:val="24"/>
        </w:rPr>
        <w:t>apoyo</w:t>
      </w:r>
      <w:r w:rsidRPr="004C716F">
        <w:rPr>
          <w:rFonts w:ascii="Arial" w:hAnsi="Arial" w:cs="Arial"/>
          <w:bCs/>
          <w:sz w:val="24"/>
          <w:szCs w:val="24"/>
        </w:rPr>
        <w:t xml:space="preserve"> a los servidores centrales del INE. Como medida de seguridad, todos los registros captados se procesan mediante mecanismo de cifrado seguro de información.</w:t>
      </w:r>
    </w:p>
    <w:p w14:paraId="0EC8609C"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2FB66FE3" w14:textId="6A8A40DE"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En caso de que se pierda la conectividad durante el envío del registro de su </w:t>
      </w:r>
      <w:r w:rsidR="004106EB" w:rsidRPr="004C716F">
        <w:rPr>
          <w:rFonts w:ascii="Arial" w:hAnsi="Arial" w:cs="Arial"/>
          <w:bCs/>
          <w:sz w:val="24"/>
          <w:szCs w:val="24"/>
        </w:rPr>
        <w:t>apoyo</w:t>
      </w:r>
      <w:r w:rsidRPr="004C716F">
        <w:rPr>
          <w:rFonts w:ascii="Arial" w:hAnsi="Arial" w:cs="Arial"/>
          <w:bCs/>
          <w:sz w:val="24"/>
          <w:szCs w:val="24"/>
        </w:rPr>
        <w:t xml:space="preserve">, el registro se almacenará de forma cifrada en el dispositivo móvil, y para realizar el envío de este, la persona ciudadana deberá contar con algún tipo de conexión a Internet (celular u otra) en el dispositivo donde se encuentre instalada la </w:t>
      </w:r>
      <w:r w:rsidR="00A74545" w:rsidRPr="004C716F">
        <w:rPr>
          <w:rFonts w:ascii="Arial" w:hAnsi="Arial" w:cs="Arial"/>
          <w:bCs/>
          <w:sz w:val="24"/>
          <w:szCs w:val="24"/>
        </w:rPr>
        <w:t>APP</w:t>
      </w:r>
      <w:r w:rsidRPr="004C716F">
        <w:rPr>
          <w:rFonts w:ascii="Arial" w:hAnsi="Arial" w:cs="Arial"/>
          <w:bCs/>
          <w:sz w:val="24"/>
          <w:szCs w:val="24"/>
        </w:rPr>
        <w:t xml:space="preserve">, para que, a través de la funcionalidad de envío </w:t>
      </w:r>
      <w:r w:rsidRPr="004C716F">
        <w:rPr>
          <w:rFonts w:ascii="Arial" w:hAnsi="Arial" w:cs="Arial"/>
          <w:bCs/>
          <w:sz w:val="24"/>
          <w:szCs w:val="24"/>
        </w:rPr>
        <w:lastRenderedPageBreak/>
        <w:t>de datos, los registros captados sean transmitidos al servidor central del INE.</w:t>
      </w:r>
    </w:p>
    <w:p w14:paraId="04EF24B8"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7AC6EDE1" w14:textId="5259CD3E"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captación del registro de </w:t>
      </w:r>
      <w:r w:rsidR="001A3573" w:rsidRPr="004C716F">
        <w:rPr>
          <w:rFonts w:ascii="Arial" w:hAnsi="Arial" w:cs="Arial"/>
          <w:bCs/>
          <w:sz w:val="24"/>
          <w:szCs w:val="24"/>
        </w:rPr>
        <w:t>apoyo</w:t>
      </w:r>
      <w:r w:rsidRPr="004C716F">
        <w:rPr>
          <w:rFonts w:ascii="Arial" w:hAnsi="Arial" w:cs="Arial"/>
          <w:bCs/>
          <w:sz w:val="24"/>
          <w:szCs w:val="24"/>
        </w:rPr>
        <w:t xml:space="preserve"> podrá llevarse a cabo durante las 24 horas, siempre y cuando se cuente con conexión a Internet, en el entendido </w:t>
      </w:r>
      <w:r w:rsidR="006202E1" w:rsidRPr="004C716F">
        <w:rPr>
          <w:rFonts w:ascii="Arial" w:hAnsi="Arial" w:cs="Arial"/>
          <w:bCs/>
          <w:sz w:val="24"/>
          <w:szCs w:val="24"/>
        </w:rPr>
        <w:t xml:space="preserve">de </w:t>
      </w:r>
      <w:r w:rsidRPr="004C716F">
        <w:rPr>
          <w:rFonts w:ascii="Arial" w:hAnsi="Arial" w:cs="Arial"/>
          <w:bCs/>
          <w:sz w:val="24"/>
          <w:szCs w:val="24"/>
        </w:rPr>
        <w:t xml:space="preserve">que el servidor del INE se encuentra en operación permanente para la recepción de los registros. </w:t>
      </w:r>
    </w:p>
    <w:p w14:paraId="3CA0C03B"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0B7EF051" w14:textId="02B68335"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Una vez recibida la información en el servidor central del INE, el sistema emitirá un acuse de recibo a la cuenta de correo de la persona ciudadana identificándola con su CIC, que contendrá los datos del registro de su </w:t>
      </w:r>
      <w:r w:rsidR="001A3573" w:rsidRPr="004C716F">
        <w:rPr>
          <w:rFonts w:ascii="Arial" w:hAnsi="Arial" w:cs="Arial"/>
          <w:bCs/>
          <w:sz w:val="24"/>
          <w:szCs w:val="24"/>
        </w:rPr>
        <w:t xml:space="preserve">apoyo </w:t>
      </w:r>
      <w:r w:rsidRPr="004C716F">
        <w:rPr>
          <w:rFonts w:ascii="Arial" w:hAnsi="Arial" w:cs="Arial"/>
          <w:bCs/>
          <w:sz w:val="24"/>
          <w:szCs w:val="24"/>
        </w:rPr>
        <w:t>que ha sido recibido por el INE indicando: proceso de participación, folio de registro, fecha de recepción, código de activación, dispositivo asociado, correo electrónico y código de integridad del registro. Con esta información es plenamente identificable el registro de a</w:t>
      </w:r>
      <w:r w:rsidR="001A3573" w:rsidRPr="004C716F">
        <w:rPr>
          <w:rFonts w:ascii="Arial" w:hAnsi="Arial" w:cs="Arial"/>
          <w:bCs/>
          <w:sz w:val="24"/>
          <w:szCs w:val="24"/>
        </w:rPr>
        <w:t>poyo</w:t>
      </w:r>
      <w:r w:rsidRPr="004C716F">
        <w:rPr>
          <w:rFonts w:ascii="Arial" w:hAnsi="Arial" w:cs="Arial"/>
          <w:bCs/>
          <w:sz w:val="24"/>
          <w:szCs w:val="24"/>
        </w:rPr>
        <w:t xml:space="preserve"> brindado. </w:t>
      </w:r>
    </w:p>
    <w:p w14:paraId="1FD60BD9"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42B6EC22" w14:textId="7DAD4A60"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Para garantizar la confidencialidad de la información, los acuses de recibo no contendrán datos personales, salvo el CIC de la persona ciudadana que brindó su registro de </w:t>
      </w:r>
      <w:r w:rsidR="001A3573" w:rsidRPr="004C716F">
        <w:rPr>
          <w:rFonts w:ascii="Arial" w:hAnsi="Arial" w:cs="Arial"/>
          <w:bCs/>
          <w:sz w:val="24"/>
          <w:szCs w:val="24"/>
        </w:rPr>
        <w:t>apoyo</w:t>
      </w:r>
      <w:r w:rsidRPr="004C716F">
        <w:rPr>
          <w:rFonts w:ascii="Arial" w:hAnsi="Arial" w:cs="Arial"/>
          <w:bCs/>
          <w:sz w:val="24"/>
          <w:szCs w:val="24"/>
        </w:rPr>
        <w:t xml:space="preserve">. </w:t>
      </w:r>
    </w:p>
    <w:p w14:paraId="7E8DBD66"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578965DB" w14:textId="6DDAE4A2"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Al ser recibida por el INE la información de los registros de </w:t>
      </w:r>
      <w:r w:rsidR="001A3573" w:rsidRPr="004C716F">
        <w:rPr>
          <w:rFonts w:ascii="Arial" w:hAnsi="Arial" w:cs="Arial"/>
          <w:bCs/>
          <w:sz w:val="24"/>
          <w:szCs w:val="24"/>
        </w:rPr>
        <w:t>apoyo</w:t>
      </w:r>
      <w:r w:rsidRPr="004C716F">
        <w:rPr>
          <w:rFonts w:ascii="Arial" w:hAnsi="Arial" w:cs="Arial"/>
          <w:bCs/>
          <w:sz w:val="24"/>
          <w:szCs w:val="24"/>
        </w:rPr>
        <w:t xml:space="preserve"> captados, ésta se borrará de manera definitiva del dispositivo móvil. </w:t>
      </w:r>
    </w:p>
    <w:p w14:paraId="4D155D25"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7C88EA87" w14:textId="4BE09791"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Los registros de </w:t>
      </w:r>
      <w:r w:rsidR="001A3573" w:rsidRPr="004C716F">
        <w:rPr>
          <w:rFonts w:ascii="Arial" w:hAnsi="Arial" w:cs="Arial"/>
          <w:bCs/>
          <w:sz w:val="24"/>
          <w:szCs w:val="24"/>
        </w:rPr>
        <w:t>apoyo</w:t>
      </w:r>
      <w:r w:rsidRPr="004C716F">
        <w:rPr>
          <w:rFonts w:ascii="Arial" w:hAnsi="Arial" w:cs="Arial"/>
          <w:bCs/>
          <w:sz w:val="24"/>
          <w:szCs w:val="24"/>
        </w:rPr>
        <w:t xml:space="preserve"> recibidos por esta nueva modalidad seguirán el proceso definido en el Capítulo </w:t>
      </w:r>
      <w:r w:rsidR="00EB66E3" w:rsidRPr="004C716F">
        <w:rPr>
          <w:rFonts w:ascii="Arial" w:hAnsi="Arial" w:cs="Arial"/>
          <w:bCs/>
          <w:sz w:val="24"/>
          <w:szCs w:val="24"/>
        </w:rPr>
        <w:t>Sexto</w:t>
      </w:r>
      <w:r w:rsidRPr="004C716F">
        <w:rPr>
          <w:rFonts w:ascii="Arial" w:hAnsi="Arial" w:cs="Arial"/>
          <w:bCs/>
          <w:sz w:val="24"/>
          <w:szCs w:val="24"/>
        </w:rPr>
        <w:t xml:space="preserve"> </w:t>
      </w:r>
      <w:r w:rsidR="00CB385F" w:rsidRPr="004C716F">
        <w:rPr>
          <w:rFonts w:ascii="Arial" w:hAnsi="Arial" w:cs="Arial"/>
          <w:bCs/>
          <w:sz w:val="24"/>
          <w:szCs w:val="24"/>
        </w:rPr>
        <w:t>de los Lineamiento</w:t>
      </w:r>
      <w:r w:rsidR="00B5492D" w:rsidRPr="004C716F">
        <w:rPr>
          <w:rFonts w:ascii="Arial" w:hAnsi="Arial" w:cs="Arial"/>
          <w:bCs/>
          <w:sz w:val="24"/>
          <w:szCs w:val="24"/>
        </w:rPr>
        <w:t>s</w:t>
      </w:r>
      <w:r w:rsidR="00CB385F" w:rsidRPr="004C716F">
        <w:rPr>
          <w:rFonts w:ascii="Arial" w:hAnsi="Arial" w:cs="Arial"/>
          <w:bCs/>
          <w:sz w:val="24"/>
          <w:szCs w:val="24"/>
        </w:rPr>
        <w:t xml:space="preserve"> denominado</w:t>
      </w:r>
      <w:r w:rsidRPr="004C716F">
        <w:rPr>
          <w:rFonts w:ascii="Arial" w:hAnsi="Arial" w:cs="Arial"/>
          <w:bCs/>
          <w:sz w:val="24"/>
          <w:szCs w:val="24"/>
        </w:rPr>
        <w:t xml:space="preserve"> “De la verificación del </w:t>
      </w:r>
      <w:r w:rsidR="00DD2359" w:rsidRPr="004C716F">
        <w:rPr>
          <w:rFonts w:ascii="Arial" w:hAnsi="Arial" w:cs="Arial"/>
          <w:bCs/>
          <w:sz w:val="24"/>
          <w:szCs w:val="24"/>
        </w:rPr>
        <w:t>porcentaje de apoyo de la ciudadanía recabado mediante</w:t>
      </w:r>
      <w:r w:rsidRPr="004C716F">
        <w:rPr>
          <w:rFonts w:ascii="Arial" w:hAnsi="Arial" w:cs="Arial"/>
          <w:bCs/>
          <w:sz w:val="24"/>
          <w:szCs w:val="24"/>
        </w:rPr>
        <w:t xml:space="preserve"> la </w:t>
      </w:r>
      <w:r w:rsidR="00A74545" w:rsidRPr="004C716F">
        <w:rPr>
          <w:rFonts w:ascii="Arial" w:hAnsi="Arial" w:cs="Arial"/>
          <w:bCs/>
          <w:sz w:val="24"/>
          <w:szCs w:val="24"/>
        </w:rPr>
        <w:t>APP</w:t>
      </w:r>
      <w:r w:rsidRPr="004C716F">
        <w:rPr>
          <w:rFonts w:ascii="Arial" w:hAnsi="Arial" w:cs="Arial"/>
          <w:bCs/>
          <w:sz w:val="24"/>
          <w:szCs w:val="24"/>
        </w:rPr>
        <w:t>”.</w:t>
      </w:r>
    </w:p>
    <w:p w14:paraId="2B9A377A"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6F7F0E64" w14:textId="5D359275" w:rsidR="001A3573"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Al utilizar esta modalidad de “Mi Apoyo” (Registro Ciudadano), la información correspondiente a la cuenta de correo y datos del original de la CPV, serán vinculados directamente al dispositivo móvil que se utilice para la generación del código de activación, por lo que dicho dispositivo móvil podrá ser utilizado únicamente para captar los datos del original de la CPV de la primer</w:t>
      </w:r>
      <w:r w:rsidR="006202E1" w:rsidRPr="004C716F">
        <w:rPr>
          <w:rFonts w:ascii="Arial" w:hAnsi="Arial" w:cs="Arial"/>
          <w:bCs/>
          <w:sz w:val="24"/>
          <w:szCs w:val="24"/>
        </w:rPr>
        <w:t>a</w:t>
      </w:r>
      <w:r w:rsidRPr="004C716F">
        <w:rPr>
          <w:rFonts w:ascii="Arial" w:hAnsi="Arial" w:cs="Arial"/>
          <w:bCs/>
          <w:sz w:val="24"/>
          <w:szCs w:val="24"/>
        </w:rPr>
        <w:t xml:space="preserve"> persona que obtenga su código de activación en éste, es decir un correo electrónico, un dispositivo móvil para una persona</w:t>
      </w:r>
      <w:r w:rsidR="001A3573" w:rsidRPr="004C716F">
        <w:rPr>
          <w:rFonts w:ascii="Arial" w:hAnsi="Arial" w:cs="Arial"/>
          <w:bCs/>
          <w:sz w:val="24"/>
          <w:szCs w:val="24"/>
        </w:rPr>
        <w:t xml:space="preserve">. </w:t>
      </w:r>
    </w:p>
    <w:p w14:paraId="7857FBAD" w14:textId="77777777" w:rsidR="001A3573" w:rsidRPr="004C716F" w:rsidRDefault="001A3573" w:rsidP="00D139BA">
      <w:pPr>
        <w:pStyle w:val="Prrafodelista"/>
        <w:spacing w:after="0" w:line="240" w:lineRule="auto"/>
        <w:ind w:left="851" w:hanging="851"/>
        <w:rPr>
          <w:rFonts w:ascii="Arial" w:hAnsi="Arial" w:cs="Arial"/>
          <w:bCs/>
          <w:sz w:val="24"/>
          <w:szCs w:val="24"/>
        </w:rPr>
      </w:pPr>
    </w:p>
    <w:p w14:paraId="3A585E7F" w14:textId="1D17192E" w:rsidR="0018081E" w:rsidRPr="004C716F" w:rsidRDefault="0018081E">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bCs/>
          <w:sz w:val="24"/>
          <w:szCs w:val="24"/>
        </w:rPr>
        <w:t xml:space="preserve">La información y datos derivados de esta modalidad de servicio por medio de la </w:t>
      </w:r>
      <w:r w:rsidR="00A74545" w:rsidRPr="004C716F">
        <w:rPr>
          <w:rFonts w:ascii="Arial" w:hAnsi="Arial" w:cs="Arial"/>
          <w:bCs/>
          <w:sz w:val="24"/>
          <w:szCs w:val="24"/>
        </w:rPr>
        <w:t>APP</w:t>
      </w:r>
      <w:r w:rsidRPr="004C716F">
        <w:rPr>
          <w:rFonts w:ascii="Arial" w:hAnsi="Arial" w:cs="Arial"/>
          <w:bCs/>
          <w:sz w:val="24"/>
          <w:szCs w:val="24"/>
        </w:rPr>
        <w:t xml:space="preserve"> podrán ser objeto de análisis por parte del Instituto, con el objetivo de identificar irregularidades operativas o sistemáticas y, en caso de que se presenten, determinar lo conducente respecto a los registros de </w:t>
      </w:r>
      <w:r w:rsidR="00D60141" w:rsidRPr="004C716F">
        <w:rPr>
          <w:rFonts w:ascii="Arial" w:hAnsi="Arial" w:cs="Arial"/>
          <w:bCs/>
          <w:sz w:val="24"/>
          <w:szCs w:val="24"/>
        </w:rPr>
        <w:t>apoyo</w:t>
      </w:r>
      <w:r w:rsidRPr="004C716F">
        <w:rPr>
          <w:rFonts w:ascii="Arial" w:hAnsi="Arial" w:cs="Arial"/>
          <w:bCs/>
          <w:sz w:val="24"/>
          <w:szCs w:val="24"/>
        </w:rPr>
        <w:t xml:space="preserve"> de la ciudadanía, así como la procedencia de invalidar los mismos y en su caso dar vista a las autoridades competentes.</w:t>
      </w:r>
    </w:p>
    <w:p w14:paraId="545B0BD6" w14:textId="2CF4D745" w:rsidR="0018081E" w:rsidRDefault="0018081E" w:rsidP="006E5053">
      <w:pPr>
        <w:pStyle w:val="Prrafodelista"/>
        <w:spacing w:after="0" w:line="240" w:lineRule="auto"/>
        <w:ind w:left="0"/>
        <w:jc w:val="center"/>
        <w:rPr>
          <w:rFonts w:ascii="Arial" w:hAnsi="Arial" w:cs="Arial"/>
          <w:b/>
          <w:sz w:val="24"/>
          <w:szCs w:val="24"/>
        </w:rPr>
      </w:pPr>
    </w:p>
    <w:p w14:paraId="47F34709" w14:textId="5AF8FD5C" w:rsidR="00D139BA" w:rsidRDefault="00D139BA" w:rsidP="006E5053">
      <w:pPr>
        <w:pStyle w:val="Prrafodelista"/>
        <w:spacing w:after="0" w:line="240" w:lineRule="auto"/>
        <w:ind w:left="0"/>
        <w:jc w:val="center"/>
        <w:rPr>
          <w:rFonts w:ascii="Arial" w:hAnsi="Arial" w:cs="Arial"/>
          <w:b/>
          <w:sz w:val="24"/>
          <w:szCs w:val="24"/>
        </w:rPr>
      </w:pPr>
    </w:p>
    <w:p w14:paraId="1D1C8B24" w14:textId="6B1299F3" w:rsidR="00D139BA" w:rsidRDefault="00D139BA" w:rsidP="006E5053">
      <w:pPr>
        <w:pStyle w:val="Prrafodelista"/>
        <w:spacing w:after="0" w:line="240" w:lineRule="auto"/>
        <w:ind w:left="0"/>
        <w:jc w:val="center"/>
        <w:rPr>
          <w:rFonts w:ascii="Arial" w:hAnsi="Arial" w:cs="Arial"/>
          <w:b/>
          <w:sz w:val="24"/>
          <w:szCs w:val="24"/>
        </w:rPr>
      </w:pPr>
    </w:p>
    <w:p w14:paraId="43A8F01F" w14:textId="43109E04" w:rsidR="00D139BA" w:rsidRDefault="00D139BA" w:rsidP="006E5053">
      <w:pPr>
        <w:pStyle w:val="Prrafodelista"/>
        <w:spacing w:after="0" w:line="240" w:lineRule="auto"/>
        <w:ind w:left="0"/>
        <w:jc w:val="center"/>
        <w:rPr>
          <w:rFonts w:ascii="Arial" w:hAnsi="Arial" w:cs="Arial"/>
          <w:b/>
          <w:sz w:val="24"/>
          <w:szCs w:val="24"/>
        </w:rPr>
      </w:pPr>
    </w:p>
    <w:p w14:paraId="6F8AE79A" w14:textId="77777777" w:rsidR="00D139BA" w:rsidRPr="004C716F" w:rsidRDefault="00D139BA" w:rsidP="006E5053">
      <w:pPr>
        <w:pStyle w:val="Prrafodelista"/>
        <w:spacing w:after="0" w:line="240" w:lineRule="auto"/>
        <w:ind w:left="0"/>
        <w:jc w:val="center"/>
        <w:rPr>
          <w:rFonts w:ascii="Arial" w:hAnsi="Arial" w:cs="Arial"/>
          <w:b/>
          <w:sz w:val="24"/>
          <w:szCs w:val="24"/>
        </w:rPr>
      </w:pPr>
    </w:p>
    <w:p w14:paraId="51DBADF4" w14:textId="2370886E" w:rsidR="0018081E" w:rsidRPr="004C716F" w:rsidRDefault="0018081E" w:rsidP="006E5053">
      <w:pPr>
        <w:pStyle w:val="Prrafodelista"/>
        <w:spacing w:after="0" w:line="240" w:lineRule="auto"/>
        <w:ind w:left="0"/>
        <w:jc w:val="center"/>
        <w:rPr>
          <w:rFonts w:ascii="Arial" w:hAnsi="Arial" w:cs="Arial"/>
          <w:b/>
          <w:sz w:val="24"/>
          <w:szCs w:val="24"/>
        </w:rPr>
      </w:pPr>
      <w:r w:rsidRPr="004C716F">
        <w:rPr>
          <w:rFonts w:ascii="Arial" w:hAnsi="Arial" w:cs="Arial"/>
          <w:b/>
          <w:sz w:val="24"/>
          <w:szCs w:val="24"/>
        </w:rPr>
        <w:lastRenderedPageBreak/>
        <w:t xml:space="preserve">Capítulo Sexto </w:t>
      </w:r>
    </w:p>
    <w:p w14:paraId="1F75AE7E" w14:textId="5BCC4D4E" w:rsidR="003F4240" w:rsidRPr="004C716F" w:rsidRDefault="003F4240" w:rsidP="006E5053">
      <w:pPr>
        <w:spacing w:after="0" w:line="240" w:lineRule="auto"/>
        <w:jc w:val="center"/>
        <w:rPr>
          <w:rFonts w:ascii="Arial" w:hAnsi="Arial" w:cs="Arial"/>
          <w:b/>
          <w:sz w:val="24"/>
          <w:szCs w:val="24"/>
        </w:rPr>
      </w:pPr>
      <w:r w:rsidRPr="004C716F">
        <w:rPr>
          <w:rFonts w:ascii="Arial" w:hAnsi="Arial" w:cs="Arial"/>
          <w:b/>
          <w:sz w:val="24"/>
          <w:szCs w:val="24"/>
        </w:rPr>
        <w:t xml:space="preserve">De la verificación del porcentaje de apoyo </w:t>
      </w:r>
      <w:r w:rsidR="00454476" w:rsidRPr="004C716F">
        <w:rPr>
          <w:rFonts w:ascii="Arial" w:hAnsi="Arial" w:cs="Arial"/>
          <w:b/>
          <w:sz w:val="24"/>
          <w:szCs w:val="24"/>
        </w:rPr>
        <w:t>de la ciudadanía</w:t>
      </w:r>
      <w:r w:rsidR="00672FD4" w:rsidRPr="004C716F">
        <w:rPr>
          <w:rFonts w:ascii="Arial" w:hAnsi="Arial" w:cs="Arial"/>
          <w:b/>
          <w:sz w:val="24"/>
          <w:szCs w:val="24"/>
        </w:rPr>
        <w:t xml:space="preserve"> recabado mediante la </w:t>
      </w:r>
      <w:r w:rsidR="00A74545" w:rsidRPr="004C716F">
        <w:rPr>
          <w:rFonts w:ascii="Arial" w:hAnsi="Arial" w:cs="Arial"/>
          <w:b/>
          <w:sz w:val="24"/>
          <w:szCs w:val="24"/>
        </w:rPr>
        <w:t>APP</w:t>
      </w:r>
    </w:p>
    <w:p w14:paraId="00B3EC5F" w14:textId="77777777" w:rsidR="003F4240" w:rsidRPr="004C716F" w:rsidRDefault="003F4240" w:rsidP="006E5053">
      <w:pPr>
        <w:spacing w:after="0" w:line="240" w:lineRule="auto"/>
        <w:ind w:left="567"/>
        <w:jc w:val="both"/>
        <w:rPr>
          <w:rFonts w:ascii="Arial" w:hAnsi="Arial" w:cs="Arial"/>
          <w:sz w:val="24"/>
          <w:szCs w:val="24"/>
        </w:rPr>
      </w:pPr>
    </w:p>
    <w:p w14:paraId="3B3A6B72" w14:textId="50AE22CA" w:rsidR="003A2702" w:rsidRPr="004C716F" w:rsidRDefault="003A2702">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Los archivos que se generen a partir de la </w:t>
      </w:r>
      <w:r w:rsidR="00A74545" w:rsidRPr="004C716F">
        <w:rPr>
          <w:rFonts w:ascii="Arial" w:hAnsi="Arial" w:cs="Arial"/>
          <w:sz w:val="24"/>
          <w:szCs w:val="24"/>
        </w:rPr>
        <w:t>APP</w:t>
      </w:r>
      <w:r w:rsidRPr="004C716F">
        <w:rPr>
          <w:rFonts w:ascii="Arial" w:hAnsi="Arial" w:cs="Arial"/>
          <w:sz w:val="24"/>
          <w:szCs w:val="24"/>
        </w:rPr>
        <w:t xml:space="preserve"> sustituyen a la cédula de respaldo y a la copia de la CPV, dado que se cuenta con la información requerida.</w:t>
      </w:r>
    </w:p>
    <w:p w14:paraId="77C279AD" w14:textId="77777777" w:rsidR="003A2702" w:rsidRPr="004C716F" w:rsidRDefault="003A2702" w:rsidP="00D139BA">
      <w:pPr>
        <w:pStyle w:val="Prrafodelista"/>
        <w:spacing w:after="0" w:line="240" w:lineRule="auto"/>
        <w:ind w:left="851" w:hanging="851"/>
        <w:jc w:val="both"/>
        <w:rPr>
          <w:rFonts w:ascii="Arial" w:hAnsi="Arial" w:cs="Arial"/>
          <w:sz w:val="24"/>
          <w:szCs w:val="24"/>
        </w:rPr>
      </w:pPr>
    </w:p>
    <w:p w14:paraId="117FAEC3" w14:textId="420906B2" w:rsidR="003F4240"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En el servidor central, ubicado en instalaciones del I</w:t>
      </w:r>
      <w:r w:rsidR="001B44D3" w:rsidRPr="004C716F">
        <w:rPr>
          <w:rFonts w:ascii="Arial" w:hAnsi="Arial" w:cs="Arial"/>
          <w:sz w:val="24"/>
          <w:szCs w:val="24"/>
        </w:rPr>
        <w:t>NE</w:t>
      </w:r>
      <w:r w:rsidRPr="004C716F">
        <w:rPr>
          <w:rFonts w:ascii="Arial" w:hAnsi="Arial" w:cs="Arial"/>
          <w:sz w:val="24"/>
          <w:szCs w:val="24"/>
        </w:rPr>
        <w:t>, se recibirá la información de</w:t>
      </w:r>
      <w:r w:rsidR="00804A1F" w:rsidRPr="004C716F">
        <w:rPr>
          <w:rFonts w:ascii="Arial" w:hAnsi="Arial" w:cs="Arial"/>
          <w:sz w:val="24"/>
          <w:szCs w:val="24"/>
        </w:rPr>
        <w:t xml:space="preserve">l </w:t>
      </w:r>
      <w:r w:rsidR="00C3335A" w:rsidRPr="004C716F">
        <w:rPr>
          <w:rFonts w:ascii="Arial" w:hAnsi="Arial" w:cs="Arial"/>
          <w:sz w:val="24"/>
          <w:szCs w:val="24"/>
        </w:rPr>
        <w:t>apoyo de la ciudadanía</w:t>
      </w:r>
      <w:r w:rsidR="00804A1F" w:rsidRPr="004C716F">
        <w:rPr>
          <w:rFonts w:ascii="Arial" w:hAnsi="Arial" w:cs="Arial"/>
          <w:sz w:val="24"/>
          <w:szCs w:val="24"/>
        </w:rPr>
        <w:t xml:space="preserve"> transmitida</w:t>
      </w:r>
      <w:r w:rsidRPr="004C716F">
        <w:rPr>
          <w:rFonts w:ascii="Arial" w:hAnsi="Arial" w:cs="Arial"/>
          <w:sz w:val="24"/>
          <w:szCs w:val="24"/>
        </w:rPr>
        <w:t xml:space="preserve"> desde los dispositivos móviles, por parte de</w:t>
      </w:r>
      <w:r w:rsidR="00EC02F9" w:rsidRPr="004C716F">
        <w:rPr>
          <w:rFonts w:ascii="Arial" w:hAnsi="Arial" w:cs="Arial"/>
          <w:sz w:val="24"/>
          <w:szCs w:val="24"/>
        </w:rPr>
        <w:t xml:space="preserve"> </w:t>
      </w:r>
      <w:r w:rsidRPr="004C716F">
        <w:rPr>
          <w:rFonts w:ascii="Arial" w:hAnsi="Arial" w:cs="Arial"/>
          <w:sz w:val="24"/>
          <w:szCs w:val="24"/>
        </w:rPr>
        <w:t>l</w:t>
      </w:r>
      <w:r w:rsidR="00EC02F9" w:rsidRPr="004C716F">
        <w:rPr>
          <w:rFonts w:ascii="Arial" w:hAnsi="Arial" w:cs="Arial"/>
          <w:sz w:val="24"/>
          <w:szCs w:val="24"/>
        </w:rPr>
        <w:t xml:space="preserve">a </w:t>
      </w:r>
      <w:r w:rsidR="007645CC" w:rsidRPr="004C716F">
        <w:rPr>
          <w:rFonts w:ascii="Arial" w:hAnsi="Arial" w:cs="Arial"/>
          <w:sz w:val="24"/>
          <w:szCs w:val="24"/>
        </w:rPr>
        <w:t>persona</w:t>
      </w:r>
      <w:r w:rsidRPr="004C716F">
        <w:rPr>
          <w:rFonts w:ascii="Arial" w:hAnsi="Arial" w:cs="Arial"/>
          <w:sz w:val="24"/>
          <w:szCs w:val="24"/>
        </w:rPr>
        <w:t xml:space="preserve"> </w:t>
      </w:r>
      <w:r w:rsidR="003A2702" w:rsidRPr="004C716F">
        <w:rPr>
          <w:rFonts w:ascii="Arial" w:hAnsi="Arial" w:cs="Arial"/>
          <w:sz w:val="24"/>
          <w:szCs w:val="24"/>
        </w:rPr>
        <w:t>a</w:t>
      </w:r>
      <w:r w:rsidRPr="004C716F">
        <w:rPr>
          <w:rFonts w:ascii="Arial" w:hAnsi="Arial" w:cs="Arial"/>
          <w:sz w:val="24"/>
          <w:szCs w:val="24"/>
        </w:rPr>
        <w:t>uxilia</w:t>
      </w:r>
      <w:r w:rsidR="003A2702" w:rsidRPr="004C716F">
        <w:rPr>
          <w:rFonts w:ascii="Arial" w:hAnsi="Arial" w:cs="Arial"/>
          <w:sz w:val="24"/>
          <w:szCs w:val="24"/>
        </w:rPr>
        <w:t>r</w:t>
      </w:r>
      <w:r w:rsidR="00541342" w:rsidRPr="004C716F">
        <w:rPr>
          <w:rFonts w:ascii="Arial" w:hAnsi="Arial" w:cs="Arial"/>
          <w:sz w:val="24"/>
          <w:szCs w:val="24"/>
        </w:rPr>
        <w:t xml:space="preserve"> o de la persona ciudadana que haga uso de la funcionalidad Mi apoyo</w:t>
      </w:r>
      <w:r w:rsidR="003A2702" w:rsidRPr="004C716F">
        <w:rPr>
          <w:rFonts w:ascii="Arial" w:hAnsi="Arial" w:cs="Arial"/>
          <w:sz w:val="24"/>
          <w:szCs w:val="24"/>
        </w:rPr>
        <w:t>.</w:t>
      </w:r>
    </w:p>
    <w:p w14:paraId="6A6035CC" w14:textId="77777777" w:rsidR="003F4240" w:rsidRPr="004C716F" w:rsidRDefault="003F4240" w:rsidP="00D139BA">
      <w:pPr>
        <w:pStyle w:val="Prrafodelista"/>
        <w:spacing w:after="0" w:line="240" w:lineRule="auto"/>
        <w:ind w:left="851" w:hanging="851"/>
        <w:jc w:val="both"/>
        <w:rPr>
          <w:rFonts w:ascii="Arial" w:hAnsi="Arial" w:cs="Arial"/>
          <w:sz w:val="24"/>
          <w:szCs w:val="24"/>
        </w:rPr>
      </w:pPr>
    </w:p>
    <w:p w14:paraId="735D00F9" w14:textId="75B247E1" w:rsidR="007C7073" w:rsidRPr="004C716F" w:rsidRDefault="00452A14">
      <w:pPr>
        <w:pStyle w:val="Prrafodelista"/>
        <w:numPr>
          <w:ilvl w:val="0"/>
          <w:numId w:val="2"/>
        </w:numPr>
        <w:autoSpaceDE w:val="0"/>
        <w:autoSpaceDN w:val="0"/>
        <w:adjustRightInd w:val="0"/>
        <w:spacing w:after="0" w:line="240" w:lineRule="auto"/>
        <w:ind w:left="851" w:hanging="851"/>
        <w:jc w:val="both"/>
        <w:rPr>
          <w:rFonts w:ascii="Arial" w:hAnsi="Arial" w:cs="Arial"/>
          <w:sz w:val="24"/>
          <w:szCs w:val="24"/>
        </w:rPr>
      </w:pPr>
      <w:r w:rsidRPr="004C716F">
        <w:rPr>
          <w:rFonts w:ascii="Arial" w:hAnsi="Arial" w:cs="Arial"/>
          <w:sz w:val="24"/>
          <w:szCs w:val="24"/>
        </w:rPr>
        <w:t>L</w:t>
      </w:r>
      <w:r w:rsidR="003F4240" w:rsidRPr="004C716F">
        <w:rPr>
          <w:rFonts w:ascii="Arial" w:hAnsi="Arial" w:cs="Arial"/>
          <w:sz w:val="24"/>
          <w:szCs w:val="24"/>
        </w:rPr>
        <w:t xml:space="preserve">a </w:t>
      </w:r>
      <w:r w:rsidR="00804A1F" w:rsidRPr="004C716F">
        <w:rPr>
          <w:rFonts w:ascii="Arial" w:hAnsi="Arial" w:cs="Arial"/>
          <w:sz w:val="24"/>
          <w:szCs w:val="24"/>
        </w:rPr>
        <w:t>DERFE</w:t>
      </w:r>
      <w:r w:rsidR="003F4240" w:rsidRPr="004C716F">
        <w:rPr>
          <w:rFonts w:ascii="Arial" w:hAnsi="Arial" w:cs="Arial"/>
          <w:sz w:val="24"/>
          <w:szCs w:val="24"/>
        </w:rPr>
        <w:t xml:space="preserve"> reali</w:t>
      </w:r>
      <w:r w:rsidRPr="004C716F">
        <w:rPr>
          <w:rFonts w:ascii="Arial" w:hAnsi="Arial" w:cs="Arial"/>
          <w:sz w:val="24"/>
          <w:szCs w:val="24"/>
        </w:rPr>
        <w:t>zará</w:t>
      </w:r>
      <w:r w:rsidR="003F4240" w:rsidRPr="004C716F">
        <w:rPr>
          <w:rFonts w:ascii="Arial" w:hAnsi="Arial" w:cs="Arial"/>
          <w:sz w:val="24"/>
          <w:szCs w:val="24"/>
        </w:rPr>
        <w:t xml:space="preserve"> la verificación de la situación registral </w:t>
      </w:r>
      <w:r w:rsidR="0076182C" w:rsidRPr="004C716F">
        <w:rPr>
          <w:rFonts w:ascii="Arial" w:hAnsi="Arial" w:cs="Arial"/>
          <w:sz w:val="24"/>
          <w:szCs w:val="24"/>
        </w:rPr>
        <w:t xml:space="preserve">en la base de datos </w:t>
      </w:r>
      <w:r w:rsidR="00E81E16" w:rsidRPr="004C716F">
        <w:rPr>
          <w:rFonts w:ascii="Arial" w:hAnsi="Arial" w:cs="Arial"/>
          <w:sz w:val="24"/>
          <w:szCs w:val="24"/>
        </w:rPr>
        <w:t>del Padrón Electoral</w:t>
      </w:r>
      <w:r w:rsidR="0076182C" w:rsidRPr="004C716F">
        <w:rPr>
          <w:rFonts w:ascii="Arial" w:hAnsi="Arial" w:cs="Arial"/>
          <w:sz w:val="24"/>
          <w:szCs w:val="24"/>
        </w:rPr>
        <w:t xml:space="preserve"> </w:t>
      </w:r>
      <w:r w:rsidR="00E81E16" w:rsidRPr="004C716F">
        <w:rPr>
          <w:rFonts w:ascii="Arial" w:hAnsi="Arial" w:cs="Arial"/>
          <w:sz w:val="24"/>
          <w:szCs w:val="24"/>
        </w:rPr>
        <w:t xml:space="preserve">y </w:t>
      </w:r>
      <w:r w:rsidR="0076182C" w:rsidRPr="004C716F">
        <w:rPr>
          <w:rFonts w:ascii="Arial" w:hAnsi="Arial" w:cs="Arial"/>
          <w:sz w:val="24"/>
          <w:szCs w:val="24"/>
        </w:rPr>
        <w:t xml:space="preserve">de la </w:t>
      </w:r>
      <w:r w:rsidR="008D642E" w:rsidRPr="004C716F">
        <w:rPr>
          <w:rFonts w:ascii="Arial" w:hAnsi="Arial" w:cs="Arial"/>
          <w:sz w:val="24"/>
          <w:szCs w:val="24"/>
        </w:rPr>
        <w:t>Lista Nominal</w:t>
      </w:r>
      <w:r w:rsidR="007E41F7" w:rsidRPr="004C716F">
        <w:rPr>
          <w:rFonts w:ascii="Arial" w:hAnsi="Arial" w:cs="Arial"/>
          <w:sz w:val="24"/>
          <w:szCs w:val="24"/>
        </w:rPr>
        <w:t xml:space="preserve"> de Electores</w:t>
      </w:r>
      <w:r w:rsidR="008810B4" w:rsidRPr="004C716F">
        <w:rPr>
          <w:rFonts w:ascii="Arial" w:hAnsi="Arial" w:cs="Arial"/>
          <w:sz w:val="24"/>
          <w:szCs w:val="24"/>
        </w:rPr>
        <w:t>,</w:t>
      </w:r>
      <w:r w:rsidR="00932FC2" w:rsidRPr="004C716F">
        <w:rPr>
          <w:rFonts w:ascii="Arial" w:hAnsi="Arial" w:cs="Arial"/>
          <w:sz w:val="24"/>
          <w:szCs w:val="24"/>
        </w:rPr>
        <w:t xml:space="preserve"> con</w:t>
      </w:r>
      <w:r w:rsidR="00660885" w:rsidRPr="004C716F">
        <w:rPr>
          <w:rFonts w:ascii="Arial" w:hAnsi="Arial" w:cs="Arial"/>
          <w:sz w:val="24"/>
          <w:szCs w:val="24"/>
        </w:rPr>
        <w:t>siderando</w:t>
      </w:r>
      <w:r w:rsidR="00932FC2" w:rsidRPr="004C716F">
        <w:rPr>
          <w:rFonts w:ascii="Arial" w:hAnsi="Arial" w:cs="Arial"/>
          <w:sz w:val="24"/>
          <w:szCs w:val="24"/>
        </w:rPr>
        <w:t xml:space="preserve"> el corte </w:t>
      </w:r>
      <w:r w:rsidR="00F958AB" w:rsidRPr="004C716F">
        <w:rPr>
          <w:rFonts w:ascii="Arial" w:hAnsi="Arial" w:cs="Arial"/>
          <w:sz w:val="24"/>
          <w:szCs w:val="24"/>
        </w:rPr>
        <w:t xml:space="preserve">del </w:t>
      </w:r>
      <w:r w:rsidR="00932FC2" w:rsidRPr="004C716F">
        <w:rPr>
          <w:rFonts w:ascii="Arial" w:hAnsi="Arial" w:cs="Arial"/>
          <w:sz w:val="24"/>
          <w:szCs w:val="24"/>
        </w:rPr>
        <w:t>último día del mes inmediato anterior.</w:t>
      </w:r>
      <w:r w:rsidR="00C65373" w:rsidRPr="004C716F">
        <w:rPr>
          <w:rFonts w:ascii="Arial" w:hAnsi="Arial" w:cs="Arial"/>
          <w:sz w:val="24"/>
          <w:szCs w:val="24"/>
        </w:rPr>
        <w:t xml:space="preserve"> El resultado de dicha verificación </w:t>
      </w:r>
      <w:r w:rsidR="00D63C6E" w:rsidRPr="004C716F">
        <w:rPr>
          <w:rFonts w:ascii="Arial" w:hAnsi="Arial" w:cs="Arial"/>
          <w:sz w:val="24"/>
          <w:szCs w:val="24"/>
        </w:rPr>
        <w:t xml:space="preserve">deberá reflejarse </w:t>
      </w:r>
      <w:r w:rsidR="0082548B" w:rsidRPr="004C716F">
        <w:rPr>
          <w:rFonts w:ascii="Arial" w:hAnsi="Arial" w:cs="Arial"/>
          <w:sz w:val="24"/>
          <w:szCs w:val="24"/>
        </w:rPr>
        <w:t xml:space="preserve">de manera informativa y preliminar </w:t>
      </w:r>
      <w:r w:rsidR="00D63C6E" w:rsidRPr="004C716F">
        <w:rPr>
          <w:rFonts w:ascii="Arial" w:hAnsi="Arial" w:cs="Arial"/>
          <w:sz w:val="24"/>
          <w:szCs w:val="24"/>
        </w:rPr>
        <w:t xml:space="preserve">en el </w:t>
      </w:r>
      <w:r w:rsidR="0070608D" w:rsidRPr="004C716F">
        <w:rPr>
          <w:rFonts w:ascii="Arial" w:hAnsi="Arial" w:cs="Arial"/>
          <w:sz w:val="24"/>
          <w:szCs w:val="24"/>
        </w:rPr>
        <w:t xml:space="preserve">Portal </w:t>
      </w:r>
      <w:r w:rsidR="00610A34" w:rsidRPr="004C716F">
        <w:rPr>
          <w:rFonts w:ascii="Arial" w:hAnsi="Arial" w:cs="Arial"/>
          <w:i/>
          <w:sz w:val="24"/>
          <w:szCs w:val="24"/>
        </w:rPr>
        <w:t>w</w:t>
      </w:r>
      <w:r w:rsidR="00C65373" w:rsidRPr="004C716F">
        <w:rPr>
          <w:rFonts w:ascii="Arial" w:hAnsi="Arial" w:cs="Arial"/>
          <w:i/>
          <w:sz w:val="24"/>
          <w:szCs w:val="24"/>
        </w:rPr>
        <w:t>eb</w:t>
      </w:r>
      <w:r w:rsidR="00C65373" w:rsidRPr="004C716F">
        <w:rPr>
          <w:rFonts w:ascii="Arial" w:hAnsi="Arial" w:cs="Arial"/>
          <w:sz w:val="24"/>
          <w:szCs w:val="24"/>
        </w:rPr>
        <w:t xml:space="preserve">, a más tardar dentro de los </w:t>
      </w:r>
      <w:r w:rsidR="00660885" w:rsidRPr="004C716F">
        <w:rPr>
          <w:rFonts w:ascii="Arial" w:hAnsi="Arial" w:cs="Arial"/>
          <w:sz w:val="24"/>
          <w:szCs w:val="24"/>
        </w:rPr>
        <w:t xml:space="preserve">diez </w:t>
      </w:r>
      <w:r w:rsidR="00C65373" w:rsidRPr="004C716F">
        <w:rPr>
          <w:rFonts w:ascii="Arial" w:hAnsi="Arial" w:cs="Arial"/>
          <w:sz w:val="24"/>
          <w:szCs w:val="24"/>
        </w:rPr>
        <w:t xml:space="preserve">días </w:t>
      </w:r>
      <w:r w:rsidR="0078272C" w:rsidRPr="004C716F">
        <w:rPr>
          <w:rFonts w:ascii="Arial" w:hAnsi="Arial" w:cs="Arial"/>
          <w:sz w:val="24"/>
          <w:szCs w:val="24"/>
        </w:rPr>
        <w:t xml:space="preserve">hábiles </w:t>
      </w:r>
      <w:r w:rsidR="00C65373" w:rsidRPr="004C716F">
        <w:rPr>
          <w:rFonts w:ascii="Arial" w:hAnsi="Arial" w:cs="Arial"/>
          <w:sz w:val="24"/>
          <w:szCs w:val="24"/>
        </w:rPr>
        <w:t xml:space="preserve">siguientes a la recepción de la información en </w:t>
      </w:r>
      <w:r w:rsidRPr="004C716F">
        <w:rPr>
          <w:rFonts w:ascii="Arial" w:hAnsi="Arial" w:cs="Arial"/>
          <w:sz w:val="24"/>
          <w:szCs w:val="24"/>
        </w:rPr>
        <w:t>el servidor central del INE</w:t>
      </w:r>
      <w:r w:rsidR="007C7073" w:rsidRPr="004C716F">
        <w:rPr>
          <w:rFonts w:ascii="Arial" w:hAnsi="Arial" w:cs="Arial"/>
          <w:sz w:val="24"/>
          <w:szCs w:val="24"/>
        </w:rPr>
        <w:t>.</w:t>
      </w:r>
    </w:p>
    <w:p w14:paraId="0D20A8BB" w14:textId="77777777" w:rsidR="007C7073" w:rsidRPr="004C716F" w:rsidRDefault="007C7073" w:rsidP="00D139BA">
      <w:pPr>
        <w:pStyle w:val="Prrafodelista"/>
        <w:spacing w:after="0" w:line="240" w:lineRule="auto"/>
        <w:ind w:left="851" w:hanging="851"/>
        <w:rPr>
          <w:rFonts w:ascii="Arial" w:eastAsia="Times New Roman" w:hAnsi="Arial" w:cs="Arial"/>
          <w:sz w:val="24"/>
          <w:szCs w:val="24"/>
          <w:lang w:eastAsia="es-MX"/>
        </w:rPr>
      </w:pPr>
    </w:p>
    <w:p w14:paraId="4076F36D" w14:textId="04B9851E" w:rsidR="003A2702" w:rsidRPr="004C716F" w:rsidRDefault="00EB6AB4">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En l</w:t>
      </w:r>
      <w:r w:rsidR="003A2702" w:rsidRPr="004C716F">
        <w:rPr>
          <w:rFonts w:ascii="Arial" w:hAnsi="Arial" w:cs="Arial"/>
          <w:sz w:val="24"/>
          <w:szCs w:val="24"/>
        </w:rPr>
        <w:t xml:space="preserve">a Mesa de Control que </w:t>
      </w:r>
      <w:r w:rsidR="005746ED" w:rsidRPr="004C716F">
        <w:rPr>
          <w:rFonts w:ascii="Arial" w:hAnsi="Arial" w:cs="Arial"/>
          <w:sz w:val="24"/>
          <w:szCs w:val="24"/>
        </w:rPr>
        <w:t xml:space="preserve">operará </w:t>
      </w:r>
      <w:r w:rsidR="00C21FDB" w:rsidRPr="004C716F">
        <w:rPr>
          <w:rFonts w:ascii="Arial" w:hAnsi="Arial" w:cs="Arial"/>
          <w:sz w:val="24"/>
          <w:szCs w:val="24"/>
        </w:rPr>
        <w:t>el OPL</w:t>
      </w:r>
      <w:r w:rsidR="003A2702" w:rsidRPr="004C716F">
        <w:rPr>
          <w:rFonts w:ascii="Arial" w:hAnsi="Arial" w:cs="Arial"/>
          <w:sz w:val="24"/>
          <w:szCs w:val="24"/>
        </w:rPr>
        <w:t xml:space="preserve"> </w:t>
      </w:r>
      <w:r w:rsidRPr="004C716F">
        <w:rPr>
          <w:rFonts w:ascii="Arial" w:hAnsi="Arial" w:cs="Arial"/>
          <w:sz w:val="24"/>
          <w:szCs w:val="24"/>
        </w:rPr>
        <w:t xml:space="preserve">se </w:t>
      </w:r>
      <w:r w:rsidR="003A2702" w:rsidRPr="004C716F">
        <w:rPr>
          <w:rFonts w:ascii="Arial" w:hAnsi="Arial" w:cs="Arial"/>
          <w:sz w:val="24"/>
          <w:szCs w:val="24"/>
        </w:rPr>
        <w:t xml:space="preserve">realizará la revisión </w:t>
      </w:r>
      <w:r w:rsidR="00DD2359" w:rsidRPr="004C716F">
        <w:rPr>
          <w:rFonts w:ascii="Arial" w:hAnsi="Arial" w:cs="Arial"/>
          <w:sz w:val="24"/>
          <w:szCs w:val="24"/>
        </w:rPr>
        <w:t xml:space="preserve">visual </w:t>
      </w:r>
      <w:r w:rsidR="003A2702" w:rsidRPr="004C716F">
        <w:rPr>
          <w:rFonts w:ascii="Arial" w:hAnsi="Arial" w:cs="Arial"/>
          <w:sz w:val="24"/>
          <w:szCs w:val="24"/>
        </w:rPr>
        <w:t xml:space="preserve">de las imágenes y datos captados por las </w:t>
      </w:r>
      <w:r w:rsidR="00DD2359" w:rsidRPr="004C716F">
        <w:rPr>
          <w:rFonts w:ascii="Arial" w:hAnsi="Arial" w:cs="Arial"/>
          <w:sz w:val="24"/>
          <w:szCs w:val="24"/>
        </w:rPr>
        <w:t>personas</w:t>
      </w:r>
      <w:r w:rsidR="003A2702" w:rsidRPr="004C716F">
        <w:rPr>
          <w:rFonts w:ascii="Arial" w:hAnsi="Arial" w:cs="Arial"/>
          <w:sz w:val="24"/>
          <w:szCs w:val="24"/>
        </w:rPr>
        <w:t xml:space="preserve"> auxiliares </w:t>
      </w:r>
      <w:r w:rsidRPr="004C716F">
        <w:rPr>
          <w:rFonts w:ascii="Arial" w:hAnsi="Arial" w:cs="Arial"/>
          <w:sz w:val="24"/>
          <w:szCs w:val="24"/>
        </w:rPr>
        <w:t xml:space="preserve">y la ciudadanía </w:t>
      </w:r>
      <w:r w:rsidR="003A2702" w:rsidRPr="004C716F">
        <w:rPr>
          <w:rFonts w:ascii="Arial" w:hAnsi="Arial" w:cs="Arial"/>
          <w:sz w:val="24"/>
          <w:szCs w:val="24"/>
        </w:rPr>
        <w:t>mediante la APP, sin que durante dicho proceso se dé intervención</w:t>
      </w:r>
      <w:r w:rsidR="00545B22" w:rsidRPr="004C716F">
        <w:rPr>
          <w:rFonts w:ascii="Arial" w:hAnsi="Arial" w:cs="Arial"/>
          <w:sz w:val="24"/>
          <w:szCs w:val="24"/>
        </w:rPr>
        <w:t xml:space="preserve"> a</w:t>
      </w:r>
      <w:r w:rsidR="003A2702" w:rsidRPr="004C716F">
        <w:rPr>
          <w:rFonts w:ascii="Arial" w:hAnsi="Arial" w:cs="Arial"/>
          <w:sz w:val="24"/>
          <w:szCs w:val="24"/>
        </w:rPr>
        <w:t xml:space="preserve"> </w:t>
      </w:r>
      <w:r w:rsidR="00D7366D" w:rsidRPr="004C716F">
        <w:rPr>
          <w:rFonts w:ascii="Arial" w:hAnsi="Arial" w:cs="Arial"/>
          <w:sz w:val="24"/>
          <w:szCs w:val="24"/>
        </w:rPr>
        <w:t>las personas aspirantes</w:t>
      </w:r>
      <w:r w:rsidR="003A2702" w:rsidRPr="004C716F">
        <w:rPr>
          <w:rFonts w:ascii="Arial" w:hAnsi="Arial" w:cs="Arial"/>
          <w:sz w:val="24"/>
          <w:szCs w:val="24"/>
        </w:rPr>
        <w:t>.</w:t>
      </w:r>
    </w:p>
    <w:p w14:paraId="0AC0FC5E" w14:textId="77777777" w:rsidR="003A2702" w:rsidRPr="004C716F" w:rsidRDefault="003A2702" w:rsidP="00D139BA">
      <w:pPr>
        <w:pStyle w:val="Prrafodelista"/>
        <w:spacing w:after="0" w:line="240" w:lineRule="auto"/>
        <w:ind w:left="851" w:hanging="851"/>
        <w:jc w:val="both"/>
        <w:rPr>
          <w:rFonts w:ascii="Arial" w:hAnsi="Arial" w:cs="Arial"/>
          <w:sz w:val="24"/>
          <w:szCs w:val="24"/>
        </w:rPr>
      </w:pPr>
    </w:p>
    <w:p w14:paraId="62E32B38" w14:textId="0671A0AC" w:rsidR="0069490E" w:rsidRPr="004C716F" w:rsidRDefault="005746ED">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En l</w:t>
      </w:r>
      <w:r w:rsidR="003A2702" w:rsidRPr="004C716F">
        <w:rPr>
          <w:rFonts w:ascii="Arial" w:hAnsi="Arial" w:cs="Arial"/>
          <w:sz w:val="24"/>
          <w:szCs w:val="24"/>
        </w:rPr>
        <w:t xml:space="preserve">a Mesa de Control </w:t>
      </w:r>
      <w:r w:rsidRPr="004C716F">
        <w:rPr>
          <w:rFonts w:ascii="Arial" w:hAnsi="Arial" w:cs="Arial"/>
          <w:sz w:val="24"/>
          <w:szCs w:val="24"/>
        </w:rPr>
        <w:t xml:space="preserve">se </w:t>
      </w:r>
      <w:r w:rsidR="0069490E" w:rsidRPr="004C716F">
        <w:rPr>
          <w:rFonts w:ascii="Arial" w:hAnsi="Arial" w:cs="Arial"/>
          <w:sz w:val="24"/>
          <w:szCs w:val="24"/>
        </w:rPr>
        <w:t>considerará</w:t>
      </w:r>
      <w:r w:rsidRPr="004C716F">
        <w:rPr>
          <w:rFonts w:ascii="Arial" w:hAnsi="Arial" w:cs="Arial"/>
          <w:sz w:val="24"/>
          <w:szCs w:val="24"/>
        </w:rPr>
        <w:t>n</w:t>
      </w:r>
      <w:r w:rsidR="0069490E" w:rsidRPr="004C716F">
        <w:rPr>
          <w:rFonts w:ascii="Arial" w:hAnsi="Arial" w:cs="Arial"/>
          <w:sz w:val="24"/>
          <w:szCs w:val="24"/>
        </w:rPr>
        <w:t xml:space="preserve"> </w:t>
      </w:r>
      <w:r w:rsidR="007C7073" w:rsidRPr="004C716F">
        <w:rPr>
          <w:rFonts w:ascii="Arial" w:hAnsi="Arial" w:cs="Arial"/>
          <w:sz w:val="24"/>
          <w:szCs w:val="24"/>
        </w:rPr>
        <w:t xml:space="preserve">como </w:t>
      </w:r>
      <w:r w:rsidRPr="004C716F">
        <w:rPr>
          <w:rFonts w:ascii="Arial" w:hAnsi="Arial" w:cs="Arial"/>
          <w:sz w:val="24"/>
          <w:szCs w:val="24"/>
        </w:rPr>
        <w:t>no válidos</w:t>
      </w:r>
      <w:r w:rsidR="0069490E" w:rsidRPr="004C716F">
        <w:rPr>
          <w:rFonts w:ascii="Arial" w:hAnsi="Arial" w:cs="Arial"/>
          <w:sz w:val="24"/>
          <w:szCs w:val="24"/>
        </w:rPr>
        <w:t xml:space="preserve"> los apoyos </w:t>
      </w:r>
      <w:r w:rsidR="0080126F" w:rsidRPr="004C716F">
        <w:rPr>
          <w:rFonts w:ascii="Arial" w:hAnsi="Arial" w:cs="Arial"/>
          <w:sz w:val="24"/>
          <w:szCs w:val="24"/>
        </w:rPr>
        <w:t>de la ciudadanía que respalde</w:t>
      </w:r>
      <w:r w:rsidR="0069490E" w:rsidRPr="004C716F">
        <w:rPr>
          <w:rFonts w:ascii="Arial" w:hAnsi="Arial" w:cs="Arial"/>
          <w:sz w:val="24"/>
          <w:szCs w:val="24"/>
        </w:rPr>
        <w:t xml:space="preserve"> a</w:t>
      </w:r>
      <w:r w:rsidR="003A2702" w:rsidRPr="004C716F">
        <w:rPr>
          <w:rFonts w:ascii="Arial" w:hAnsi="Arial" w:cs="Arial"/>
          <w:sz w:val="24"/>
          <w:szCs w:val="24"/>
        </w:rPr>
        <w:t xml:space="preserve"> </w:t>
      </w:r>
      <w:r w:rsidR="0069490E" w:rsidRPr="004C716F">
        <w:rPr>
          <w:rFonts w:ascii="Arial" w:hAnsi="Arial" w:cs="Arial"/>
          <w:sz w:val="24"/>
          <w:szCs w:val="24"/>
        </w:rPr>
        <w:t>l</w:t>
      </w:r>
      <w:r w:rsidR="003A2702" w:rsidRPr="004C716F">
        <w:rPr>
          <w:rFonts w:ascii="Arial" w:hAnsi="Arial" w:cs="Arial"/>
          <w:sz w:val="24"/>
          <w:szCs w:val="24"/>
        </w:rPr>
        <w:t xml:space="preserve">a </w:t>
      </w:r>
      <w:r w:rsidR="007C7073" w:rsidRPr="004C716F">
        <w:rPr>
          <w:rFonts w:ascii="Arial" w:hAnsi="Arial" w:cs="Arial"/>
          <w:sz w:val="24"/>
          <w:szCs w:val="24"/>
        </w:rPr>
        <w:t xml:space="preserve">persona </w:t>
      </w:r>
      <w:r w:rsidR="003A2702" w:rsidRPr="004C716F">
        <w:rPr>
          <w:rFonts w:ascii="Arial" w:hAnsi="Arial" w:cs="Arial"/>
          <w:sz w:val="24"/>
          <w:szCs w:val="24"/>
        </w:rPr>
        <w:t>a</w:t>
      </w:r>
      <w:r w:rsidRPr="004C716F">
        <w:rPr>
          <w:rFonts w:ascii="Arial" w:hAnsi="Arial" w:cs="Arial"/>
          <w:sz w:val="24"/>
          <w:szCs w:val="24"/>
        </w:rPr>
        <w:t>spirante</w:t>
      </w:r>
      <w:r w:rsidR="0069490E" w:rsidRPr="004C716F">
        <w:rPr>
          <w:rFonts w:ascii="Arial" w:hAnsi="Arial" w:cs="Arial"/>
          <w:sz w:val="24"/>
          <w:szCs w:val="24"/>
        </w:rPr>
        <w:t xml:space="preserve"> que se ubiquen en alguno de los supuestos siguientes:</w:t>
      </w:r>
    </w:p>
    <w:p w14:paraId="3FFDEEA4" w14:textId="77777777" w:rsidR="0069490E" w:rsidRPr="004C716F" w:rsidRDefault="0069490E" w:rsidP="006E5053">
      <w:pPr>
        <w:pStyle w:val="Prrafodelista"/>
        <w:spacing w:after="0" w:line="240" w:lineRule="auto"/>
        <w:rPr>
          <w:rFonts w:ascii="Arial" w:hAnsi="Arial" w:cs="Arial"/>
          <w:sz w:val="24"/>
          <w:szCs w:val="24"/>
        </w:rPr>
      </w:pPr>
    </w:p>
    <w:p w14:paraId="0BB8E79E" w14:textId="2BE6E787"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registros en los que la</w:t>
      </w:r>
      <w:r w:rsidRPr="004C716F">
        <w:rPr>
          <w:rFonts w:ascii="Arial" w:eastAsia="Arial" w:hAnsi="Arial" w:cs="Arial"/>
          <w:color w:val="000000"/>
          <w:sz w:val="24"/>
          <w:szCs w:val="24"/>
        </w:rPr>
        <w:t xml:space="preserve"> imagen no corresponda con el original de la CPV que emite el INE a favor de la persona que expresó su voluntad de brindar su apoyo.</w:t>
      </w:r>
    </w:p>
    <w:p w14:paraId="4F9A4A4D" w14:textId="2979544F"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Aquellos</w:t>
      </w:r>
      <w:r w:rsidR="00DD2359" w:rsidRPr="004C716F">
        <w:rPr>
          <w:rFonts w:ascii="Arial" w:eastAsia="Arial" w:hAnsi="Arial" w:cs="Arial"/>
          <w:color w:val="000000"/>
          <w:sz w:val="24"/>
          <w:szCs w:val="24"/>
        </w:rPr>
        <w:t xml:space="preserve"> registros en los que la </w:t>
      </w:r>
      <w:r w:rsidRPr="004C716F">
        <w:rPr>
          <w:rFonts w:ascii="Arial" w:eastAsia="Arial" w:hAnsi="Arial" w:cs="Arial"/>
          <w:color w:val="000000"/>
          <w:sz w:val="24"/>
          <w:szCs w:val="24"/>
        </w:rPr>
        <w:t xml:space="preserve">imagen del original de la CPV que emite esta autoridad corresponda únicamente al anverso o reverso de </w:t>
      </w:r>
      <w:proofErr w:type="gramStart"/>
      <w:r w:rsidRPr="004C716F">
        <w:rPr>
          <w:rFonts w:ascii="Arial" w:eastAsia="Arial" w:hAnsi="Arial" w:cs="Arial"/>
          <w:color w:val="000000"/>
          <w:sz w:val="24"/>
          <w:szCs w:val="24"/>
        </w:rPr>
        <w:t>la misma</w:t>
      </w:r>
      <w:proofErr w:type="gramEnd"/>
      <w:r w:rsidRPr="004C716F">
        <w:rPr>
          <w:rFonts w:ascii="Arial" w:eastAsia="Arial" w:hAnsi="Arial" w:cs="Arial"/>
          <w:color w:val="000000"/>
          <w:sz w:val="24"/>
          <w:szCs w:val="24"/>
        </w:rPr>
        <w:t>.</w:t>
      </w:r>
    </w:p>
    <w:p w14:paraId="6D2144C3" w14:textId="3A2889FD"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registros en los que el</w:t>
      </w:r>
      <w:r w:rsidRPr="004C716F">
        <w:rPr>
          <w:rFonts w:ascii="Arial" w:eastAsia="Arial" w:hAnsi="Arial" w:cs="Arial"/>
          <w:color w:val="000000"/>
          <w:sz w:val="24"/>
          <w:szCs w:val="24"/>
        </w:rPr>
        <w:t xml:space="preserve"> anverso y reverso no correspondan al original de </w:t>
      </w:r>
      <w:proofErr w:type="gramStart"/>
      <w:r w:rsidRPr="004C716F">
        <w:rPr>
          <w:rFonts w:ascii="Arial" w:eastAsia="Arial" w:hAnsi="Arial" w:cs="Arial"/>
          <w:color w:val="000000"/>
          <w:sz w:val="24"/>
          <w:szCs w:val="24"/>
        </w:rPr>
        <w:t>la misma</w:t>
      </w:r>
      <w:proofErr w:type="gramEnd"/>
      <w:r w:rsidRPr="004C716F">
        <w:rPr>
          <w:rFonts w:ascii="Arial" w:eastAsia="Arial" w:hAnsi="Arial" w:cs="Arial"/>
          <w:color w:val="000000"/>
          <w:sz w:val="24"/>
          <w:szCs w:val="24"/>
        </w:rPr>
        <w:t xml:space="preserve"> CPV que emite el INE.</w:t>
      </w:r>
    </w:p>
    <w:p w14:paraId="67EFD728" w14:textId="368EEEF5" w:rsidR="00DD2359" w:rsidRPr="004C716F" w:rsidRDefault="00DD2359">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Aquellos registros en los que la imagen de la CPV no haya sido obtenida directamente del original de la CPV que emite el INE y que debió ser presentada físicamente al momento de que la ciudadanía manifestó su apoyo.</w:t>
      </w:r>
    </w:p>
    <w:p w14:paraId="3057D00C" w14:textId="1D9397FC"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registros en los que la</w:t>
      </w:r>
      <w:r w:rsidRPr="004C716F">
        <w:rPr>
          <w:rFonts w:ascii="Arial" w:eastAsia="Arial" w:hAnsi="Arial" w:cs="Arial"/>
          <w:color w:val="000000"/>
          <w:sz w:val="24"/>
          <w:szCs w:val="24"/>
        </w:rPr>
        <w:t xml:space="preserve"> imagen de la CPV corresponda a una fotocopia, en blanco y negro o a colores y, por ende, no corresponda al original de la CPV que emite esta autoridad electoral.</w:t>
      </w:r>
    </w:p>
    <w:p w14:paraId="3182FDB8" w14:textId="3D9B8F80" w:rsidR="005746ED"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registros en los que la</w:t>
      </w:r>
      <w:r w:rsidRPr="004C716F">
        <w:rPr>
          <w:rFonts w:ascii="Arial" w:eastAsia="Arial" w:hAnsi="Arial" w:cs="Arial"/>
          <w:color w:val="000000"/>
          <w:sz w:val="24"/>
          <w:szCs w:val="24"/>
        </w:rPr>
        <w:t xml:space="preserve"> imagen de la CPV que em</w:t>
      </w:r>
      <w:r w:rsidR="005746ED" w:rsidRPr="004C716F">
        <w:rPr>
          <w:rFonts w:ascii="Arial" w:eastAsia="Arial" w:hAnsi="Arial" w:cs="Arial"/>
          <w:color w:val="000000"/>
          <w:sz w:val="24"/>
          <w:szCs w:val="24"/>
        </w:rPr>
        <w:t>ite esta autoridad sea ilegible en alguno de los elementos siguientes:</w:t>
      </w:r>
    </w:p>
    <w:p w14:paraId="094C4534" w14:textId="499E298F" w:rsidR="005746ED" w:rsidRPr="004C716F" w:rsidRDefault="005746ED">
      <w:pPr>
        <w:numPr>
          <w:ilvl w:val="1"/>
          <w:numId w:val="12"/>
        </w:numPr>
        <w:pBdr>
          <w:top w:val="nil"/>
          <w:left w:val="nil"/>
          <w:bottom w:val="nil"/>
          <w:right w:val="nil"/>
          <w:between w:val="nil"/>
        </w:pBdr>
        <w:spacing w:after="0" w:line="240" w:lineRule="auto"/>
        <w:ind w:left="1985" w:right="396" w:hanging="567"/>
        <w:jc w:val="both"/>
        <w:rPr>
          <w:rFonts w:ascii="Arial" w:eastAsia="Arial" w:hAnsi="Arial" w:cs="Arial"/>
          <w:color w:val="000000"/>
          <w:sz w:val="24"/>
          <w:szCs w:val="24"/>
        </w:rPr>
      </w:pPr>
      <w:r w:rsidRPr="004C716F">
        <w:rPr>
          <w:rFonts w:ascii="Arial" w:eastAsia="Arial" w:hAnsi="Arial" w:cs="Arial"/>
          <w:color w:val="000000"/>
          <w:sz w:val="24"/>
          <w:szCs w:val="24"/>
        </w:rPr>
        <w:t>Fotografía</w:t>
      </w:r>
      <w:r w:rsidR="006A2655" w:rsidRPr="004C716F">
        <w:rPr>
          <w:rFonts w:ascii="Arial" w:eastAsia="Arial" w:hAnsi="Arial" w:cs="Arial"/>
          <w:color w:val="000000"/>
          <w:sz w:val="24"/>
          <w:szCs w:val="24"/>
        </w:rPr>
        <w:t xml:space="preserve"> viva</w:t>
      </w:r>
    </w:p>
    <w:p w14:paraId="4E0788B2" w14:textId="762EA83C" w:rsidR="005746ED" w:rsidRPr="004C716F" w:rsidRDefault="005746ED">
      <w:pPr>
        <w:numPr>
          <w:ilvl w:val="1"/>
          <w:numId w:val="12"/>
        </w:numPr>
        <w:pBdr>
          <w:top w:val="nil"/>
          <w:left w:val="nil"/>
          <w:bottom w:val="nil"/>
          <w:right w:val="nil"/>
          <w:between w:val="nil"/>
        </w:pBdr>
        <w:spacing w:after="0" w:line="240" w:lineRule="auto"/>
        <w:ind w:left="1985" w:right="396" w:hanging="567"/>
        <w:jc w:val="both"/>
        <w:rPr>
          <w:rFonts w:ascii="Arial" w:eastAsia="Arial" w:hAnsi="Arial" w:cs="Arial"/>
          <w:color w:val="000000"/>
          <w:sz w:val="24"/>
          <w:szCs w:val="24"/>
        </w:rPr>
      </w:pPr>
      <w:r w:rsidRPr="004C716F">
        <w:rPr>
          <w:rFonts w:ascii="Arial" w:eastAsia="Arial" w:hAnsi="Arial" w:cs="Arial"/>
          <w:color w:val="000000"/>
          <w:sz w:val="24"/>
          <w:szCs w:val="24"/>
        </w:rPr>
        <w:lastRenderedPageBreak/>
        <w:t xml:space="preserve">Clave de elector, </w:t>
      </w:r>
      <w:r w:rsidR="00CD4BCB" w:rsidRPr="004C716F">
        <w:rPr>
          <w:rFonts w:ascii="Arial" w:eastAsia="Arial" w:hAnsi="Arial" w:cs="Arial"/>
          <w:color w:val="000000"/>
          <w:sz w:val="24"/>
          <w:szCs w:val="24"/>
        </w:rPr>
        <w:t xml:space="preserve">número de emisión, </w:t>
      </w:r>
      <w:r w:rsidRPr="004C716F">
        <w:rPr>
          <w:rFonts w:ascii="Arial" w:eastAsia="Arial" w:hAnsi="Arial" w:cs="Arial"/>
          <w:color w:val="000000"/>
          <w:sz w:val="24"/>
          <w:szCs w:val="24"/>
        </w:rPr>
        <w:t xml:space="preserve">OCR </w:t>
      </w:r>
      <w:r w:rsidR="00452A14" w:rsidRPr="004C716F">
        <w:rPr>
          <w:rFonts w:ascii="Arial" w:eastAsia="Arial" w:hAnsi="Arial" w:cs="Arial"/>
          <w:color w:val="000000"/>
          <w:sz w:val="24"/>
          <w:szCs w:val="24"/>
        </w:rPr>
        <w:t>o</w:t>
      </w:r>
      <w:r w:rsidRPr="004C716F">
        <w:rPr>
          <w:rFonts w:ascii="Arial" w:eastAsia="Arial" w:hAnsi="Arial" w:cs="Arial"/>
          <w:color w:val="000000"/>
          <w:sz w:val="24"/>
          <w:szCs w:val="24"/>
        </w:rPr>
        <w:t xml:space="preserve"> CIC</w:t>
      </w:r>
    </w:p>
    <w:p w14:paraId="12140655" w14:textId="6B0B1404" w:rsidR="005746ED" w:rsidRPr="004C716F" w:rsidRDefault="005746ED">
      <w:pPr>
        <w:numPr>
          <w:ilvl w:val="1"/>
          <w:numId w:val="12"/>
        </w:numPr>
        <w:pBdr>
          <w:top w:val="nil"/>
          <w:left w:val="nil"/>
          <w:bottom w:val="nil"/>
          <w:right w:val="nil"/>
          <w:between w:val="nil"/>
        </w:pBdr>
        <w:spacing w:after="0" w:line="240" w:lineRule="auto"/>
        <w:ind w:left="1985" w:right="396" w:hanging="567"/>
        <w:jc w:val="both"/>
        <w:rPr>
          <w:rFonts w:ascii="Arial" w:eastAsia="Arial" w:hAnsi="Arial" w:cs="Arial"/>
          <w:color w:val="000000"/>
          <w:sz w:val="24"/>
          <w:szCs w:val="24"/>
        </w:rPr>
      </w:pPr>
      <w:r w:rsidRPr="004C716F">
        <w:rPr>
          <w:rFonts w:ascii="Arial" w:eastAsia="Arial" w:hAnsi="Arial" w:cs="Arial"/>
          <w:color w:val="000000"/>
          <w:sz w:val="24"/>
          <w:szCs w:val="24"/>
        </w:rPr>
        <w:t>Firma</w:t>
      </w:r>
      <w:r w:rsidR="009E7094" w:rsidRPr="004C716F">
        <w:rPr>
          <w:rFonts w:ascii="Arial" w:eastAsia="Arial" w:hAnsi="Arial" w:cs="Arial"/>
          <w:color w:val="000000"/>
          <w:sz w:val="24"/>
          <w:szCs w:val="24"/>
        </w:rPr>
        <w:t xml:space="preserve"> manuscrita digitalizada.</w:t>
      </w:r>
    </w:p>
    <w:p w14:paraId="360917AD" w14:textId="1AF336E9" w:rsidR="00D52383"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registros en los que la</w:t>
      </w:r>
      <w:r w:rsidRPr="004C716F">
        <w:rPr>
          <w:rFonts w:ascii="Arial" w:eastAsia="Arial" w:hAnsi="Arial" w:cs="Arial"/>
          <w:color w:val="000000"/>
          <w:sz w:val="24"/>
          <w:szCs w:val="24"/>
        </w:rPr>
        <w:t xml:space="preserve"> fotografía viva (presencial) no corresponda con la persona a la que le pertenece la CP</w:t>
      </w:r>
      <w:r w:rsidR="000A04E5" w:rsidRPr="004C716F">
        <w:rPr>
          <w:rFonts w:ascii="Arial" w:eastAsia="Arial" w:hAnsi="Arial" w:cs="Arial"/>
          <w:color w:val="000000"/>
          <w:sz w:val="24"/>
          <w:szCs w:val="24"/>
        </w:rPr>
        <w:t>V que emitió el INE a su favor</w:t>
      </w:r>
      <w:r w:rsidR="0027558E" w:rsidRPr="004C716F">
        <w:rPr>
          <w:rFonts w:ascii="Arial" w:eastAsia="Arial" w:hAnsi="Arial" w:cs="Arial"/>
          <w:color w:val="000000"/>
          <w:sz w:val="24"/>
          <w:szCs w:val="24"/>
        </w:rPr>
        <w:t xml:space="preserve">, </w:t>
      </w:r>
      <w:r w:rsidR="009E7094" w:rsidRPr="004C716F">
        <w:rPr>
          <w:rFonts w:ascii="Arial" w:eastAsia="Arial" w:hAnsi="Arial" w:cs="Arial"/>
          <w:color w:val="000000"/>
          <w:sz w:val="24"/>
          <w:szCs w:val="24"/>
        </w:rPr>
        <w:t>con excepción de aquellos casos en los que se verifique la coincidencia de los rasgos físicos aplicando medidas de inclusión, que atiendan las disposiciones señaladas en el “Protocolo para adoptar las medidas tendientes a garantizar a las personas trans el ejercicio del voto en igualdad de condiciones y sin discriminación en todos los tipos de elección y mecanismos de participación ciudadana”.</w:t>
      </w:r>
    </w:p>
    <w:p w14:paraId="2236ADE1" w14:textId="3E99B56F"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registros en los que la</w:t>
      </w:r>
      <w:r w:rsidRPr="004C716F">
        <w:rPr>
          <w:rFonts w:ascii="Arial" w:eastAsia="Arial" w:hAnsi="Arial" w:cs="Arial"/>
          <w:color w:val="000000"/>
          <w:sz w:val="24"/>
          <w:szCs w:val="24"/>
        </w:rPr>
        <w:t xml:space="preserve"> fotografía viva</w:t>
      </w:r>
      <w:r w:rsidR="00D53016" w:rsidRPr="004C716F">
        <w:rPr>
          <w:rFonts w:ascii="Arial" w:eastAsia="Arial" w:hAnsi="Arial" w:cs="Arial"/>
          <w:color w:val="000000"/>
          <w:sz w:val="24"/>
          <w:szCs w:val="24"/>
        </w:rPr>
        <w:t xml:space="preserve"> </w:t>
      </w:r>
      <w:r w:rsidR="00DD2359" w:rsidRPr="004C716F">
        <w:rPr>
          <w:rFonts w:ascii="Arial" w:eastAsia="Arial" w:hAnsi="Arial" w:cs="Arial"/>
          <w:color w:val="000000"/>
          <w:sz w:val="24"/>
          <w:szCs w:val="24"/>
        </w:rPr>
        <w:t xml:space="preserve">(presencial) </w:t>
      </w:r>
      <w:r w:rsidRPr="004C716F">
        <w:rPr>
          <w:rFonts w:ascii="Arial" w:eastAsia="Arial" w:hAnsi="Arial" w:cs="Arial"/>
          <w:color w:val="000000"/>
          <w:sz w:val="24"/>
          <w:szCs w:val="24"/>
        </w:rPr>
        <w:t xml:space="preserve">no corresponda a una persona o siendo una persona, la imagen no haya sido tomada directamente de quien brinda el </w:t>
      </w:r>
      <w:r w:rsidR="0080126F" w:rsidRPr="004C716F">
        <w:rPr>
          <w:rFonts w:ascii="Arial" w:eastAsia="Arial" w:hAnsi="Arial" w:cs="Arial"/>
          <w:color w:val="000000"/>
          <w:sz w:val="24"/>
          <w:szCs w:val="24"/>
        </w:rPr>
        <w:t>apoyo</w:t>
      </w:r>
      <w:r w:rsidRPr="004C716F">
        <w:rPr>
          <w:rFonts w:ascii="Arial" w:eastAsia="Arial" w:hAnsi="Arial" w:cs="Arial"/>
          <w:color w:val="000000"/>
          <w:sz w:val="24"/>
          <w:szCs w:val="24"/>
        </w:rPr>
        <w:t>.</w:t>
      </w:r>
    </w:p>
    <w:p w14:paraId="0C5B95FE" w14:textId="4222399F" w:rsidR="00DE7D0E" w:rsidRPr="004C716F" w:rsidRDefault="00DE7D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 xml:space="preserve">registros en los que la </w:t>
      </w:r>
      <w:r w:rsidRPr="004C716F">
        <w:rPr>
          <w:rFonts w:ascii="Arial" w:eastAsia="Arial" w:hAnsi="Arial" w:cs="Arial"/>
          <w:color w:val="000000"/>
          <w:sz w:val="24"/>
          <w:szCs w:val="24"/>
        </w:rPr>
        <w:t xml:space="preserve">fotografía </w:t>
      </w:r>
      <w:r w:rsidR="00DD2359" w:rsidRPr="004C716F">
        <w:rPr>
          <w:rFonts w:ascii="Arial" w:eastAsia="Arial" w:hAnsi="Arial" w:cs="Arial"/>
          <w:color w:val="000000"/>
          <w:sz w:val="24"/>
          <w:szCs w:val="24"/>
        </w:rPr>
        <w:t xml:space="preserve">viva (presencial) </w:t>
      </w:r>
      <w:r w:rsidRPr="004C716F">
        <w:rPr>
          <w:rFonts w:ascii="Arial" w:eastAsia="Arial" w:hAnsi="Arial" w:cs="Arial"/>
          <w:color w:val="000000"/>
          <w:sz w:val="24"/>
          <w:szCs w:val="24"/>
        </w:rPr>
        <w:t>no muestre el rostro descubierto de la persona. Para la captura de la fotografía deberán removerse lentes obscuros, gorras/sombreros</w:t>
      </w:r>
      <w:r w:rsidR="00DD2359" w:rsidRPr="004C716F">
        <w:rPr>
          <w:rFonts w:ascii="Arial" w:eastAsia="Arial" w:hAnsi="Arial" w:cs="Arial"/>
          <w:color w:val="000000"/>
          <w:sz w:val="24"/>
          <w:szCs w:val="24"/>
        </w:rPr>
        <w:t xml:space="preserve">, </w:t>
      </w:r>
      <w:r w:rsidRPr="004C716F">
        <w:rPr>
          <w:rFonts w:ascii="Arial" w:eastAsia="Arial" w:hAnsi="Arial" w:cs="Arial"/>
          <w:color w:val="000000"/>
          <w:sz w:val="24"/>
          <w:szCs w:val="24"/>
        </w:rPr>
        <w:t xml:space="preserve">cubrebocas o cualquier otra prenda o artículo que impida el pleno reconocimiento de la persona ciudadana. </w:t>
      </w:r>
    </w:p>
    <w:p w14:paraId="26B95766" w14:textId="6E40A275"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 xml:space="preserve">registros </w:t>
      </w:r>
      <w:r w:rsidRPr="004C716F">
        <w:rPr>
          <w:rFonts w:ascii="Arial" w:eastAsia="Arial" w:hAnsi="Arial" w:cs="Arial"/>
          <w:color w:val="000000"/>
          <w:sz w:val="24"/>
          <w:szCs w:val="24"/>
        </w:rPr>
        <w:t>que no se encuentren respaldados por la firma manuscrita</w:t>
      </w:r>
      <w:r w:rsidR="009E7094" w:rsidRPr="004C716F">
        <w:rPr>
          <w:rFonts w:ascii="Arial" w:eastAsia="Arial" w:hAnsi="Arial" w:cs="Arial"/>
          <w:color w:val="000000"/>
          <w:sz w:val="24"/>
          <w:szCs w:val="24"/>
        </w:rPr>
        <w:t xml:space="preserve"> digitalizada</w:t>
      </w:r>
      <w:r w:rsidRPr="004C716F">
        <w:rPr>
          <w:rFonts w:ascii="Arial" w:eastAsia="Arial" w:hAnsi="Arial" w:cs="Arial"/>
          <w:color w:val="000000"/>
          <w:sz w:val="24"/>
          <w:szCs w:val="24"/>
        </w:rPr>
        <w:t>, respecto de lo cual carecerá de validez un punto, una línea, una cruz, una paloma o una “X”</w:t>
      </w:r>
      <w:r w:rsidR="0080126F" w:rsidRPr="004C716F">
        <w:rPr>
          <w:rFonts w:ascii="Arial" w:eastAsia="Arial" w:hAnsi="Arial" w:cs="Arial"/>
          <w:color w:val="000000"/>
          <w:sz w:val="24"/>
          <w:szCs w:val="24"/>
        </w:rPr>
        <w:t>, iniciales</w:t>
      </w:r>
      <w:r w:rsidRPr="004C716F">
        <w:rPr>
          <w:rFonts w:ascii="Arial" w:eastAsia="Arial" w:hAnsi="Arial" w:cs="Arial"/>
          <w:color w:val="000000"/>
          <w:sz w:val="24"/>
          <w:szCs w:val="24"/>
        </w:rPr>
        <w:t xml:space="preserve"> y, en general, cualquier signo o símbolo cuando no sea éste el que se encuentra plasmado en la CPV. </w:t>
      </w:r>
    </w:p>
    <w:p w14:paraId="2F5AA28C" w14:textId="4B9D4A33"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 xml:space="preserve">registros </w:t>
      </w:r>
      <w:r w:rsidRPr="004C716F">
        <w:rPr>
          <w:rFonts w:ascii="Arial" w:eastAsia="Arial" w:hAnsi="Arial" w:cs="Arial"/>
          <w:color w:val="000000"/>
          <w:sz w:val="24"/>
          <w:szCs w:val="24"/>
        </w:rPr>
        <w:t>en los que en la firma manuscrita digitalizada se plasme el nombre de una persona distinta a la que pertenece la imagen del original de la CPV, siempre y cuando no sea el que se haya plasmado en ella.</w:t>
      </w:r>
    </w:p>
    <w:p w14:paraId="431A9B11" w14:textId="06308170" w:rsidR="0069490E" w:rsidRPr="004C716F" w:rsidRDefault="0069490E">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 xml:space="preserve">Aquellos </w:t>
      </w:r>
      <w:r w:rsidR="00DD2359" w:rsidRPr="004C716F">
        <w:rPr>
          <w:rFonts w:ascii="Arial" w:eastAsia="Arial" w:hAnsi="Arial" w:cs="Arial"/>
          <w:color w:val="000000"/>
          <w:sz w:val="24"/>
          <w:szCs w:val="24"/>
        </w:rPr>
        <w:t xml:space="preserve">registros </w:t>
      </w:r>
      <w:r w:rsidRPr="004C716F">
        <w:rPr>
          <w:rFonts w:ascii="Arial" w:eastAsia="Arial" w:hAnsi="Arial" w:cs="Arial"/>
          <w:color w:val="000000"/>
          <w:sz w:val="24"/>
          <w:szCs w:val="24"/>
        </w:rPr>
        <w:t xml:space="preserve">en los que, a simple vista, la firma manuscrita </w:t>
      </w:r>
      <w:r w:rsidR="00D53016" w:rsidRPr="004C716F">
        <w:rPr>
          <w:rFonts w:ascii="Arial" w:eastAsia="Arial" w:hAnsi="Arial" w:cs="Arial"/>
          <w:color w:val="000000"/>
          <w:sz w:val="24"/>
          <w:szCs w:val="24"/>
        </w:rPr>
        <w:t>digitalizada no</w:t>
      </w:r>
      <w:r w:rsidRPr="004C716F">
        <w:rPr>
          <w:rFonts w:ascii="Arial" w:eastAsia="Arial" w:hAnsi="Arial" w:cs="Arial"/>
          <w:color w:val="000000"/>
          <w:sz w:val="24"/>
          <w:szCs w:val="24"/>
        </w:rPr>
        <w:t xml:space="preserve"> coincida con la firma del original de la CPV, o bien, que, de la revisión de los rasgos generales de ambas firmas, se advierta que no existe correspondencia.</w:t>
      </w:r>
    </w:p>
    <w:p w14:paraId="65474066" w14:textId="04EC8479" w:rsidR="009E7884" w:rsidRPr="004C716F" w:rsidRDefault="009E7884">
      <w:pPr>
        <w:numPr>
          <w:ilvl w:val="0"/>
          <w:numId w:val="12"/>
        </w:numPr>
        <w:pBdr>
          <w:top w:val="nil"/>
          <w:left w:val="nil"/>
          <w:bottom w:val="nil"/>
          <w:right w:val="nil"/>
          <w:between w:val="nil"/>
        </w:pBd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Aquellos registros en los que en el apartado del aplicativo correspondiente a la firma se observe en blanco, salvo que en la propia credencial se señale la expresión “sin firma”.</w:t>
      </w:r>
      <w:r w:rsidR="00DD2359" w:rsidRPr="004C716F">
        <w:rPr>
          <w:rFonts w:ascii="Arial" w:eastAsia="Arial" w:hAnsi="Arial" w:cs="Arial"/>
          <w:color w:val="000000"/>
          <w:sz w:val="24"/>
          <w:szCs w:val="24"/>
        </w:rPr>
        <w:t xml:space="preserve"> En los puestos en los que la CPV </w:t>
      </w:r>
      <w:r w:rsidR="00AD1213" w:rsidRPr="004C716F">
        <w:rPr>
          <w:rFonts w:ascii="Arial" w:eastAsia="Arial" w:hAnsi="Arial" w:cs="Arial"/>
          <w:color w:val="000000"/>
          <w:sz w:val="24"/>
          <w:szCs w:val="24"/>
        </w:rPr>
        <w:t xml:space="preserve">contenga </w:t>
      </w:r>
      <w:r w:rsidR="00DD2359" w:rsidRPr="004C716F">
        <w:rPr>
          <w:rFonts w:ascii="Arial" w:eastAsia="Arial" w:hAnsi="Arial" w:cs="Arial"/>
          <w:color w:val="000000"/>
          <w:sz w:val="24"/>
          <w:szCs w:val="24"/>
        </w:rPr>
        <w:t xml:space="preserve">la expresión “Sin firma”, </w:t>
      </w:r>
      <w:r w:rsidR="00AD1213" w:rsidRPr="004C716F">
        <w:rPr>
          <w:rFonts w:ascii="Arial" w:eastAsia="Arial" w:hAnsi="Arial" w:cs="Arial"/>
          <w:color w:val="000000"/>
          <w:sz w:val="24"/>
          <w:szCs w:val="24"/>
        </w:rPr>
        <w:t>como</w:t>
      </w:r>
      <w:r w:rsidR="00DD2359" w:rsidRPr="004C716F">
        <w:rPr>
          <w:rFonts w:ascii="Arial" w:eastAsia="Arial" w:hAnsi="Arial" w:cs="Arial"/>
          <w:color w:val="000000"/>
          <w:sz w:val="24"/>
          <w:szCs w:val="24"/>
        </w:rPr>
        <w:t xml:space="preserve"> caso de excepción</w:t>
      </w:r>
      <w:r w:rsidR="0027558E" w:rsidRPr="004C716F">
        <w:rPr>
          <w:rFonts w:ascii="Arial" w:eastAsia="Arial" w:hAnsi="Arial" w:cs="Arial"/>
          <w:color w:val="000000"/>
          <w:sz w:val="24"/>
          <w:szCs w:val="24"/>
        </w:rPr>
        <w:t>,</w:t>
      </w:r>
      <w:r w:rsidR="00DD2359" w:rsidRPr="004C716F">
        <w:rPr>
          <w:rFonts w:ascii="Arial" w:eastAsia="Arial" w:hAnsi="Arial" w:cs="Arial"/>
          <w:color w:val="000000"/>
          <w:sz w:val="24"/>
          <w:szCs w:val="24"/>
        </w:rPr>
        <w:t xml:space="preserve"> </w:t>
      </w:r>
      <w:r w:rsidR="00AD1213" w:rsidRPr="004C716F">
        <w:rPr>
          <w:rFonts w:ascii="Arial" w:eastAsia="Arial" w:hAnsi="Arial" w:cs="Arial"/>
          <w:color w:val="000000"/>
          <w:sz w:val="24"/>
          <w:szCs w:val="24"/>
        </w:rPr>
        <w:t>se aceptará que el apartado aparezca</w:t>
      </w:r>
      <w:r w:rsidR="00DD2359" w:rsidRPr="004C716F">
        <w:rPr>
          <w:rFonts w:ascii="Arial" w:eastAsia="Arial" w:hAnsi="Arial" w:cs="Arial"/>
          <w:color w:val="000000"/>
          <w:sz w:val="24"/>
          <w:szCs w:val="24"/>
        </w:rPr>
        <w:t xml:space="preserve"> en blanco o cualquier intento de firma.</w:t>
      </w:r>
    </w:p>
    <w:p w14:paraId="797E8342" w14:textId="6EF86E9E" w:rsidR="009E7884" w:rsidRPr="004C716F" w:rsidRDefault="009E7884">
      <w:pPr>
        <w:pStyle w:val="Prrafodelista"/>
        <w:numPr>
          <w:ilvl w:val="0"/>
          <w:numId w:val="12"/>
        </w:numPr>
        <w:spacing w:after="0" w:line="240" w:lineRule="auto"/>
        <w:ind w:left="1418" w:right="49" w:hanging="567"/>
        <w:jc w:val="both"/>
        <w:rPr>
          <w:rFonts w:ascii="Arial" w:eastAsia="Arial" w:hAnsi="Arial" w:cs="Arial"/>
          <w:color w:val="000000"/>
          <w:sz w:val="24"/>
          <w:szCs w:val="24"/>
        </w:rPr>
      </w:pPr>
      <w:r w:rsidRPr="004C716F">
        <w:rPr>
          <w:rFonts w:ascii="Arial" w:eastAsia="Arial" w:hAnsi="Arial" w:cs="Arial"/>
          <w:color w:val="000000"/>
          <w:sz w:val="24"/>
          <w:szCs w:val="24"/>
        </w:rPr>
        <w:t>Aquellos registros en los que en las imágenes que corresponden al anverso y/o al reverso de la CPV se visualicen rasgos diferentes, tales como grafía y tonalidad, se observe que la información correspondiente a los campos de Nombre, Clave de elector, OCR y CIC est</w:t>
      </w:r>
      <w:r w:rsidR="00452A14" w:rsidRPr="004C716F">
        <w:rPr>
          <w:rFonts w:ascii="Arial" w:eastAsia="Arial" w:hAnsi="Arial" w:cs="Arial"/>
          <w:color w:val="000000"/>
          <w:sz w:val="24"/>
          <w:szCs w:val="24"/>
        </w:rPr>
        <w:t>é</w:t>
      </w:r>
      <w:r w:rsidRPr="004C716F">
        <w:rPr>
          <w:rFonts w:ascii="Arial" w:eastAsia="Arial" w:hAnsi="Arial" w:cs="Arial"/>
          <w:color w:val="000000"/>
          <w:sz w:val="24"/>
          <w:szCs w:val="24"/>
        </w:rPr>
        <w:t xml:space="preserve"> sobrepuesta; se observe que la huella que presenta la CPV es la misma en varios registros, se identifiquen inconsistencias entre los datos de la CURP y la Clave de Elector.</w:t>
      </w:r>
    </w:p>
    <w:p w14:paraId="318688FF" w14:textId="77777777" w:rsidR="005746ED" w:rsidRPr="004C716F" w:rsidRDefault="005746ED" w:rsidP="006E5053">
      <w:pPr>
        <w:pBdr>
          <w:top w:val="nil"/>
          <w:left w:val="nil"/>
          <w:bottom w:val="nil"/>
          <w:right w:val="nil"/>
          <w:between w:val="nil"/>
        </w:pBdr>
        <w:spacing w:after="0" w:line="240" w:lineRule="auto"/>
        <w:ind w:left="992" w:right="396"/>
        <w:jc w:val="both"/>
        <w:rPr>
          <w:rFonts w:ascii="Arial" w:hAnsi="Arial" w:cs="Arial"/>
          <w:sz w:val="24"/>
          <w:szCs w:val="24"/>
        </w:rPr>
      </w:pPr>
    </w:p>
    <w:p w14:paraId="454DC36B" w14:textId="72EAFBF7" w:rsidR="0069490E" w:rsidRPr="004C716F" w:rsidRDefault="005746ED" w:rsidP="00D139BA">
      <w:pPr>
        <w:pStyle w:val="Prrafodelista"/>
        <w:autoSpaceDE w:val="0"/>
        <w:autoSpaceDN w:val="0"/>
        <w:adjustRightInd w:val="0"/>
        <w:spacing w:after="0" w:line="240" w:lineRule="auto"/>
        <w:ind w:left="851"/>
        <w:jc w:val="both"/>
        <w:rPr>
          <w:rFonts w:ascii="Arial" w:eastAsia="Times New Roman" w:hAnsi="Arial" w:cs="Arial"/>
          <w:sz w:val="24"/>
          <w:szCs w:val="24"/>
          <w:lang w:eastAsia="es-MX"/>
        </w:rPr>
      </w:pPr>
      <w:r w:rsidRPr="004C716F">
        <w:rPr>
          <w:rFonts w:ascii="Arial" w:eastAsia="Times New Roman" w:hAnsi="Arial" w:cs="Arial"/>
          <w:sz w:val="24"/>
          <w:szCs w:val="24"/>
          <w:lang w:eastAsia="es-MX"/>
        </w:rPr>
        <w:lastRenderedPageBreak/>
        <w:t>En ese sentido, se resalta que, la revisión de la firma se realizará observando la legibilidad y los caracteres del nombre propio captado por la APP, en comparación con los del original de la CPV expedida por el INE; sin que en dicha revisión se haga uso de conocimientos técnicos o de peritos en la materia.</w:t>
      </w:r>
    </w:p>
    <w:p w14:paraId="6AAAA04C" w14:textId="77777777" w:rsidR="005746ED" w:rsidRPr="004C716F" w:rsidRDefault="005746ED" w:rsidP="006E5053">
      <w:pPr>
        <w:pStyle w:val="Prrafodelista"/>
        <w:autoSpaceDE w:val="0"/>
        <w:autoSpaceDN w:val="0"/>
        <w:adjustRightInd w:val="0"/>
        <w:spacing w:after="0" w:line="240" w:lineRule="auto"/>
        <w:ind w:left="567"/>
        <w:jc w:val="both"/>
        <w:rPr>
          <w:rFonts w:ascii="Arial" w:eastAsia="Times New Roman" w:hAnsi="Arial" w:cs="Arial"/>
          <w:sz w:val="24"/>
          <w:szCs w:val="24"/>
          <w:lang w:eastAsia="es-MX"/>
        </w:rPr>
      </w:pPr>
    </w:p>
    <w:p w14:paraId="5B7FD862" w14:textId="53D256F9" w:rsidR="00452A14" w:rsidRPr="004C716F" w:rsidRDefault="00452A14">
      <w:pPr>
        <w:numPr>
          <w:ilvl w:val="0"/>
          <w:numId w:val="2"/>
        </w:numPr>
        <w:spacing w:after="0" w:line="240" w:lineRule="auto"/>
        <w:ind w:left="851" w:hanging="851"/>
        <w:contextualSpacing/>
        <w:jc w:val="both"/>
        <w:rPr>
          <w:rFonts w:ascii="Arial" w:hAnsi="Arial" w:cs="Arial"/>
          <w:sz w:val="24"/>
          <w:szCs w:val="24"/>
        </w:rPr>
      </w:pPr>
      <w:r w:rsidRPr="004C716F">
        <w:rPr>
          <w:rFonts w:ascii="Arial" w:hAnsi="Arial" w:cs="Arial"/>
          <w:sz w:val="24"/>
          <w:szCs w:val="24"/>
        </w:rPr>
        <w:t xml:space="preserve">Todos los registros captados con la </w:t>
      </w:r>
      <w:r w:rsidR="00AD1213" w:rsidRPr="004C716F">
        <w:rPr>
          <w:rFonts w:ascii="Arial" w:hAnsi="Arial" w:cs="Arial"/>
          <w:sz w:val="24"/>
          <w:szCs w:val="24"/>
        </w:rPr>
        <w:t>APP</w:t>
      </w:r>
      <w:r w:rsidRPr="004C716F">
        <w:rPr>
          <w:rFonts w:ascii="Arial" w:hAnsi="Arial" w:cs="Arial"/>
          <w:sz w:val="24"/>
          <w:szCs w:val="24"/>
        </w:rPr>
        <w:t xml:space="preserve"> y remitidos al servidor central del INE serán revisados en la Mesa de Control</w:t>
      </w:r>
      <w:r w:rsidR="00C21FDB" w:rsidRPr="004C716F">
        <w:rPr>
          <w:rFonts w:ascii="Arial" w:hAnsi="Arial" w:cs="Arial"/>
          <w:sz w:val="24"/>
          <w:szCs w:val="24"/>
        </w:rPr>
        <w:t xml:space="preserve"> por el OPL; para tal efecto, la DERFE una vez que realice el descifrado de los registros, remitirá los mismos a Mesa de Control</w:t>
      </w:r>
      <w:r w:rsidRPr="004C716F">
        <w:rPr>
          <w:rFonts w:ascii="Arial" w:hAnsi="Arial" w:cs="Arial"/>
          <w:sz w:val="24"/>
          <w:szCs w:val="24"/>
        </w:rPr>
        <w:t xml:space="preserve">. El resultado de dicha revisión deberá reflejarse en el Portal </w:t>
      </w:r>
      <w:r w:rsidRPr="004C716F">
        <w:rPr>
          <w:rFonts w:ascii="Arial" w:hAnsi="Arial" w:cs="Arial"/>
          <w:i/>
          <w:iCs/>
          <w:sz w:val="24"/>
          <w:szCs w:val="24"/>
        </w:rPr>
        <w:t>web</w:t>
      </w:r>
      <w:r w:rsidRPr="004C716F">
        <w:rPr>
          <w:rFonts w:ascii="Arial" w:hAnsi="Arial" w:cs="Arial"/>
          <w:sz w:val="24"/>
          <w:szCs w:val="24"/>
        </w:rPr>
        <w:t xml:space="preserve"> en un plazo máximo de diez días después de haberse recibido en la Mesa de Control.</w:t>
      </w:r>
    </w:p>
    <w:p w14:paraId="58F7D124" w14:textId="77777777" w:rsidR="00452A14" w:rsidRPr="004C716F" w:rsidRDefault="00452A14" w:rsidP="00D139BA">
      <w:pPr>
        <w:spacing w:after="0" w:line="240" w:lineRule="auto"/>
        <w:ind w:left="851" w:hanging="851"/>
        <w:contextualSpacing/>
        <w:jc w:val="both"/>
        <w:rPr>
          <w:rFonts w:ascii="Arial" w:hAnsi="Arial" w:cs="Arial"/>
          <w:sz w:val="24"/>
          <w:szCs w:val="24"/>
        </w:rPr>
      </w:pPr>
    </w:p>
    <w:p w14:paraId="4527B4C7" w14:textId="18F5A838" w:rsidR="00872F7F" w:rsidRPr="004C716F" w:rsidRDefault="00872F7F">
      <w:pPr>
        <w:numPr>
          <w:ilvl w:val="0"/>
          <w:numId w:val="2"/>
        </w:numPr>
        <w:spacing w:after="0" w:line="240" w:lineRule="auto"/>
        <w:ind w:left="851" w:hanging="851"/>
        <w:contextualSpacing/>
        <w:jc w:val="both"/>
        <w:rPr>
          <w:rFonts w:ascii="Arial" w:hAnsi="Arial" w:cs="Arial"/>
          <w:sz w:val="24"/>
          <w:szCs w:val="24"/>
        </w:rPr>
      </w:pPr>
      <w:r w:rsidRPr="004C716F">
        <w:rPr>
          <w:rFonts w:ascii="Arial" w:hAnsi="Arial" w:cs="Arial"/>
          <w:sz w:val="24"/>
          <w:szCs w:val="24"/>
        </w:rPr>
        <w:t xml:space="preserve">En la Mesa de Control, la persona operadora </w:t>
      </w:r>
      <w:r w:rsidR="00736354" w:rsidRPr="004C716F">
        <w:rPr>
          <w:rFonts w:ascii="Arial" w:hAnsi="Arial" w:cs="Arial"/>
          <w:sz w:val="24"/>
          <w:szCs w:val="24"/>
        </w:rPr>
        <w:t xml:space="preserve">que designe el OPL </w:t>
      </w:r>
      <w:r w:rsidRPr="004C716F">
        <w:rPr>
          <w:rFonts w:ascii="Arial" w:hAnsi="Arial" w:cs="Arial"/>
          <w:sz w:val="24"/>
          <w:szCs w:val="24"/>
        </w:rPr>
        <w:t>realizará el procedimiento siguiente:</w:t>
      </w:r>
    </w:p>
    <w:p w14:paraId="7153DBB2" w14:textId="77777777" w:rsidR="00834A87" w:rsidRPr="004C716F" w:rsidRDefault="00834A87" w:rsidP="00834A87">
      <w:pPr>
        <w:pStyle w:val="Prrafodelista"/>
        <w:spacing w:after="0" w:line="240" w:lineRule="auto"/>
        <w:rPr>
          <w:rFonts w:ascii="Arial" w:hAnsi="Arial" w:cs="Arial"/>
          <w:sz w:val="24"/>
          <w:szCs w:val="24"/>
        </w:rPr>
      </w:pPr>
    </w:p>
    <w:p w14:paraId="1F4F0485" w14:textId="76665D1D" w:rsidR="00872F7F" w:rsidRPr="004C716F" w:rsidRDefault="00872F7F">
      <w:pPr>
        <w:numPr>
          <w:ilvl w:val="0"/>
          <w:numId w:val="15"/>
        </w:numPr>
        <w:spacing w:after="0" w:line="240" w:lineRule="auto"/>
        <w:ind w:left="1418" w:hanging="567"/>
        <w:contextualSpacing/>
        <w:jc w:val="both"/>
        <w:rPr>
          <w:rFonts w:ascii="Arial" w:hAnsi="Arial" w:cs="Arial"/>
          <w:sz w:val="24"/>
          <w:szCs w:val="24"/>
        </w:rPr>
      </w:pPr>
      <w:r w:rsidRPr="004C716F">
        <w:rPr>
          <w:rFonts w:ascii="Arial" w:hAnsi="Arial" w:cs="Arial"/>
          <w:sz w:val="24"/>
          <w:szCs w:val="24"/>
        </w:rPr>
        <w:t xml:space="preserve">Ingresará al Portal </w:t>
      </w:r>
      <w:r w:rsidRPr="004C716F">
        <w:rPr>
          <w:rFonts w:ascii="Arial" w:hAnsi="Arial" w:cs="Arial"/>
          <w:i/>
          <w:sz w:val="24"/>
          <w:szCs w:val="24"/>
        </w:rPr>
        <w:t>web</w:t>
      </w:r>
      <w:r w:rsidRPr="004C716F">
        <w:rPr>
          <w:rFonts w:ascii="Arial" w:hAnsi="Arial" w:cs="Arial"/>
          <w:sz w:val="24"/>
          <w:szCs w:val="24"/>
        </w:rPr>
        <w:t xml:space="preserve">, al módulo “Mesa de Control”, </w:t>
      </w:r>
      <w:proofErr w:type="gramStart"/>
      <w:r w:rsidR="00FB1D11" w:rsidRPr="004C716F">
        <w:rPr>
          <w:rFonts w:ascii="Arial" w:hAnsi="Arial" w:cs="Arial"/>
          <w:sz w:val="24"/>
          <w:szCs w:val="24"/>
        </w:rPr>
        <w:t>s</w:t>
      </w:r>
      <w:r w:rsidRPr="004C716F">
        <w:rPr>
          <w:rFonts w:ascii="Arial" w:hAnsi="Arial" w:cs="Arial"/>
          <w:sz w:val="24"/>
          <w:szCs w:val="24"/>
        </w:rPr>
        <w:t>ub módulo</w:t>
      </w:r>
      <w:proofErr w:type="gramEnd"/>
      <w:r w:rsidRPr="004C716F">
        <w:rPr>
          <w:rFonts w:ascii="Arial" w:hAnsi="Arial" w:cs="Arial"/>
          <w:sz w:val="24"/>
          <w:szCs w:val="24"/>
        </w:rPr>
        <w:t xml:space="preserve"> “Operar Mesa de Control”.</w:t>
      </w:r>
    </w:p>
    <w:p w14:paraId="356D2E12" w14:textId="27C8F200" w:rsidR="00872F7F" w:rsidRPr="004C716F" w:rsidRDefault="00872F7F">
      <w:pPr>
        <w:numPr>
          <w:ilvl w:val="0"/>
          <w:numId w:val="15"/>
        </w:numPr>
        <w:spacing w:after="0" w:line="240" w:lineRule="auto"/>
        <w:ind w:left="1418" w:hanging="567"/>
        <w:contextualSpacing/>
        <w:jc w:val="both"/>
        <w:rPr>
          <w:rFonts w:ascii="Arial" w:hAnsi="Arial" w:cs="Arial"/>
          <w:sz w:val="24"/>
          <w:szCs w:val="24"/>
        </w:rPr>
      </w:pPr>
      <w:r w:rsidRPr="004C716F">
        <w:rPr>
          <w:rFonts w:ascii="Arial" w:hAnsi="Arial" w:cs="Arial"/>
          <w:sz w:val="24"/>
          <w:szCs w:val="24"/>
        </w:rPr>
        <w:t xml:space="preserve">Seleccionará el folio de la </w:t>
      </w:r>
      <w:r w:rsidR="008A3297" w:rsidRPr="004C716F">
        <w:rPr>
          <w:rFonts w:ascii="Arial" w:hAnsi="Arial" w:cs="Arial"/>
          <w:sz w:val="24"/>
          <w:szCs w:val="24"/>
        </w:rPr>
        <w:t>persona</w:t>
      </w:r>
      <w:r w:rsidRPr="004C716F">
        <w:rPr>
          <w:rFonts w:ascii="Arial" w:hAnsi="Arial" w:cs="Arial"/>
          <w:sz w:val="24"/>
          <w:szCs w:val="24"/>
        </w:rPr>
        <w:t xml:space="preserve"> aspirante sobre quien realizará la revisión de los registros de apoyos preliminares y elegirá la opción “Buscar” a efecto de que se muestren aquellos apoyos que hayan sido asignados para su revisión en Mesa de Control.</w:t>
      </w:r>
    </w:p>
    <w:p w14:paraId="388D3484" w14:textId="2DEEEF7B" w:rsidR="00872F7F" w:rsidRPr="004C716F" w:rsidRDefault="00872F7F">
      <w:pPr>
        <w:numPr>
          <w:ilvl w:val="0"/>
          <w:numId w:val="15"/>
        </w:numPr>
        <w:spacing w:after="0" w:line="240" w:lineRule="auto"/>
        <w:ind w:left="1418" w:hanging="567"/>
        <w:contextualSpacing/>
        <w:jc w:val="both"/>
        <w:rPr>
          <w:rFonts w:ascii="Arial" w:hAnsi="Arial" w:cs="Arial"/>
          <w:sz w:val="24"/>
          <w:szCs w:val="24"/>
        </w:rPr>
      </w:pPr>
      <w:r w:rsidRPr="004C716F">
        <w:rPr>
          <w:rFonts w:ascii="Arial" w:hAnsi="Arial" w:cs="Arial"/>
          <w:sz w:val="24"/>
          <w:szCs w:val="24"/>
        </w:rPr>
        <w:t>Seleccionará cada registro y visualizará las 4 imágenes remitidas por la o el auxiliar</w:t>
      </w:r>
      <w:r w:rsidR="001A79E6" w:rsidRPr="004C716F">
        <w:rPr>
          <w:rFonts w:ascii="Arial" w:hAnsi="Arial" w:cs="Arial"/>
          <w:sz w:val="24"/>
          <w:szCs w:val="24"/>
        </w:rPr>
        <w:t xml:space="preserve"> o la o el ciudadano</w:t>
      </w:r>
      <w:r w:rsidRPr="004C716F">
        <w:rPr>
          <w:rFonts w:ascii="Arial" w:hAnsi="Arial" w:cs="Arial"/>
          <w:sz w:val="24"/>
          <w:szCs w:val="24"/>
        </w:rPr>
        <w:t xml:space="preserve"> (que siempre deberán ser el anverso y reverso del original de la </w:t>
      </w:r>
      <w:r w:rsidR="009E7884" w:rsidRPr="004C716F">
        <w:rPr>
          <w:rFonts w:ascii="Arial" w:hAnsi="Arial" w:cs="Arial"/>
          <w:sz w:val="24"/>
          <w:szCs w:val="24"/>
        </w:rPr>
        <w:t>CPV</w:t>
      </w:r>
      <w:r w:rsidRPr="004C716F">
        <w:rPr>
          <w:rFonts w:ascii="Arial" w:hAnsi="Arial" w:cs="Arial"/>
          <w:sz w:val="24"/>
          <w:szCs w:val="24"/>
        </w:rPr>
        <w:t xml:space="preserve"> emitida por este Instituto de la o el ciudadano que brindó su apoyo, foto</w:t>
      </w:r>
      <w:r w:rsidR="009E7884" w:rsidRPr="004C716F">
        <w:rPr>
          <w:rFonts w:ascii="Arial" w:hAnsi="Arial" w:cs="Arial"/>
          <w:sz w:val="24"/>
          <w:szCs w:val="24"/>
        </w:rPr>
        <w:t>grafía</w:t>
      </w:r>
      <w:r w:rsidRPr="004C716F">
        <w:rPr>
          <w:rFonts w:ascii="Arial" w:hAnsi="Arial" w:cs="Arial"/>
          <w:sz w:val="24"/>
          <w:szCs w:val="24"/>
        </w:rPr>
        <w:t xml:space="preserve"> viva y firma), así como el formulario, en el que se muestran los datos obtenidos a través del reconocimiento óptico de caracteres de la imagen del anverso y reverso del original de la </w:t>
      </w:r>
      <w:r w:rsidR="009E7884" w:rsidRPr="004C716F">
        <w:rPr>
          <w:rFonts w:ascii="Arial" w:hAnsi="Arial" w:cs="Arial"/>
          <w:sz w:val="24"/>
          <w:szCs w:val="24"/>
        </w:rPr>
        <w:t>CPV</w:t>
      </w:r>
      <w:r w:rsidRPr="004C716F">
        <w:rPr>
          <w:rFonts w:ascii="Arial" w:hAnsi="Arial" w:cs="Arial"/>
          <w:sz w:val="24"/>
          <w:szCs w:val="24"/>
        </w:rPr>
        <w:t xml:space="preserve">, o de la lectura del código de barras o del código de respuesta rápida (código QR); tales datos son los siguientes: </w:t>
      </w:r>
    </w:p>
    <w:p w14:paraId="1C248CD7" w14:textId="77777777" w:rsidR="00872F7F" w:rsidRPr="004C716F" w:rsidRDefault="00872F7F" w:rsidP="006E5053">
      <w:pPr>
        <w:tabs>
          <w:tab w:val="left" w:pos="567"/>
        </w:tabs>
        <w:spacing w:after="0" w:line="240" w:lineRule="auto"/>
        <w:ind w:left="927"/>
        <w:contextualSpacing/>
        <w:jc w:val="both"/>
        <w:rPr>
          <w:rFonts w:ascii="Arial" w:hAnsi="Arial" w:cs="Arial"/>
          <w:sz w:val="24"/>
          <w:szCs w:val="24"/>
        </w:rPr>
      </w:pPr>
    </w:p>
    <w:p w14:paraId="413BC243" w14:textId="77777777" w:rsidR="00872F7F" w:rsidRPr="004C716F" w:rsidRDefault="00872F7F" w:rsidP="00D139BA">
      <w:pPr>
        <w:spacing w:after="0" w:line="240" w:lineRule="auto"/>
        <w:ind w:left="1418"/>
        <w:contextualSpacing/>
        <w:jc w:val="both"/>
        <w:rPr>
          <w:rFonts w:ascii="Arial" w:hAnsi="Arial" w:cs="Arial"/>
          <w:sz w:val="24"/>
          <w:szCs w:val="24"/>
        </w:rPr>
      </w:pPr>
      <w:r w:rsidRPr="004C716F">
        <w:rPr>
          <w:rFonts w:ascii="Arial" w:hAnsi="Arial" w:cs="Arial"/>
          <w:sz w:val="24"/>
          <w:szCs w:val="24"/>
        </w:rPr>
        <w:t xml:space="preserve">-Nombre </w:t>
      </w:r>
    </w:p>
    <w:p w14:paraId="2C9859FC" w14:textId="77777777" w:rsidR="00872F7F" w:rsidRPr="004C716F" w:rsidRDefault="00872F7F" w:rsidP="00D139BA">
      <w:pPr>
        <w:spacing w:after="0" w:line="240" w:lineRule="auto"/>
        <w:ind w:left="1418"/>
        <w:contextualSpacing/>
        <w:jc w:val="both"/>
        <w:rPr>
          <w:rFonts w:ascii="Arial" w:hAnsi="Arial" w:cs="Arial"/>
          <w:sz w:val="24"/>
          <w:szCs w:val="24"/>
        </w:rPr>
      </w:pPr>
      <w:r w:rsidRPr="004C716F">
        <w:rPr>
          <w:rFonts w:ascii="Arial" w:hAnsi="Arial" w:cs="Arial"/>
          <w:sz w:val="24"/>
          <w:szCs w:val="24"/>
        </w:rPr>
        <w:t xml:space="preserve">-Apellido paterno </w:t>
      </w:r>
    </w:p>
    <w:p w14:paraId="6BC0E39F" w14:textId="77777777" w:rsidR="00872F7F" w:rsidRPr="004C716F" w:rsidRDefault="00872F7F" w:rsidP="00D139BA">
      <w:pPr>
        <w:spacing w:after="0" w:line="240" w:lineRule="auto"/>
        <w:ind w:left="1418"/>
        <w:contextualSpacing/>
        <w:jc w:val="both"/>
        <w:rPr>
          <w:rFonts w:ascii="Arial" w:hAnsi="Arial" w:cs="Arial"/>
          <w:sz w:val="24"/>
          <w:szCs w:val="24"/>
        </w:rPr>
      </w:pPr>
      <w:r w:rsidRPr="004C716F">
        <w:rPr>
          <w:rFonts w:ascii="Arial" w:hAnsi="Arial" w:cs="Arial"/>
          <w:sz w:val="24"/>
          <w:szCs w:val="24"/>
        </w:rPr>
        <w:t xml:space="preserve">-Apellido materno </w:t>
      </w:r>
    </w:p>
    <w:p w14:paraId="61E94B1D" w14:textId="77777777" w:rsidR="00872F7F" w:rsidRPr="004C716F" w:rsidRDefault="00872F7F" w:rsidP="00D139BA">
      <w:pPr>
        <w:spacing w:after="0" w:line="240" w:lineRule="auto"/>
        <w:ind w:left="1418"/>
        <w:contextualSpacing/>
        <w:jc w:val="both"/>
        <w:rPr>
          <w:rFonts w:ascii="Arial" w:hAnsi="Arial" w:cs="Arial"/>
          <w:sz w:val="24"/>
          <w:szCs w:val="24"/>
        </w:rPr>
      </w:pPr>
      <w:r w:rsidRPr="004C716F">
        <w:rPr>
          <w:rFonts w:ascii="Arial" w:hAnsi="Arial" w:cs="Arial"/>
          <w:sz w:val="24"/>
          <w:szCs w:val="24"/>
        </w:rPr>
        <w:t xml:space="preserve">-Clave de elector </w:t>
      </w:r>
    </w:p>
    <w:p w14:paraId="10317776" w14:textId="77777777" w:rsidR="00872F7F" w:rsidRPr="004C716F" w:rsidRDefault="00872F7F" w:rsidP="00D139BA">
      <w:pPr>
        <w:spacing w:after="0" w:line="240" w:lineRule="auto"/>
        <w:ind w:left="1418"/>
        <w:contextualSpacing/>
        <w:jc w:val="both"/>
        <w:rPr>
          <w:rFonts w:ascii="Arial" w:hAnsi="Arial" w:cs="Arial"/>
          <w:sz w:val="24"/>
          <w:szCs w:val="24"/>
        </w:rPr>
      </w:pPr>
      <w:r w:rsidRPr="004C716F">
        <w:rPr>
          <w:rFonts w:ascii="Arial" w:hAnsi="Arial" w:cs="Arial"/>
          <w:sz w:val="24"/>
          <w:szCs w:val="24"/>
        </w:rPr>
        <w:t xml:space="preserve">-Número de emisión </w:t>
      </w:r>
    </w:p>
    <w:p w14:paraId="54C0B4B8" w14:textId="3FB75A02" w:rsidR="00872F7F" w:rsidRPr="004C716F" w:rsidRDefault="00872F7F" w:rsidP="00D139BA">
      <w:pPr>
        <w:spacing w:after="0" w:line="240" w:lineRule="auto"/>
        <w:ind w:left="1418"/>
        <w:contextualSpacing/>
        <w:jc w:val="both"/>
        <w:rPr>
          <w:rFonts w:ascii="Arial" w:hAnsi="Arial" w:cs="Arial"/>
          <w:sz w:val="24"/>
          <w:szCs w:val="24"/>
        </w:rPr>
      </w:pPr>
      <w:r w:rsidRPr="004C716F">
        <w:rPr>
          <w:rFonts w:ascii="Arial" w:hAnsi="Arial" w:cs="Arial"/>
          <w:sz w:val="24"/>
          <w:szCs w:val="24"/>
        </w:rPr>
        <w:t>-OCR</w:t>
      </w:r>
    </w:p>
    <w:p w14:paraId="7FE1E24A" w14:textId="77777777" w:rsidR="00872F7F" w:rsidRPr="004C716F" w:rsidRDefault="00872F7F" w:rsidP="006E5053">
      <w:pPr>
        <w:tabs>
          <w:tab w:val="left" w:pos="567"/>
        </w:tabs>
        <w:spacing w:after="0" w:line="240" w:lineRule="auto"/>
        <w:ind w:left="927"/>
        <w:contextualSpacing/>
        <w:jc w:val="both"/>
        <w:rPr>
          <w:rFonts w:ascii="Arial" w:hAnsi="Arial" w:cs="Arial"/>
          <w:sz w:val="24"/>
          <w:szCs w:val="24"/>
        </w:rPr>
      </w:pPr>
    </w:p>
    <w:p w14:paraId="17B31CDB" w14:textId="226BDA07" w:rsidR="00872F7F" w:rsidRPr="004C716F" w:rsidRDefault="00FB1D11" w:rsidP="00D139BA">
      <w:pPr>
        <w:spacing w:after="0" w:line="240" w:lineRule="auto"/>
        <w:ind w:left="851"/>
        <w:contextualSpacing/>
        <w:jc w:val="both"/>
        <w:rPr>
          <w:rFonts w:ascii="Arial" w:hAnsi="Arial" w:cs="Arial"/>
          <w:sz w:val="24"/>
          <w:szCs w:val="24"/>
        </w:rPr>
      </w:pPr>
      <w:r w:rsidRPr="004C716F">
        <w:rPr>
          <w:rFonts w:ascii="Arial" w:hAnsi="Arial" w:cs="Arial"/>
          <w:sz w:val="24"/>
          <w:szCs w:val="24"/>
        </w:rPr>
        <w:t xml:space="preserve">La </w:t>
      </w:r>
      <w:r w:rsidR="008A3297" w:rsidRPr="004C716F">
        <w:rPr>
          <w:rFonts w:ascii="Arial" w:hAnsi="Arial" w:cs="Arial"/>
          <w:sz w:val="24"/>
          <w:szCs w:val="24"/>
        </w:rPr>
        <w:t>persona</w:t>
      </w:r>
      <w:r w:rsidR="00872F7F" w:rsidRPr="004C716F">
        <w:rPr>
          <w:rFonts w:ascii="Arial" w:hAnsi="Arial" w:cs="Arial"/>
          <w:sz w:val="24"/>
          <w:szCs w:val="24"/>
        </w:rPr>
        <w:t xml:space="preserve"> operador</w:t>
      </w:r>
      <w:r w:rsidR="008A3297" w:rsidRPr="004C716F">
        <w:rPr>
          <w:rFonts w:ascii="Arial" w:hAnsi="Arial" w:cs="Arial"/>
          <w:sz w:val="24"/>
          <w:szCs w:val="24"/>
        </w:rPr>
        <w:t>a</w:t>
      </w:r>
      <w:r w:rsidR="00872F7F" w:rsidRPr="004C716F">
        <w:rPr>
          <w:rFonts w:ascii="Arial" w:hAnsi="Arial" w:cs="Arial"/>
          <w:sz w:val="24"/>
          <w:szCs w:val="24"/>
        </w:rPr>
        <w:t xml:space="preserve"> deberá revisar, completar y, en su caso, clarificar la información de los campos anteriores utilizando para ello las imágenes que debieron captarse del anverso y el reverso de la </w:t>
      </w:r>
      <w:r w:rsidR="008A3297" w:rsidRPr="004C716F">
        <w:rPr>
          <w:rFonts w:ascii="Arial" w:hAnsi="Arial" w:cs="Arial"/>
          <w:sz w:val="24"/>
          <w:szCs w:val="24"/>
        </w:rPr>
        <w:t>CPV original</w:t>
      </w:r>
      <w:r w:rsidR="00872F7F" w:rsidRPr="004C716F">
        <w:rPr>
          <w:rFonts w:ascii="Arial" w:hAnsi="Arial" w:cs="Arial"/>
          <w:sz w:val="24"/>
          <w:szCs w:val="24"/>
        </w:rPr>
        <w:t xml:space="preserve"> por </w:t>
      </w:r>
      <w:r w:rsidR="008A3297" w:rsidRPr="004C716F">
        <w:rPr>
          <w:rFonts w:ascii="Arial" w:hAnsi="Arial" w:cs="Arial"/>
          <w:sz w:val="24"/>
          <w:szCs w:val="24"/>
        </w:rPr>
        <w:t xml:space="preserve">medio de </w:t>
      </w:r>
      <w:r w:rsidR="00872F7F" w:rsidRPr="004C716F">
        <w:rPr>
          <w:rFonts w:ascii="Arial" w:hAnsi="Arial" w:cs="Arial"/>
          <w:sz w:val="24"/>
          <w:szCs w:val="24"/>
        </w:rPr>
        <w:t xml:space="preserve">la </w:t>
      </w:r>
      <w:r w:rsidR="00A74545" w:rsidRPr="004C716F">
        <w:rPr>
          <w:rFonts w:ascii="Arial" w:hAnsi="Arial" w:cs="Arial"/>
          <w:sz w:val="24"/>
          <w:szCs w:val="24"/>
        </w:rPr>
        <w:t>APP</w:t>
      </w:r>
      <w:r w:rsidR="00872F7F" w:rsidRPr="004C716F">
        <w:rPr>
          <w:rFonts w:ascii="Arial" w:hAnsi="Arial" w:cs="Arial"/>
          <w:sz w:val="24"/>
          <w:szCs w:val="24"/>
        </w:rPr>
        <w:t>.</w:t>
      </w:r>
    </w:p>
    <w:p w14:paraId="4D66CDA8" w14:textId="77777777" w:rsidR="00872F7F" w:rsidRPr="004C716F" w:rsidRDefault="00872F7F" w:rsidP="006E5053">
      <w:pPr>
        <w:tabs>
          <w:tab w:val="left" w:pos="567"/>
        </w:tabs>
        <w:spacing w:after="0" w:line="240" w:lineRule="auto"/>
        <w:ind w:left="927"/>
        <w:contextualSpacing/>
        <w:jc w:val="both"/>
        <w:rPr>
          <w:rFonts w:ascii="Arial" w:hAnsi="Arial" w:cs="Arial"/>
          <w:sz w:val="24"/>
          <w:szCs w:val="24"/>
        </w:rPr>
      </w:pPr>
    </w:p>
    <w:p w14:paraId="7BEC8689" w14:textId="7F774756" w:rsidR="00872F7F" w:rsidRPr="004C716F" w:rsidRDefault="00872F7F">
      <w:pPr>
        <w:numPr>
          <w:ilvl w:val="0"/>
          <w:numId w:val="15"/>
        </w:numPr>
        <w:spacing w:after="0" w:line="240" w:lineRule="auto"/>
        <w:ind w:left="1560" w:hanging="709"/>
        <w:contextualSpacing/>
        <w:jc w:val="both"/>
        <w:rPr>
          <w:rFonts w:ascii="Arial" w:hAnsi="Arial" w:cs="Arial"/>
          <w:sz w:val="24"/>
          <w:szCs w:val="24"/>
        </w:rPr>
      </w:pPr>
      <w:r w:rsidRPr="004C716F">
        <w:rPr>
          <w:rFonts w:ascii="Arial" w:hAnsi="Arial" w:cs="Arial"/>
          <w:sz w:val="24"/>
          <w:szCs w:val="24"/>
        </w:rPr>
        <w:t xml:space="preserve">En el caso de que </w:t>
      </w:r>
      <w:r w:rsidR="00FB1D11" w:rsidRPr="004C716F">
        <w:rPr>
          <w:rFonts w:ascii="Arial" w:hAnsi="Arial" w:cs="Arial"/>
          <w:sz w:val="24"/>
          <w:szCs w:val="24"/>
        </w:rPr>
        <w:t xml:space="preserve">la o </w:t>
      </w:r>
      <w:r w:rsidRPr="004C716F">
        <w:rPr>
          <w:rFonts w:ascii="Arial" w:hAnsi="Arial" w:cs="Arial"/>
          <w:sz w:val="24"/>
          <w:szCs w:val="24"/>
        </w:rPr>
        <w:t xml:space="preserve">el operador advierta que el registro de los apoyos que se encuentra revisando se ubica en alguno de los supuestos previstos en el Lineamiento </w:t>
      </w:r>
      <w:r w:rsidR="00BD4600" w:rsidRPr="004C716F">
        <w:rPr>
          <w:rFonts w:ascii="Arial" w:hAnsi="Arial" w:cs="Arial"/>
          <w:sz w:val="24"/>
          <w:szCs w:val="24"/>
        </w:rPr>
        <w:t>84</w:t>
      </w:r>
      <w:r w:rsidRPr="004C716F">
        <w:rPr>
          <w:rFonts w:ascii="Arial" w:hAnsi="Arial" w:cs="Arial"/>
          <w:sz w:val="24"/>
          <w:szCs w:val="24"/>
        </w:rPr>
        <w:t xml:space="preserve"> y que, por lo tanto, se </w:t>
      </w:r>
      <w:r w:rsidRPr="004C716F">
        <w:rPr>
          <w:rFonts w:ascii="Arial" w:hAnsi="Arial" w:cs="Arial"/>
          <w:sz w:val="24"/>
          <w:szCs w:val="24"/>
        </w:rPr>
        <w:lastRenderedPageBreak/>
        <w:t xml:space="preserve">consideran registros no válidos, seleccionará alguna de las </w:t>
      </w:r>
      <w:r w:rsidR="00AD1213" w:rsidRPr="004C716F">
        <w:rPr>
          <w:rFonts w:ascii="Arial" w:hAnsi="Arial" w:cs="Arial"/>
          <w:sz w:val="24"/>
          <w:szCs w:val="24"/>
        </w:rPr>
        <w:t>7</w:t>
      </w:r>
      <w:r w:rsidRPr="004C716F">
        <w:rPr>
          <w:rFonts w:ascii="Arial" w:hAnsi="Arial" w:cs="Arial"/>
          <w:sz w:val="24"/>
          <w:szCs w:val="24"/>
        </w:rPr>
        <w:t xml:space="preserve"> opciones que muestra el combo respectivo en el Portal </w:t>
      </w:r>
      <w:r w:rsidRPr="004C716F">
        <w:rPr>
          <w:rFonts w:ascii="Arial" w:hAnsi="Arial" w:cs="Arial"/>
          <w:i/>
          <w:iCs/>
          <w:sz w:val="24"/>
          <w:szCs w:val="24"/>
        </w:rPr>
        <w:t xml:space="preserve">web </w:t>
      </w:r>
      <w:r w:rsidRPr="004C716F">
        <w:rPr>
          <w:rFonts w:ascii="Arial" w:hAnsi="Arial" w:cs="Arial"/>
          <w:sz w:val="24"/>
          <w:szCs w:val="24"/>
        </w:rPr>
        <w:t>dentro de las “Inconsistencias”, conforme a la tabla siguiente:</w:t>
      </w:r>
    </w:p>
    <w:p w14:paraId="3BF2342D" w14:textId="77777777" w:rsidR="00872F7F" w:rsidRPr="004C716F" w:rsidRDefault="00872F7F" w:rsidP="006E5053">
      <w:pPr>
        <w:tabs>
          <w:tab w:val="left" w:pos="567"/>
        </w:tabs>
        <w:spacing w:after="0" w:line="240" w:lineRule="auto"/>
        <w:ind w:left="927"/>
        <w:contextualSpacing/>
        <w:jc w:val="both"/>
        <w:rPr>
          <w:rFonts w:ascii="Arial" w:hAnsi="Arial" w:cs="Arial"/>
          <w:sz w:val="24"/>
          <w:szCs w:val="24"/>
        </w:rPr>
      </w:pPr>
    </w:p>
    <w:tbl>
      <w:tblPr>
        <w:tblW w:w="7930" w:type="dxa"/>
        <w:tblInd w:w="988" w:type="dxa"/>
        <w:tblCellMar>
          <w:left w:w="70" w:type="dxa"/>
          <w:right w:w="70" w:type="dxa"/>
        </w:tblCellMar>
        <w:tblLook w:val="04A0" w:firstRow="1" w:lastRow="0" w:firstColumn="1" w:lastColumn="0" w:noHBand="0" w:noVBand="1"/>
      </w:tblPr>
      <w:tblGrid>
        <w:gridCol w:w="1240"/>
        <w:gridCol w:w="1430"/>
        <w:gridCol w:w="2260"/>
        <w:gridCol w:w="3000"/>
      </w:tblGrid>
      <w:tr w:rsidR="00872F7F" w:rsidRPr="004C716F" w14:paraId="61835A23" w14:textId="77777777" w:rsidTr="002814C5">
        <w:trPr>
          <w:trHeight w:val="528"/>
          <w:tblHeader/>
        </w:trPr>
        <w:tc>
          <w:tcPr>
            <w:tcW w:w="1240" w:type="dxa"/>
            <w:tcBorders>
              <w:top w:val="single" w:sz="4" w:space="0" w:color="auto"/>
              <w:left w:val="single" w:sz="4" w:space="0" w:color="auto"/>
              <w:bottom w:val="single" w:sz="4" w:space="0" w:color="auto"/>
              <w:right w:val="single" w:sz="4" w:space="0" w:color="auto"/>
            </w:tcBorders>
            <w:shd w:val="clear" w:color="auto" w:fill="D5007F"/>
            <w:noWrap/>
            <w:vAlign w:val="center"/>
            <w:hideMark/>
          </w:tcPr>
          <w:p w14:paraId="55C8664E" w14:textId="77777777" w:rsidR="00872F7F" w:rsidRPr="004C716F" w:rsidRDefault="00872F7F" w:rsidP="006E5053">
            <w:pPr>
              <w:spacing w:after="0" w:line="240" w:lineRule="auto"/>
              <w:jc w:val="center"/>
              <w:rPr>
                <w:rFonts w:ascii="Arial" w:eastAsia="Times New Roman" w:hAnsi="Arial" w:cs="Arial"/>
                <w:b/>
                <w:bCs/>
                <w:color w:val="FFFFFF"/>
                <w:sz w:val="20"/>
                <w:szCs w:val="20"/>
                <w:lang w:eastAsia="es-MX"/>
              </w:rPr>
            </w:pPr>
            <w:r w:rsidRPr="004C716F">
              <w:rPr>
                <w:rFonts w:ascii="Arial" w:eastAsia="Times New Roman" w:hAnsi="Arial" w:cs="Arial"/>
                <w:b/>
                <w:bCs/>
                <w:color w:val="FFFFFF"/>
                <w:sz w:val="20"/>
                <w:szCs w:val="20"/>
                <w:lang w:eastAsia="es-MX"/>
              </w:rPr>
              <w:t>No.</w:t>
            </w:r>
          </w:p>
        </w:tc>
        <w:tc>
          <w:tcPr>
            <w:tcW w:w="1430" w:type="dxa"/>
            <w:tcBorders>
              <w:top w:val="single" w:sz="4" w:space="0" w:color="auto"/>
              <w:left w:val="nil"/>
              <w:bottom w:val="single" w:sz="4" w:space="0" w:color="auto"/>
              <w:right w:val="single" w:sz="4" w:space="0" w:color="auto"/>
            </w:tcBorders>
            <w:shd w:val="clear" w:color="auto" w:fill="D5007F"/>
            <w:vAlign w:val="center"/>
            <w:hideMark/>
          </w:tcPr>
          <w:p w14:paraId="0409B4E0" w14:textId="3B9A6F42" w:rsidR="00872F7F" w:rsidRPr="004C716F" w:rsidRDefault="00872F7F" w:rsidP="006E5053">
            <w:pPr>
              <w:spacing w:after="0" w:line="240" w:lineRule="auto"/>
              <w:jc w:val="center"/>
              <w:rPr>
                <w:rFonts w:ascii="Arial" w:eastAsia="Times New Roman" w:hAnsi="Arial" w:cs="Arial"/>
                <w:b/>
                <w:bCs/>
                <w:color w:val="FFFFFF"/>
                <w:sz w:val="20"/>
                <w:szCs w:val="20"/>
                <w:lang w:eastAsia="es-MX"/>
              </w:rPr>
            </w:pPr>
            <w:r w:rsidRPr="004C716F">
              <w:rPr>
                <w:rFonts w:ascii="Arial" w:eastAsia="Times New Roman" w:hAnsi="Arial" w:cs="Arial"/>
                <w:b/>
                <w:bCs/>
                <w:color w:val="FFFFFF"/>
                <w:sz w:val="20"/>
                <w:szCs w:val="20"/>
                <w:lang w:eastAsia="es-MX"/>
              </w:rPr>
              <w:t xml:space="preserve">Numeral </w:t>
            </w:r>
            <w:r w:rsidR="00D31DA0" w:rsidRPr="004C716F">
              <w:rPr>
                <w:rFonts w:ascii="Arial" w:eastAsia="Times New Roman" w:hAnsi="Arial" w:cs="Arial"/>
                <w:b/>
                <w:bCs/>
                <w:color w:val="FFFFFF"/>
                <w:sz w:val="20"/>
                <w:szCs w:val="20"/>
                <w:lang w:eastAsia="es-MX"/>
              </w:rPr>
              <w:t>84</w:t>
            </w:r>
            <w:r w:rsidRPr="004C716F">
              <w:rPr>
                <w:rFonts w:ascii="Arial" w:eastAsia="Times New Roman" w:hAnsi="Arial" w:cs="Arial"/>
                <w:b/>
                <w:bCs/>
                <w:color w:val="FFFFFF"/>
                <w:sz w:val="20"/>
                <w:szCs w:val="20"/>
                <w:lang w:eastAsia="es-MX"/>
              </w:rPr>
              <w:t xml:space="preserve"> Lineamientos</w:t>
            </w:r>
          </w:p>
        </w:tc>
        <w:tc>
          <w:tcPr>
            <w:tcW w:w="2260" w:type="dxa"/>
            <w:tcBorders>
              <w:top w:val="single" w:sz="4" w:space="0" w:color="auto"/>
              <w:left w:val="nil"/>
              <w:bottom w:val="single" w:sz="4" w:space="0" w:color="auto"/>
              <w:right w:val="single" w:sz="4" w:space="0" w:color="auto"/>
            </w:tcBorders>
            <w:shd w:val="clear" w:color="auto" w:fill="D5007F"/>
            <w:noWrap/>
            <w:vAlign w:val="center"/>
            <w:hideMark/>
          </w:tcPr>
          <w:p w14:paraId="036CB67E" w14:textId="77777777" w:rsidR="00872F7F" w:rsidRPr="004C716F" w:rsidRDefault="00872F7F" w:rsidP="006E5053">
            <w:pPr>
              <w:spacing w:after="0" w:line="240" w:lineRule="auto"/>
              <w:jc w:val="center"/>
              <w:rPr>
                <w:rFonts w:ascii="Arial" w:eastAsia="Times New Roman" w:hAnsi="Arial" w:cs="Arial"/>
                <w:b/>
                <w:bCs/>
                <w:color w:val="FFFFFF"/>
                <w:sz w:val="20"/>
                <w:szCs w:val="20"/>
                <w:lang w:eastAsia="es-MX"/>
              </w:rPr>
            </w:pPr>
            <w:r w:rsidRPr="004C716F">
              <w:rPr>
                <w:rFonts w:ascii="Arial" w:eastAsia="Times New Roman" w:hAnsi="Arial" w:cs="Arial"/>
                <w:b/>
                <w:bCs/>
                <w:color w:val="FFFFFF"/>
                <w:sz w:val="20"/>
                <w:szCs w:val="20"/>
                <w:lang w:eastAsia="es-MX"/>
              </w:rPr>
              <w:t xml:space="preserve">Portal </w:t>
            </w:r>
            <w:r w:rsidRPr="004C716F">
              <w:rPr>
                <w:rFonts w:ascii="Arial" w:eastAsia="Times New Roman" w:hAnsi="Arial" w:cs="Arial"/>
                <w:b/>
                <w:bCs/>
                <w:i/>
                <w:iCs/>
                <w:color w:val="FFFFFF"/>
                <w:sz w:val="20"/>
                <w:szCs w:val="20"/>
                <w:lang w:eastAsia="es-MX"/>
              </w:rPr>
              <w:t>web</w:t>
            </w:r>
          </w:p>
        </w:tc>
        <w:tc>
          <w:tcPr>
            <w:tcW w:w="3000" w:type="dxa"/>
            <w:tcBorders>
              <w:top w:val="single" w:sz="4" w:space="0" w:color="auto"/>
              <w:left w:val="nil"/>
              <w:bottom w:val="single" w:sz="4" w:space="0" w:color="auto"/>
              <w:right w:val="single" w:sz="4" w:space="0" w:color="auto"/>
            </w:tcBorders>
            <w:shd w:val="clear" w:color="auto" w:fill="D5007F"/>
            <w:vAlign w:val="center"/>
            <w:hideMark/>
          </w:tcPr>
          <w:p w14:paraId="7CA1AD54" w14:textId="77777777" w:rsidR="00872F7F" w:rsidRPr="004C716F" w:rsidRDefault="00872F7F" w:rsidP="006E5053">
            <w:pPr>
              <w:spacing w:after="0" w:line="240" w:lineRule="auto"/>
              <w:jc w:val="center"/>
              <w:rPr>
                <w:rFonts w:ascii="Arial" w:eastAsia="Times New Roman" w:hAnsi="Arial" w:cs="Arial"/>
                <w:b/>
                <w:bCs/>
                <w:color w:val="FFFFFF"/>
                <w:sz w:val="20"/>
                <w:szCs w:val="20"/>
                <w:lang w:eastAsia="es-MX"/>
              </w:rPr>
            </w:pPr>
            <w:r w:rsidRPr="004C716F">
              <w:rPr>
                <w:rFonts w:ascii="Arial" w:eastAsia="Times New Roman" w:hAnsi="Arial" w:cs="Arial"/>
                <w:b/>
                <w:bCs/>
                <w:color w:val="FFFFFF"/>
                <w:sz w:val="20"/>
                <w:szCs w:val="20"/>
                <w:lang w:eastAsia="es-MX"/>
              </w:rPr>
              <w:t>Detalle de inconsistencia</w:t>
            </w:r>
          </w:p>
        </w:tc>
      </w:tr>
      <w:tr w:rsidR="00AD1213" w:rsidRPr="004C716F" w14:paraId="64BB14A9" w14:textId="77777777" w:rsidTr="00F711FE">
        <w:trPr>
          <w:trHeight w:val="288"/>
        </w:trPr>
        <w:tc>
          <w:tcPr>
            <w:tcW w:w="1240" w:type="dxa"/>
            <w:vMerge w:val="restart"/>
            <w:tcBorders>
              <w:top w:val="nil"/>
              <w:left w:val="single" w:sz="4" w:space="0" w:color="auto"/>
              <w:right w:val="single" w:sz="4" w:space="0" w:color="auto"/>
            </w:tcBorders>
            <w:shd w:val="clear" w:color="auto" w:fill="auto"/>
            <w:noWrap/>
            <w:vAlign w:val="center"/>
            <w:hideMark/>
          </w:tcPr>
          <w:p w14:paraId="0725DCD7" w14:textId="55400BF4"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1</w:t>
            </w:r>
          </w:p>
        </w:tc>
        <w:tc>
          <w:tcPr>
            <w:tcW w:w="1430" w:type="dxa"/>
            <w:tcBorders>
              <w:top w:val="nil"/>
              <w:left w:val="nil"/>
              <w:bottom w:val="single" w:sz="4" w:space="0" w:color="auto"/>
              <w:right w:val="single" w:sz="4" w:space="0" w:color="auto"/>
            </w:tcBorders>
            <w:shd w:val="clear" w:color="auto" w:fill="auto"/>
            <w:noWrap/>
            <w:vAlign w:val="center"/>
            <w:hideMark/>
          </w:tcPr>
          <w:p w14:paraId="5295DBB4" w14:textId="77777777"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a)</w:t>
            </w:r>
          </w:p>
        </w:tc>
        <w:tc>
          <w:tcPr>
            <w:tcW w:w="2260" w:type="dxa"/>
            <w:vMerge w:val="restart"/>
            <w:tcBorders>
              <w:top w:val="nil"/>
              <w:left w:val="single" w:sz="4" w:space="0" w:color="auto"/>
              <w:right w:val="single" w:sz="4" w:space="0" w:color="auto"/>
            </w:tcBorders>
            <w:shd w:val="clear" w:color="auto" w:fill="auto"/>
            <w:noWrap/>
            <w:vAlign w:val="center"/>
            <w:hideMark/>
          </w:tcPr>
          <w:p w14:paraId="5A1A59B0" w14:textId="77777777"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Credencial no válida</w:t>
            </w:r>
          </w:p>
        </w:tc>
        <w:tc>
          <w:tcPr>
            <w:tcW w:w="3000" w:type="dxa"/>
            <w:tcBorders>
              <w:top w:val="nil"/>
              <w:left w:val="nil"/>
              <w:bottom w:val="single" w:sz="4" w:space="0" w:color="auto"/>
              <w:right w:val="single" w:sz="4" w:space="0" w:color="auto"/>
            </w:tcBorders>
            <w:shd w:val="clear" w:color="auto" w:fill="auto"/>
            <w:vAlign w:val="center"/>
            <w:hideMark/>
          </w:tcPr>
          <w:p w14:paraId="3FEF91D9" w14:textId="50D5DE92"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hAnsi="Arial" w:cs="Arial"/>
                <w:sz w:val="20"/>
                <w:szCs w:val="20"/>
              </w:rPr>
              <w:t>Imagen diferente a una CPV</w:t>
            </w:r>
          </w:p>
        </w:tc>
      </w:tr>
      <w:tr w:rsidR="00AD1213" w:rsidRPr="004C716F" w14:paraId="7435D9E6" w14:textId="77777777" w:rsidTr="00F711FE">
        <w:trPr>
          <w:trHeight w:val="528"/>
        </w:trPr>
        <w:tc>
          <w:tcPr>
            <w:tcW w:w="1240" w:type="dxa"/>
            <w:vMerge/>
            <w:tcBorders>
              <w:left w:val="single" w:sz="4" w:space="0" w:color="auto"/>
              <w:right w:val="single" w:sz="4" w:space="0" w:color="auto"/>
            </w:tcBorders>
            <w:shd w:val="clear" w:color="auto" w:fill="auto"/>
            <w:vAlign w:val="center"/>
            <w:hideMark/>
          </w:tcPr>
          <w:p w14:paraId="781487A2" w14:textId="68A39EA1"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tcBorders>
              <w:top w:val="nil"/>
              <w:left w:val="nil"/>
              <w:bottom w:val="single" w:sz="4" w:space="0" w:color="auto"/>
              <w:right w:val="single" w:sz="4" w:space="0" w:color="auto"/>
            </w:tcBorders>
            <w:shd w:val="clear" w:color="auto" w:fill="auto"/>
            <w:noWrap/>
            <w:vAlign w:val="center"/>
            <w:hideMark/>
          </w:tcPr>
          <w:p w14:paraId="46A455CD" w14:textId="0D9AA32B"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b)</w:t>
            </w:r>
          </w:p>
        </w:tc>
        <w:tc>
          <w:tcPr>
            <w:tcW w:w="2260" w:type="dxa"/>
            <w:vMerge/>
            <w:tcBorders>
              <w:left w:val="single" w:sz="4" w:space="0" w:color="auto"/>
              <w:right w:val="single" w:sz="4" w:space="0" w:color="auto"/>
            </w:tcBorders>
            <w:shd w:val="clear" w:color="auto" w:fill="auto"/>
            <w:vAlign w:val="center"/>
            <w:hideMark/>
          </w:tcPr>
          <w:p w14:paraId="297C6E5E" w14:textId="77777777" w:rsidR="00AD1213" w:rsidRPr="004C716F" w:rsidRDefault="00AD1213" w:rsidP="006E5053">
            <w:pPr>
              <w:spacing w:after="0" w:line="240" w:lineRule="auto"/>
              <w:rPr>
                <w:rFonts w:ascii="Arial" w:eastAsia="Times New Roman" w:hAnsi="Arial" w:cs="Arial"/>
                <w:color w:val="000000"/>
                <w:sz w:val="20"/>
                <w:szCs w:val="20"/>
                <w:lang w:eastAsia="es-MX"/>
              </w:rPr>
            </w:pPr>
          </w:p>
        </w:tc>
        <w:tc>
          <w:tcPr>
            <w:tcW w:w="3000" w:type="dxa"/>
            <w:tcBorders>
              <w:top w:val="nil"/>
              <w:left w:val="nil"/>
              <w:bottom w:val="single" w:sz="4" w:space="0" w:color="auto"/>
              <w:right w:val="single" w:sz="4" w:space="0" w:color="auto"/>
            </w:tcBorders>
            <w:shd w:val="clear" w:color="auto" w:fill="auto"/>
            <w:vAlign w:val="center"/>
            <w:hideMark/>
          </w:tcPr>
          <w:p w14:paraId="25A2DE46" w14:textId="0014B2AB"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Dos anversos/dos reversos</w:t>
            </w:r>
          </w:p>
        </w:tc>
      </w:tr>
      <w:tr w:rsidR="00AD1213" w:rsidRPr="004C716F" w14:paraId="4D4F1E31" w14:textId="77777777" w:rsidTr="00F711FE">
        <w:trPr>
          <w:trHeight w:val="288"/>
        </w:trPr>
        <w:tc>
          <w:tcPr>
            <w:tcW w:w="1240" w:type="dxa"/>
            <w:vMerge/>
            <w:tcBorders>
              <w:left w:val="single" w:sz="4" w:space="0" w:color="auto"/>
              <w:right w:val="single" w:sz="4" w:space="0" w:color="auto"/>
            </w:tcBorders>
            <w:shd w:val="clear" w:color="auto" w:fill="auto"/>
            <w:noWrap/>
            <w:vAlign w:val="center"/>
            <w:hideMark/>
          </w:tcPr>
          <w:p w14:paraId="50F54EC8" w14:textId="1B71C945"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tcBorders>
              <w:top w:val="nil"/>
              <w:left w:val="nil"/>
              <w:bottom w:val="single" w:sz="4" w:space="0" w:color="auto"/>
              <w:right w:val="single" w:sz="4" w:space="0" w:color="auto"/>
            </w:tcBorders>
            <w:shd w:val="clear" w:color="auto" w:fill="auto"/>
            <w:noWrap/>
            <w:vAlign w:val="center"/>
            <w:hideMark/>
          </w:tcPr>
          <w:p w14:paraId="6DDC1CCE" w14:textId="79BC9ECB"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c)</w:t>
            </w:r>
          </w:p>
        </w:tc>
        <w:tc>
          <w:tcPr>
            <w:tcW w:w="2260" w:type="dxa"/>
            <w:vMerge/>
            <w:tcBorders>
              <w:left w:val="single" w:sz="4" w:space="0" w:color="auto"/>
              <w:right w:val="single" w:sz="4" w:space="0" w:color="auto"/>
            </w:tcBorders>
            <w:shd w:val="clear" w:color="auto" w:fill="auto"/>
            <w:vAlign w:val="center"/>
            <w:hideMark/>
          </w:tcPr>
          <w:p w14:paraId="3049F5FC" w14:textId="77777777" w:rsidR="00AD1213" w:rsidRPr="004C716F" w:rsidRDefault="00AD1213" w:rsidP="006E5053">
            <w:pPr>
              <w:spacing w:after="0" w:line="240" w:lineRule="auto"/>
              <w:rPr>
                <w:rFonts w:ascii="Arial" w:eastAsia="Times New Roman" w:hAnsi="Arial" w:cs="Arial"/>
                <w:color w:val="000000"/>
                <w:sz w:val="20"/>
                <w:szCs w:val="20"/>
                <w:lang w:eastAsia="es-MX"/>
              </w:rPr>
            </w:pPr>
          </w:p>
        </w:tc>
        <w:tc>
          <w:tcPr>
            <w:tcW w:w="3000" w:type="dxa"/>
            <w:tcBorders>
              <w:top w:val="nil"/>
              <w:left w:val="nil"/>
              <w:bottom w:val="single" w:sz="4" w:space="0" w:color="auto"/>
              <w:right w:val="single" w:sz="4" w:space="0" w:color="auto"/>
            </w:tcBorders>
            <w:shd w:val="clear" w:color="auto" w:fill="auto"/>
            <w:vAlign w:val="center"/>
            <w:hideMark/>
          </w:tcPr>
          <w:p w14:paraId="206E94CC" w14:textId="04F6F708"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Anverso y reverso de distinta CPV</w:t>
            </w:r>
          </w:p>
        </w:tc>
      </w:tr>
      <w:tr w:rsidR="00AD1213" w:rsidRPr="004C716F" w14:paraId="5A62BC03" w14:textId="77777777" w:rsidTr="00F711FE">
        <w:trPr>
          <w:trHeight w:val="288"/>
        </w:trPr>
        <w:tc>
          <w:tcPr>
            <w:tcW w:w="1240" w:type="dxa"/>
            <w:vMerge/>
            <w:tcBorders>
              <w:left w:val="single" w:sz="4" w:space="0" w:color="auto"/>
              <w:bottom w:val="single" w:sz="4" w:space="0" w:color="auto"/>
              <w:right w:val="single" w:sz="4" w:space="0" w:color="auto"/>
            </w:tcBorders>
            <w:shd w:val="clear" w:color="auto" w:fill="auto"/>
            <w:noWrap/>
            <w:vAlign w:val="center"/>
            <w:hideMark/>
          </w:tcPr>
          <w:p w14:paraId="6F460D99" w14:textId="1E117FE0"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tcBorders>
              <w:top w:val="nil"/>
              <w:left w:val="nil"/>
              <w:bottom w:val="single" w:sz="4" w:space="0" w:color="auto"/>
              <w:right w:val="single" w:sz="4" w:space="0" w:color="auto"/>
            </w:tcBorders>
            <w:shd w:val="clear" w:color="auto" w:fill="auto"/>
            <w:noWrap/>
            <w:vAlign w:val="center"/>
            <w:hideMark/>
          </w:tcPr>
          <w:p w14:paraId="6D849194" w14:textId="041E8C4D"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d)</w:t>
            </w:r>
          </w:p>
        </w:tc>
        <w:tc>
          <w:tcPr>
            <w:tcW w:w="2260" w:type="dxa"/>
            <w:vMerge/>
            <w:tcBorders>
              <w:left w:val="single" w:sz="4" w:space="0" w:color="auto"/>
              <w:bottom w:val="single" w:sz="4" w:space="0" w:color="auto"/>
              <w:right w:val="single" w:sz="4" w:space="0" w:color="auto"/>
            </w:tcBorders>
            <w:shd w:val="clear" w:color="auto" w:fill="auto"/>
            <w:vAlign w:val="center"/>
            <w:hideMark/>
          </w:tcPr>
          <w:p w14:paraId="11D1C34B" w14:textId="77777777" w:rsidR="00AD1213" w:rsidRPr="004C716F" w:rsidRDefault="00AD1213" w:rsidP="006E5053">
            <w:pPr>
              <w:spacing w:after="0" w:line="240" w:lineRule="auto"/>
              <w:rPr>
                <w:rFonts w:ascii="Arial" w:eastAsia="Times New Roman" w:hAnsi="Arial" w:cs="Arial"/>
                <w:color w:val="000000"/>
                <w:sz w:val="20"/>
                <w:szCs w:val="20"/>
                <w:lang w:eastAsia="es-MX"/>
              </w:rPr>
            </w:pPr>
          </w:p>
        </w:tc>
        <w:tc>
          <w:tcPr>
            <w:tcW w:w="3000" w:type="dxa"/>
            <w:tcBorders>
              <w:top w:val="nil"/>
              <w:left w:val="nil"/>
              <w:bottom w:val="single" w:sz="4" w:space="0" w:color="auto"/>
              <w:right w:val="single" w:sz="4" w:space="0" w:color="auto"/>
            </w:tcBorders>
            <w:shd w:val="clear" w:color="auto" w:fill="auto"/>
            <w:vAlign w:val="center"/>
            <w:hideMark/>
          </w:tcPr>
          <w:p w14:paraId="373DD6B5" w14:textId="38D32086"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Pantalla/Monitor/otro</w:t>
            </w:r>
          </w:p>
        </w:tc>
      </w:tr>
      <w:tr w:rsidR="00FB1D11" w:rsidRPr="004C716F" w14:paraId="1A74F85B" w14:textId="77777777" w:rsidTr="005D5F2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D3AC43" w14:textId="3DD1E0E3" w:rsidR="00FB1D11"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2</w:t>
            </w:r>
          </w:p>
        </w:tc>
        <w:tc>
          <w:tcPr>
            <w:tcW w:w="1430" w:type="dxa"/>
            <w:tcBorders>
              <w:top w:val="nil"/>
              <w:left w:val="nil"/>
              <w:bottom w:val="single" w:sz="4" w:space="0" w:color="auto"/>
              <w:right w:val="single" w:sz="4" w:space="0" w:color="auto"/>
            </w:tcBorders>
            <w:shd w:val="clear" w:color="auto" w:fill="auto"/>
            <w:noWrap/>
            <w:vAlign w:val="center"/>
            <w:hideMark/>
          </w:tcPr>
          <w:p w14:paraId="0B8452C5" w14:textId="49A57EB3" w:rsidR="00FB1D11"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e</w:t>
            </w:r>
            <w:r w:rsidR="00FB1D11" w:rsidRPr="004C716F">
              <w:rPr>
                <w:rFonts w:ascii="Arial" w:eastAsia="Times New Roman" w:hAnsi="Arial" w:cs="Arial"/>
                <w:color w:val="000000"/>
                <w:sz w:val="20"/>
                <w:szCs w:val="20"/>
                <w:lang w:eastAsia="es-MX"/>
              </w:rPr>
              <w:t>)</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14:paraId="6E680D88" w14:textId="15D704FE" w:rsidR="00FB1D11" w:rsidRPr="004C716F" w:rsidRDefault="005D5F2A"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Fotocopia de credencial</w:t>
            </w:r>
          </w:p>
        </w:tc>
        <w:tc>
          <w:tcPr>
            <w:tcW w:w="3000" w:type="dxa"/>
            <w:tcBorders>
              <w:top w:val="nil"/>
              <w:left w:val="nil"/>
              <w:bottom w:val="single" w:sz="4" w:space="0" w:color="auto"/>
              <w:right w:val="single" w:sz="4" w:space="0" w:color="auto"/>
            </w:tcBorders>
            <w:shd w:val="clear" w:color="auto" w:fill="auto"/>
            <w:vAlign w:val="center"/>
            <w:hideMark/>
          </w:tcPr>
          <w:p w14:paraId="28DBFC90" w14:textId="361A12A0" w:rsidR="00FB1D11" w:rsidRPr="004C716F" w:rsidRDefault="00FB1D11"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Blanco y negro/a color</w:t>
            </w:r>
          </w:p>
        </w:tc>
      </w:tr>
      <w:tr w:rsidR="005D5F2A" w:rsidRPr="004C716F" w14:paraId="6747E96E" w14:textId="77777777" w:rsidTr="00FB1D11">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687EF2" w14:textId="096D6858" w:rsidR="005D5F2A"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3</w:t>
            </w:r>
          </w:p>
        </w:tc>
        <w:tc>
          <w:tcPr>
            <w:tcW w:w="1430" w:type="dxa"/>
            <w:tcBorders>
              <w:top w:val="nil"/>
              <w:left w:val="nil"/>
              <w:bottom w:val="single" w:sz="4" w:space="0" w:color="auto"/>
              <w:right w:val="single" w:sz="4" w:space="0" w:color="auto"/>
            </w:tcBorders>
            <w:shd w:val="clear" w:color="auto" w:fill="auto"/>
            <w:noWrap/>
            <w:vAlign w:val="center"/>
            <w:hideMark/>
          </w:tcPr>
          <w:p w14:paraId="07DAD31F" w14:textId="0F9D4675" w:rsidR="005D5F2A" w:rsidRPr="004C716F" w:rsidRDefault="005D5F2A"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f)</w:t>
            </w:r>
          </w:p>
        </w:tc>
        <w:tc>
          <w:tcPr>
            <w:tcW w:w="2260" w:type="dxa"/>
            <w:tcBorders>
              <w:top w:val="nil"/>
              <w:left w:val="nil"/>
              <w:bottom w:val="single" w:sz="4" w:space="0" w:color="auto"/>
              <w:right w:val="single" w:sz="4" w:space="0" w:color="auto"/>
            </w:tcBorders>
            <w:shd w:val="clear" w:color="auto" w:fill="auto"/>
            <w:noWrap/>
            <w:vAlign w:val="center"/>
            <w:hideMark/>
          </w:tcPr>
          <w:p w14:paraId="70E2117E" w14:textId="2201E268" w:rsidR="005D5F2A" w:rsidRPr="004C716F" w:rsidRDefault="005D5F2A"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Otros</w:t>
            </w:r>
          </w:p>
        </w:tc>
        <w:tc>
          <w:tcPr>
            <w:tcW w:w="3000" w:type="dxa"/>
            <w:tcBorders>
              <w:top w:val="nil"/>
              <w:left w:val="nil"/>
              <w:bottom w:val="single" w:sz="4" w:space="0" w:color="auto"/>
              <w:right w:val="single" w:sz="4" w:space="0" w:color="auto"/>
            </w:tcBorders>
            <w:shd w:val="clear" w:color="auto" w:fill="auto"/>
            <w:vAlign w:val="center"/>
            <w:hideMark/>
          </w:tcPr>
          <w:p w14:paraId="2BC608AF" w14:textId="12A310E8" w:rsidR="005D5F2A" w:rsidRPr="004C716F" w:rsidRDefault="005D5F2A" w:rsidP="00834A87">
            <w:pPr>
              <w:spacing w:after="0" w:line="240" w:lineRule="auto"/>
              <w:jc w:val="both"/>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CPV ilegible (precisar el dato ilegible</w:t>
            </w:r>
            <w:r w:rsidR="00AD1213" w:rsidRPr="004C716F">
              <w:rPr>
                <w:rFonts w:ascii="Arial" w:eastAsia="Times New Roman" w:hAnsi="Arial" w:cs="Arial"/>
                <w:color w:val="000000"/>
                <w:sz w:val="20"/>
                <w:szCs w:val="20"/>
                <w:lang w:eastAsia="es-MX"/>
              </w:rPr>
              <w:t>, tal como: clave de elector, OCR</w:t>
            </w:r>
            <w:r w:rsidR="00AD576E" w:rsidRPr="004C716F">
              <w:rPr>
                <w:rFonts w:ascii="Arial" w:eastAsia="Times New Roman" w:hAnsi="Arial" w:cs="Arial"/>
                <w:color w:val="000000"/>
                <w:sz w:val="20"/>
                <w:szCs w:val="20"/>
                <w:lang w:eastAsia="es-MX"/>
              </w:rPr>
              <w:t xml:space="preserve"> o</w:t>
            </w:r>
            <w:r w:rsidR="00AD1213" w:rsidRPr="004C716F">
              <w:rPr>
                <w:rFonts w:ascii="Arial" w:eastAsia="Times New Roman" w:hAnsi="Arial" w:cs="Arial"/>
                <w:color w:val="000000"/>
                <w:sz w:val="20"/>
                <w:szCs w:val="20"/>
                <w:lang w:eastAsia="es-MX"/>
              </w:rPr>
              <w:t xml:space="preserve"> </w:t>
            </w:r>
            <w:r w:rsidR="00AD576E" w:rsidRPr="004C716F">
              <w:rPr>
                <w:rFonts w:ascii="Arial" w:eastAsia="Times New Roman" w:hAnsi="Arial" w:cs="Arial"/>
                <w:color w:val="000000"/>
                <w:sz w:val="20"/>
                <w:szCs w:val="20"/>
                <w:lang w:eastAsia="es-MX"/>
              </w:rPr>
              <w:t>CIC, fotografía viva o firma manuscrita digitalizada)</w:t>
            </w:r>
          </w:p>
        </w:tc>
      </w:tr>
      <w:tr w:rsidR="00AD1213" w:rsidRPr="004C716F" w14:paraId="43CED497" w14:textId="77777777" w:rsidTr="00597550">
        <w:trPr>
          <w:trHeight w:val="446"/>
        </w:trPr>
        <w:tc>
          <w:tcPr>
            <w:tcW w:w="1240" w:type="dxa"/>
            <w:vMerge w:val="restart"/>
            <w:tcBorders>
              <w:top w:val="nil"/>
              <w:left w:val="single" w:sz="4" w:space="0" w:color="auto"/>
              <w:right w:val="single" w:sz="4" w:space="0" w:color="auto"/>
            </w:tcBorders>
            <w:shd w:val="clear" w:color="auto" w:fill="auto"/>
            <w:noWrap/>
            <w:vAlign w:val="center"/>
            <w:hideMark/>
          </w:tcPr>
          <w:p w14:paraId="4CD30238" w14:textId="548C201C"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4</w:t>
            </w:r>
          </w:p>
        </w:tc>
        <w:tc>
          <w:tcPr>
            <w:tcW w:w="1430" w:type="dxa"/>
            <w:tcBorders>
              <w:top w:val="nil"/>
              <w:left w:val="nil"/>
              <w:bottom w:val="single" w:sz="4" w:space="0" w:color="auto"/>
              <w:right w:val="single" w:sz="4" w:space="0" w:color="auto"/>
            </w:tcBorders>
            <w:shd w:val="clear" w:color="auto" w:fill="auto"/>
            <w:noWrap/>
            <w:vAlign w:val="center"/>
            <w:hideMark/>
          </w:tcPr>
          <w:p w14:paraId="5608EF57" w14:textId="0F937F67"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g)</w:t>
            </w:r>
          </w:p>
        </w:tc>
        <w:tc>
          <w:tcPr>
            <w:tcW w:w="2260" w:type="dxa"/>
            <w:vMerge w:val="restart"/>
            <w:tcBorders>
              <w:top w:val="nil"/>
              <w:left w:val="single" w:sz="4" w:space="0" w:color="auto"/>
              <w:right w:val="single" w:sz="4" w:space="0" w:color="auto"/>
            </w:tcBorders>
            <w:shd w:val="clear" w:color="auto" w:fill="auto"/>
            <w:noWrap/>
            <w:vAlign w:val="center"/>
            <w:hideMark/>
          </w:tcPr>
          <w:p w14:paraId="2FD2C402" w14:textId="27EBFD2D"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Foto no válida</w:t>
            </w:r>
          </w:p>
        </w:tc>
        <w:tc>
          <w:tcPr>
            <w:tcW w:w="3000" w:type="dxa"/>
            <w:tcBorders>
              <w:top w:val="nil"/>
              <w:left w:val="nil"/>
              <w:bottom w:val="single" w:sz="4" w:space="0" w:color="auto"/>
              <w:right w:val="single" w:sz="4" w:space="0" w:color="auto"/>
            </w:tcBorders>
            <w:shd w:val="clear" w:color="auto" w:fill="auto"/>
            <w:vAlign w:val="center"/>
            <w:hideMark/>
          </w:tcPr>
          <w:p w14:paraId="43B64DAE" w14:textId="1E695DB4"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Persona distinta</w:t>
            </w:r>
          </w:p>
        </w:tc>
      </w:tr>
      <w:tr w:rsidR="00AD1213" w:rsidRPr="004C716F" w14:paraId="599B95D6" w14:textId="77777777" w:rsidTr="008315A6">
        <w:trPr>
          <w:trHeight w:val="288"/>
        </w:trPr>
        <w:tc>
          <w:tcPr>
            <w:tcW w:w="1240" w:type="dxa"/>
            <w:vMerge/>
            <w:tcBorders>
              <w:left w:val="single" w:sz="4" w:space="0" w:color="auto"/>
              <w:right w:val="single" w:sz="4" w:space="0" w:color="auto"/>
            </w:tcBorders>
            <w:shd w:val="clear" w:color="auto" w:fill="auto"/>
            <w:noWrap/>
            <w:vAlign w:val="center"/>
            <w:hideMark/>
          </w:tcPr>
          <w:p w14:paraId="70BE9086" w14:textId="3F3B7331"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vMerge w:val="restart"/>
            <w:tcBorders>
              <w:top w:val="nil"/>
              <w:left w:val="nil"/>
              <w:right w:val="single" w:sz="4" w:space="0" w:color="auto"/>
            </w:tcBorders>
            <w:shd w:val="clear" w:color="auto" w:fill="auto"/>
            <w:noWrap/>
            <w:vAlign w:val="center"/>
            <w:hideMark/>
          </w:tcPr>
          <w:p w14:paraId="59BB658E" w14:textId="7DB9F360"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h)</w:t>
            </w:r>
          </w:p>
        </w:tc>
        <w:tc>
          <w:tcPr>
            <w:tcW w:w="2260" w:type="dxa"/>
            <w:vMerge/>
            <w:tcBorders>
              <w:left w:val="single" w:sz="4" w:space="0" w:color="auto"/>
              <w:right w:val="single" w:sz="4" w:space="0" w:color="auto"/>
            </w:tcBorders>
            <w:noWrap/>
            <w:vAlign w:val="center"/>
            <w:hideMark/>
          </w:tcPr>
          <w:p w14:paraId="0533E29D" w14:textId="53D46328"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3000" w:type="dxa"/>
            <w:tcBorders>
              <w:top w:val="nil"/>
              <w:left w:val="nil"/>
              <w:bottom w:val="single" w:sz="4" w:space="0" w:color="auto"/>
              <w:right w:val="single" w:sz="4" w:space="0" w:color="auto"/>
            </w:tcBorders>
            <w:shd w:val="clear" w:color="auto" w:fill="auto"/>
            <w:vAlign w:val="center"/>
            <w:hideMark/>
          </w:tcPr>
          <w:p w14:paraId="32895556" w14:textId="56424824"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Precisar objeto fotografiado</w:t>
            </w:r>
            <w:r w:rsidR="00597550" w:rsidRPr="004C716F">
              <w:rPr>
                <w:rFonts w:ascii="Arial" w:eastAsia="Times New Roman" w:hAnsi="Arial" w:cs="Arial"/>
                <w:color w:val="000000"/>
                <w:sz w:val="20"/>
                <w:szCs w:val="20"/>
                <w:lang w:eastAsia="es-MX"/>
              </w:rPr>
              <w:t xml:space="preserve"> (mesa, pared, vehículo, puerta, etc.)</w:t>
            </w:r>
          </w:p>
        </w:tc>
      </w:tr>
      <w:tr w:rsidR="00AD1213" w:rsidRPr="004C716F" w14:paraId="45D9FABD" w14:textId="77777777" w:rsidTr="008315A6">
        <w:trPr>
          <w:trHeight w:val="288"/>
        </w:trPr>
        <w:tc>
          <w:tcPr>
            <w:tcW w:w="1240" w:type="dxa"/>
            <w:vMerge/>
            <w:tcBorders>
              <w:left w:val="single" w:sz="4" w:space="0" w:color="auto"/>
              <w:right w:val="single" w:sz="4" w:space="0" w:color="auto"/>
            </w:tcBorders>
            <w:shd w:val="clear" w:color="auto" w:fill="auto"/>
            <w:noWrap/>
            <w:vAlign w:val="center"/>
            <w:hideMark/>
          </w:tcPr>
          <w:p w14:paraId="40D02B87" w14:textId="491BD562"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vMerge/>
            <w:tcBorders>
              <w:left w:val="nil"/>
              <w:bottom w:val="single" w:sz="4" w:space="0" w:color="auto"/>
              <w:right w:val="single" w:sz="4" w:space="0" w:color="auto"/>
            </w:tcBorders>
            <w:shd w:val="clear" w:color="auto" w:fill="auto"/>
            <w:noWrap/>
            <w:vAlign w:val="center"/>
            <w:hideMark/>
          </w:tcPr>
          <w:p w14:paraId="0D22AC65" w14:textId="092F1D9D"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2260" w:type="dxa"/>
            <w:vMerge/>
            <w:tcBorders>
              <w:left w:val="single" w:sz="4" w:space="0" w:color="auto"/>
              <w:right w:val="single" w:sz="4" w:space="0" w:color="auto"/>
            </w:tcBorders>
            <w:vAlign w:val="center"/>
            <w:hideMark/>
          </w:tcPr>
          <w:p w14:paraId="063C43B6" w14:textId="6C7AA681"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3000" w:type="dxa"/>
            <w:tcBorders>
              <w:top w:val="nil"/>
              <w:left w:val="nil"/>
              <w:bottom w:val="single" w:sz="4" w:space="0" w:color="auto"/>
              <w:right w:val="single" w:sz="4" w:space="0" w:color="auto"/>
            </w:tcBorders>
            <w:shd w:val="clear" w:color="auto" w:fill="auto"/>
            <w:vAlign w:val="center"/>
            <w:hideMark/>
          </w:tcPr>
          <w:p w14:paraId="50FE4641" w14:textId="10CD547C" w:rsidR="00AD1213" w:rsidRPr="004C716F" w:rsidRDefault="00AD1213" w:rsidP="006E5053">
            <w:pPr>
              <w:spacing w:after="0" w:line="240" w:lineRule="auto"/>
              <w:jc w:val="both"/>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Precisar de qué elemento o de dónde se presume fue obtenida la fotografía</w:t>
            </w:r>
            <w:r w:rsidR="00597550" w:rsidRPr="004C716F">
              <w:rPr>
                <w:rFonts w:ascii="Arial" w:eastAsia="Times New Roman" w:hAnsi="Arial" w:cs="Arial"/>
                <w:color w:val="000000"/>
                <w:sz w:val="20"/>
                <w:szCs w:val="20"/>
                <w:lang w:eastAsia="es-MX"/>
              </w:rPr>
              <w:t xml:space="preserve"> (cuadro, otra fotografía, red social, etc.)</w:t>
            </w:r>
          </w:p>
        </w:tc>
      </w:tr>
      <w:tr w:rsidR="00AD1213" w:rsidRPr="004C716F" w14:paraId="71E90757" w14:textId="77777777" w:rsidTr="008315A6">
        <w:trPr>
          <w:trHeight w:val="288"/>
        </w:trPr>
        <w:tc>
          <w:tcPr>
            <w:tcW w:w="1240" w:type="dxa"/>
            <w:vMerge/>
            <w:tcBorders>
              <w:left w:val="single" w:sz="4" w:space="0" w:color="auto"/>
              <w:bottom w:val="single" w:sz="4" w:space="0" w:color="auto"/>
              <w:right w:val="single" w:sz="4" w:space="0" w:color="auto"/>
            </w:tcBorders>
            <w:shd w:val="clear" w:color="auto" w:fill="auto"/>
            <w:noWrap/>
            <w:vAlign w:val="center"/>
          </w:tcPr>
          <w:p w14:paraId="23650192" w14:textId="39117D07"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tcBorders>
              <w:top w:val="nil"/>
              <w:left w:val="nil"/>
              <w:bottom w:val="single" w:sz="4" w:space="0" w:color="auto"/>
              <w:right w:val="single" w:sz="4" w:space="0" w:color="auto"/>
            </w:tcBorders>
            <w:shd w:val="clear" w:color="auto" w:fill="auto"/>
            <w:noWrap/>
            <w:vAlign w:val="center"/>
          </w:tcPr>
          <w:p w14:paraId="74F9FEED" w14:textId="6F8FB293"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i)</w:t>
            </w:r>
          </w:p>
        </w:tc>
        <w:tc>
          <w:tcPr>
            <w:tcW w:w="2260" w:type="dxa"/>
            <w:vMerge/>
            <w:tcBorders>
              <w:left w:val="single" w:sz="4" w:space="0" w:color="auto"/>
              <w:bottom w:val="single" w:sz="4" w:space="0" w:color="auto"/>
              <w:right w:val="single" w:sz="4" w:space="0" w:color="auto"/>
            </w:tcBorders>
            <w:vAlign w:val="center"/>
          </w:tcPr>
          <w:p w14:paraId="35B5AF7A" w14:textId="1C2CA9CF"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3000" w:type="dxa"/>
            <w:tcBorders>
              <w:top w:val="nil"/>
              <w:left w:val="nil"/>
              <w:bottom w:val="single" w:sz="4" w:space="0" w:color="auto"/>
              <w:right w:val="single" w:sz="4" w:space="0" w:color="auto"/>
            </w:tcBorders>
            <w:shd w:val="clear" w:color="auto" w:fill="auto"/>
            <w:vAlign w:val="center"/>
          </w:tcPr>
          <w:p w14:paraId="1619AC05" w14:textId="76BF735B" w:rsidR="00AD1213" w:rsidRPr="004C716F" w:rsidRDefault="00AD1213" w:rsidP="006E5053">
            <w:pPr>
              <w:spacing w:after="0" w:line="240" w:lineRule="auto"/>
              <w:jc w:val="both"/>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Precisar por qué se impide el pleno reconocimiento de la o el ciudadano. (uso de cubrebocas, lentes obscuros, gorra, etc.)</w:t>
            </w:r>
          </w:p>
        </w:tc>
      </w:tr>
      <w:tr w:rsidR="00AD1213" w:rsidRPr="004C716F" w14:paraId="5BECD1C6" w14:textId="77777777" w:rsidTr="004C77CE">
        <w:trPr>
          <w:trHeight w:val="792"/>
        </w:trPr>
        <w:tc>
          <w:tcPr>
            <w:tcW w:w="1240" w:type="dxa"/>
            <w:vMerge w:val="restart"/>
            <w:tcBorders>
              <w:top w:val="nil"/>
              <w:left w:val="single" w:sz="4" w:space="0" w:color="auto"/>
              <w:right w:val="single" w:sz="4" w:space="0" w:color="auto"/>
            </w:tcBorders>
            <w:shd w:val="clear" w:color="auto" w:fill="auto"/>
            <w:noWrap/>
            <w:vAlign w:val="center"/>
            <w:hideMark/>
          </w:tcPr>
          <w:p w14:paraId="5674F74E" w14:textId="13B91F4B"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5</w:t>
            </w:r>
          </w:p>
        </w:tc>
        <w:tc>
          <w:tcPr>
            <w:tcW w:w="1430" w:type="dxa"/>
            <w:tcBorders>
              <w:top w:val="nil"/>
              <w:left w:val="nil"/>
              <w:bottom w:val="single" w:sz="4" w:space="0" w:color="auto"/>
              <w:right w:val="single" w:sz="4" w:space="0" w:color="auto"/>
            </w:tcBorders>
            <w:shd w:val="clear" w:color="auto" w:fill="auto"/>
            <w:noWrap/>
            <w:vAlign w:val="center"/>
            <w:hideMark/>
          </w:tcPr>
          <w:p w14:paraId="60405296" w14:textId="39D0A846"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j)</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14:paraId="1EAD29DF" w14:textId="6E1B134F"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Firma no válida</w:t>
            </w:r>
          </w:p>
        </w:tc>
        <w:tc>
          <w:tcPr>
            <w:tcW w:w="3000" w:type="dxa"/>
            <w:tcBorders>
              <w:top w:val="nil"/>
              <w:left w:val="nil"/>
              <w:bottom w:val="single" w:sz="4" w:space="0" w:color="auto"/>
              <w:right w:val="single" w:sz="4" w:space="0" w:color="auto"/>
            </w:tcBorders>
            <w:shd w:val="clear" w:color="auto" w:fill="auto"/>
            <w:vAlign w:val="center"/>
            <w:hideMark/>
          </w:tcPr>
          <w:p w14:paraId="742C20A2" w14:textId="5AF7AB09"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Símbolo distinto (especificar el símbolo de que se trata)</w:t>
            </w:r>
          </w:p>
        </w:tc>
      </w:tr>
      <w:tr w:rsidR="00AD1213" w:rsidRPr="004C716F" w14:paraId="400EC2E8" w14:textId="77777777" w:rsidTr="004C77CE">
        <w:trPr>
          <w:trHeight w:val="343"/>
        </w:trPr>
        <w:tc>
          <w:tcPr>
            <w:tcW w:w="1240" w:type="dxa"/>
            <w:vMerge/>
            <w:tcBorders>
              <w:left w:val="single" w:sz="4" w:space="0" w:color="auto"/>
              <w:right w:val="single" w:sz="4" w:space="0" w:color="auto"/>
            </w:tcBorders>
            <w:shd w:val="clear" w:color="auto" w:fill="auto"/>
            <w:noWrap/>
            <w:vAlign w:val="center"/>
            <w:hideMark/>
          </w:tcPr>
          <w:p w14:paraId="27387A90" w14:textId="19FAFF24"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tcBorders>
              <w:top w:val="nil"/>
              <w:left w:val="nil"/>
              <w:bottom w:val="single" w:sz="4" w:space="0" w:color="auto"/>
              <w:right w:val="single" w:sz="4" w:space="0" w:color="auto"/>
            </w:tcBorders>
            <w:shd w:val="clear" w:color="auto" w:fill="auto"/>
            <w:noWrap/>
            <w:vAlign w:val="center"/>
            <w:hideMark/>
          </w:tcPr>
          <w:p w14:paraId="3CC2B3CA" w14:textId="16EBBB11"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k)</w:t>
            </w:r>
          </w:p>
        </w:tc>
        <w:tc>
          <w:tcPr>
            <w:tcW w:w="2260" w:type="dxa"/>
            <w:vMerge/>
            <w:tcBorders>
              <w:left w:val="single" w:sz="4" w:space="0" w:color="auto"/>
              <w:bottom w:val="single" w:sz="4" w:space="0" w:color="auto"/>
              <w:right w:val="single" w:sz="4" w:space="0" w:color="auto"/>
            </w:tcBorders>
            <w:shd w:val="clear" w:color="auto" w:fill="auto"/>
            <w:noWrap/>
            <w:vAlign w:val="center"/>
          </w:tcPr>
          <w:p w14:paraId="14781F2E" w14:textId="30DB74C2"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3000" w:type="dxa"/>
            <w:tcBorders>
              <w:top w:val="nil"/>
              <w:left w:val="nil"/>
              <w:bottom w:val="single" w:sz="4" w:space="0" w:color="auto"/>
              <w:right w:val="single" w:sz="4" w:space="0" w:color="auto"/>
            </w:tcBorders>
            <w:shd w:val="clear" w:color="auto" w:fill="auto"/>
            <w:vAlign w:val="center"/>
            <w:hideMark/>
          </w:tcPr>
          <w:p w14:paraId="5F50F689" w14:textId="381AE84C" w:rsidR="00AD1213" w:rsidRPr="004C716F" w:rsidRDefault="00AD1213"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Nombre distinto</w:t>
            </w:r>
          </w:p>
        </w:tc>
      </w:tr>
      <w:tr w:rsidR="00AD1213" w:rsidRPr="004C716F" w14:paraId="49556862" w14:textId="77777777" w:rsidTr="004C77CE">
        <w:trPr>
          <w:trHeight w:val="288"/>
        </w:trPr>
        <w:tc>
          <w:tcPr>
            <w:tcW w:w="1240" w:type="dxa"/>
            <w:vMerge/>
            <w:tcBorders>
              <w:left w:val="single" w:sz="4" w:space="0" w:color="auto"/>
              <w:bottom w:val="single" w:sz="4" w:space="0" w:color="auto"/>
              <w:right w:val="single" w:sz="4" w:space="0" w:color="auto"/>
            </w:tcBorders>
            <w:shd w:val="clear" w:color="auto" w:fill="auto"/>
            <w:noWrap/>
            <w:vAlign w:val="center"/>
            <w:hideMark/>
          </w:tcPr>
          <w:p w14:paraId="11580FA8" w14:textId="25C1A205" w:rsidR="00AD1213" w:rsidRPr="004C716F" w:rsidRDefault="00AD1213" w:rsidP="006E5053">
            <w:pPr>
              <w:spacing w:after="0" w:line="240" w:lineRule="auto"/>
              <w:jc w:val="center"/>
              <w:rPr>
                <w:rFonts w:ascii="Arial" w:eastAsia="Times New Roman" w:hAnsi="Arial" w:cs="Arial"/>
                <w:color w:val="000000"/>
                <w:sz w:val="20"/>
                <w:szCs w:val="20"/>
                <w:lang w:eastAsia="es-MX"/>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A5D5D8B" w14:textId="14F695DC" w:rsidR="00AD1213"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l)</w:t>
            </w:r>
          </w:p>
        </w:tc>
        <w:tc>
          <w:tcPr>
            <w:tcW w:w="2260" w:type="dxa"/>
            <w:vMerge/>
            <w:tcBorders>
              <w:top w:val="single" w:sz="4" w:space="0" w:color="auto"/>
              <w:left w:val="single" w:sz="4" w:space="0" w:color="auto"/>
              <w:bottom w:val="single" w:sz="4" w:space="0" w:color="auto"/>
              <w:right w:val="single" w:sz="4" w:space="0" w:color="auto"/>
            </w:tcBorders>
            <w:vAlign w:val="center"/>
          </w:tcPr>
          <w:p w14:paraId="6ADAA291" w14:textId="77777777" w:rsidR="00AD1213" w:rsidRPr="004C716F" w:rsidRDefault="00AD1213" w:rsidP="006E5053">
            <w:pPr>
              <w:spacing w:after="0" w:line="240" w:lineRule="auto"/>
              <w:rPr>
                <w:rFonts w:ascii="Arial" w:eastAsia="Times New Roman" w:hAnsi="Arial" w:cs="Arial"/>
                <w:color w:val="000000"/>
                <w:sz w:val="20"/>
                <w:szCs w:val="20"/>
                <w:lang w:eastAsia="es-MX"/>
              </w:rPr>
            </w:pP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609B854B" w14:textId="13ABAF12" w:rsidR="00AD1213" w:rsidRPr="004C716F" w:rsidRDefault="00AD1213" w:rsidP="006E5053">
            <w:pPr>
              <w:spacing w:after="0" w:line="240" w:lineRule="auto"/>
              <w:jc w:val="both"/>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Firma manuscrita digitalizada distinta</w:t>
            </w:r>
          </w:p>
        </w:tc>
      </w:tr>
      <w:tr w:rsidR="009E7884" w:rsidRPr="004C716F" w14:paraId="0DBBFD96" w14:textId="77777777" w:rsidTr="009E7884">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2535F" w14:textId="4C0CF6FB" w:rsidR="009E7884"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6</w:t>
            </w:r>
          </w:p>
        </w:tc>
        <w:tc>
          <w:tcPr>
            <w:tcW w:w="1430" w:type="dxa"/>
            <w:tcBorders>
              <w:top w:val="single" w:sz="4" w:space="0" w:color="auto"/>
              <w:left w:val="nil"/>
              <w:bottom w:val="single" w:sz="4" w:space="0" w:color="auto"/>
              <w:right w:val="single" w:sz="4" w:space="0" w:color="auto"/>
            </w:tcBorders>
            <w:shd w:val="clear" w:color="auto" w:fill="auto"/>
            <w:noWrap/>
            <w:vAlign w:val="center"/>
          </w:tcPr>
          <w:p w14:paraId="2BB548E4" w14:textId="0CEB9940" w:rsidR="009E7884" w:rsidRPr="004C716F" w:rsidRDefault="009E7884"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m)</w:t>
            </w:r>
          </w:p>
        </w:tc>
        <w:tc>
          <w:tcPr>
            <w:tcW w:w="2260" w:type="dxa"/>
            <w:tcBorders>
              <w:top w:val="single" w:sz="4" w:space="0" w:color="auto"/>
              <w:left w:val="single" w:sz="4" w:space="0" w:color="auto"/>
              <w:bottom w:val="single" w:sz="4" w:space="0" w:color="auto"/>
              <w:right w:val="single" w:sz="4" w:space="0" w:color="auto"/>
            </w:tcBorders>
            <w:vAlign w:val="center"/>
          </w:tcPr>
          <w:p w14:paraId="64BA2373" w14:textId="3D2B43D7" w:rsidR="009E7884" w:rsidRPr="004C716F" w:rsidRDefault="009E7884"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Sin firma</w:t>
            </w:r>
          </w:p>
        </w:tc>
        <w:tc>
          <w:tcPr>
            <w:tcW w:w="3000" w:type="dxa"/>
            <w:tcBorders>
              <w:top w:val="single" w:sz="4" w:space="0" w:color="auto"/>
              <w:left w:val="nil"/>
              <w:bottom w:val="single" w:sz="4" w:space="0" w:color="auto"/>
              <w:right w:val="single" w:sz="4" w:space="0" w:color="auto"/>
            </w:tcBorders>
            <w:shd w:val="clear" w:color="auto" w:fill="auto"/>
            <w:vAlign w:val="center"/>
          </w:tcPr>
          <w:p w14:paraId="53EEDDB3" w14:textId="5712E220" w:rsidR="009E7884" w:rsidRPr="004C716F" w:rsidRDefault="009E7884" w:rsidP="006E5053">
            <w:pPr>
              <w:spacing w:after="0" w:line="240" w:lineRule="auto"/>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Sin firma</w:t>
            </w:r>
          </w:p>
        </w:tc>
      </w:tr>
      <w:tr w:rsidR="009E7884" w:rsidRPr="004C716F" w14:paraId="318E76E2" w14:textId="77777777" w:rsidTr="009E7884">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687C" w14:textId="49CCF063" w:rsidR="009E7884" w:rsidRPr="004C716F" w:rsidRDefault="00AD1213"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7</w:t>
            </w:r>
          </w:p>
        </w:tc>
        <w:tc>
          <w:tcPr>
            <w:tcW w:w="1430" w:type="dxa"/>
            <w:tcBorders>
              <w:top w:val="single" w:sz="4" w:space="0" w:color="auto"/>
              <w:left w:val="nil"/>
              <w:bottom w:val="single" w:sz="4" w:space="0" w:color="auto"/>
              <w:right w:val="single" w:sz="4" w:space="0" w:color="auto"/>
            </w:tcBorders>
            <w:shd w:val="clear" w:color="auto" w:fill="auto"/>
            <w:noWrap/>
            <w:vAlign w:val="center"/>
          </w:tcPr>
          <w:p w14:paraId="565F01FC" w14:textId="668CBF7C" w:rsidR="009E7884" w:rsidRPr="004C716F" w:rsidRDefault="009E7884"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n)</w:t>
            </w:r>
          </w:p>
        </w:tc>
        <w:tc>
          <w:tcPr>
            <w:tcW w:w="2260" w:type="dxa"/>
            <w:tcBorders>
              <w:top w:val="single" w:sz="4" w:space="0" w:color="auto"/>
              <w:left w:val="single" w:sz="4" w:space="0" w:color="auto"/>
              <w:bottom w:val="single" w:sz="4" w:space="0" w:color="auto"/>
              <w:right w:val="single" w:sz="4" w:space="0" w:color="auto"/>
            </w:tcBorders>
            <w:vAlign w:val="center"/>
          </w:tcPr>
          <w:p w14:paraId="15DC0F72" w14:textId="5A46F906" w:rsidR="009E7884" w:rsidRPr="004C716F" w:rsidRDefault="009E7884" w:rsidP="006E5053">
            <w:pPr>
              <w:spacing w:after="0" w:line="240" w:lineRule="auto"/>
              <w:jc w:val="center"/>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Simulación</w:t>
            </w:r>
          </w:p>
        </w:tc>
        <w:tc>
          <w:tcPr>
            <w:tcW w:w="3000" w:type="dxa"/>
            <w:tcBorders>
              <w:top w:val="single" w:sz="4" w:space="0" w:color="auto"/>
              <w:left w:val="nil"/>
              <w:bottom w:val="single" w:sz="4" w:space="0" w:color="auto"/>
              <w:right w:val="single" w:sz="4" w:space="0" w:color="auto"/>
            </w:tcBorders>
            <w:shd w:val="clear" w:color="auto" w:fill="auto"/>
            <w:vAlign w:val="center"/>
          </w:tcPr>
          <w:p w14:paraId="3649354C" w14:textId="2B58BBE0" w:rsidR="009E7884" w:rsidRPr="004C716F" w:rsidRDefault="009E7884" w:rsidP="006E5053">
            <w:pPr>
              <w:spacing w:after="0" w:line="240" w:lineRule="auto"/>
              <w:jc w:val="both"/>
              <w:rPr>
                <w:rFonts w:ascii="Arial" w:eastAsia="Times New Roman" w:hAnsi="Arial" w:cs="Arial"/>
                <w:color w:val="000000"/>
                <w:sz w:val="20"/>
                <w:szCs w:val="20"/>
                <w:lang w:eastAsia="es-MX"/>
              </w:rPr>
            </w:pPr>
            <w:r w:rsidRPr="004C716F">
              <w:rPr>
                <w:rFonts w:ascii="Arial" w:eastAsia="Times New Roman" w:hAnsi="Arial" w:cs="Arial"/>
                <w:color w:val="000000"/>
                <w:sz w:val="20"/>
                <w:szCs w:val="20"/>
                <w:lang w:eastAsia="es-MX"/>
              </w:rPr>
              <w:t>Información sobrepuesta, información no coincide (especificar la situación identificada</w:t>
            </w:r>
            <w:r w:rsidR="00597550" w:rsidRPr="004C716F">
              <w:rPr>
                <w:rFonts w:ascii="Arial" w:eastAsia="Times New Roman" w:hAnsi="Arial" w:cs="Arial"/>
                <w:color w:val="000000"/>
                <w:sz w:val="20"/>
                <w:szCs w:val="20"/>
                <w:lang w:eastAsia="es-MX"/>
              </w:rPr>
              <w:t>, como grafía y tonalidad, información sobrepuesta en la clave de electora, número de emisión, CURP u OCR</w:t>
            </w:r>
            <w:r w:rsidRPr="004C716F">
              <w:rPr>
                <w:rFonts w:ascii="Arial" w:eastAsia="Times New Roman" w:hAnsi="Arial" w:cs="Arial"/>
                <w:color w:val="000000"/>
                <w:sz w:val="20"/>
                <w:szCs w:val="20"/>
                <w:lang w:eastAsia="es-MX"/>
              </w:rPr>
              <w:t>)</w:t>
            </w:r>
          </w:p>
        </w:tc>
      </w:tr>
    </w:tbl>
    <w:p w14:paraId="44C96337" w14:textId="77777777" w:rsidR="00872F7F" w:rsidRPr="004C716F" w:rsidRDefault="00872F7F" w:rsidP="006E5053">
      <w:pPr>
        <w:tabs>
          <w:tab w:val="left" w:pos="567"/>
        </w:tabs>
        <w:spacing w:after="0" w:line="240" w:lineRule="auto"/>
        <w:ind w:left="927"/>
        <w:contextualSpacing/>
        <w:jc w:val="both"/>
        <w:rPr>
          <w:rFonts w:ascii="Arial" w:hAnsi="Arial" w:cs="Arial"/>
          <w:sz w:val="24"/>
          <w:szCs w:val="24"/>
        </w:rPr>
      </w:pPr>
    </w:p>
    <w:p w14:paraId="7CF00C45" w14:textId="336AEBA2" w:rsidR="00872F7F" w:rsidRPr="004C716F" w:rsidRDefault="00872F7F" w:rsidP="006E5053">
      <w:pPr>
        <w:tabs>
          <w:tab w:val="left" w:pos="567"/>
        </w:tabs>
        <w:spacing w:after="0" w:line="240" w:lineRule="auto"/>
        <w:ind w:left="927"/>
        <w:contextualSpacing/>
        <w:jc w:val="both"/>
        <w:rPr>
          <w:rFonts w:ascii="Arial" w:hAnsi="Arial" w:cs="Arial"/>
          <w:sz w:val="24"/>
          <w:szCs w:val="24"/>
        </w:rPr>
      </w:pPr>
      <w:r w:rsidRPr="004C716F">
        <w:rPr>
          <w:rFonts w:ascii="Arial" w:hAnsi="Arial" w:cs="Arial"/>
          <w:sz w:val="24"/>
          <w:szCs w:val="24"/>
        </w:rPr>
        <w:t xml:space="preserve">Asimismo, </w:t>
      </w:r>
      <w:r w:rsidR="00DF7757" w:rsidRPr="004C716F">
        <w:rPr>
          <w:rFonts w:ascii="Arial" w:hAnsi="Arial" w:cs="Arial"/>
          <w:sz w:val="24"/>
          <w:szCs w:val="24"/>
        </w:rPr>
        <w:t>la persona operadora</w:t>
      </w:r>
      <w:r w:rsidRPr="004C716F">
        <w:rPr>
          <w:rFonts w:ascii="Arial" w:hAnsi="Arial" w:cs="Arial"/>
          <w:sz w:val="24"/>
          <w:szCs w:val="24"/>
        </w:rPr>
        <w:t xml:space="preserve"> señalará el detalle de la inconsistencia, esto es, la causa por la que se </w:t>
      </w:r>
      <w:r w:rsidR="00597550" w:rsidRPr="004C716F">
        <w:rPr>
          <w:rFonts w:ascii="Arial" w:hAnsi="Arial" w:cs="Arial"/>
          <w:sz w:val="24"/>
          <w:szCs w:val="24"/>
        </w:rPr>
        <w:t>considera no válido</w:t>
      </w:r>
      <w:r w:rsidRPr="004C716F">
        <w:rPr>
          <w:rFonts w:ascii="Arial" w:hAnsi="Arial" w:cs="Arial"/>
          <w:sz w:val="24"/>
          <w:szCs w:val="24"/>
        </w:rPr>
        <w:t xml:space="preserve"> el registro de apoyo, conforme a la tabla anterior.</w:t>
      </w:r>
    </w:p>
    <w:p w14:paraId="2013A45C" w14:textId="77777777" w:rsidR="00872F7F" w:rsidRPr="004C716F" w:rsidRDefault="00872F7F" w:rsidP="006E5053">
      <w:pPr>
        <w:tabs>
          <w:tab w:val="left" w:pos="567"/>
        </w:tabs>
        <w:spacing w:after="0" w:line="240" w:lineRule="auto"/>
        <w:jc w:val="both"/>
        <w:rPr>
          <w:rFonts w:ascii="Arial" w:hAnsi="Arial" w:cs="Arial"/>
          <w:sz w:val="24"/>
          <w:szCs w:val="24"/>
        </w:rPr>
      </w:pPr>
    </w:p>
    <w:p w14:paraId="2C95297A" w14:textId="47123428" w:rsidR="00872F7F" w:rsidRPr="004C716F" w:rsidRDefault="00872F7F">
      <w:pPr>
        <w:numPr>
          <w:ilvl w:val="0"/>
          <w:numId w:val="15"/>
        </w:numPr>
        <w:spacing w:after="0" w:line="240" w:lineRule="auto"/>
        <w:ind w:left="1418" w:hanging="567"/>
        <w:contextualSpacing/>
        <w:jc w:val="both"/>
        <w:rPr>
          <w:rFonts w:ascii="Arial" w:hAnsi="Arial" w:cs="Arial"/>
          <w:sz w:val="24"/>
          <w:szCs w:val="24"/>
        </w:rPr>
      </w:pPr>
      <w:r w:rsidRPr="004C716F">
        <w:rPr>
          <w:rFonts w:ascii="Arial" w:hAnsi="Arial" w:cs="Arial"/>
          <w:sz w:val="24"/>
          <w:szCs w:val="24"/>
        </w:rPr>
        <w:t xml:space="preserve">En caso de que la situación registral que se muestre sea “Datos no encontrados”, es decir, que </w:t>
      </w:r>
      <w:r w:rsidR="005D5F2A" w:rsidRPr="004C716F">
        <w:rPr>
          <w:rFonts w:ascii="Arial" w:hAnsi="Arial" w:cs="Arial"/>
          <w:sz w:val="24"/>
          <w:szCs w:val="24"/>
        </w:rPr>
        <w:t>los datos enviados por la o el a</w:t>
      </w:r>
      <w:r w:rsidRPr="004C716F">
        <w:rPr>
          <w:rFonts w:ascii="Arial" w:hAnsi="Arial" w:cs="Arial"/>
          <w:sz w:val="24"/>
          <w:szCs w:val="24"/>
        </w:rPr>
        <w:t xml:space="preserve">uxiliar de la </w:t>
      </w:r>
      <w:r w:rsidR="00D63D74" w:rsidRPr="004C716F">
        <w:rPr>
          <w:rFonts w:ascii="Arial" w:hAnsi="Arial" w:cs="Arial"/>
          <w:sz w:val="24"/>
          <w:szCs w:val="24"/>
        </w:rPr>
        <w:t>persona</w:t>
      </w:r>
      <w:r w:rsidRPr="004C716F">
        <w:rPr>
          <w:rFonts w:ascii="Arial" w:hAnsi="Arial" w:cs="Arial"/>
          <w:sz w:val="24"/>
          <w:szCs w:val="24"/>
        </w:rPr>
        <w:t xml:space="preserve"> aspirante no fueron localizados en </w:t>
      </w:r>
      <w:r w:rsidR="008D445B" w:rsidRPr="004C716F">
        <w:rPr>
          <w:rFonts w:ascii="Arial" w:hAnsi="Arial" w:cs="Arial"/>
          <w:sz w:val="24"/>
          <w:szCs w:val="24"/>
        </w:rPr>
        <w:t>la lista nominal</w:t>
      </w:r>
      <w:r w:rsidRPr="004C716F">
        <w:rPr>
          <w:rFonts w:ascii="Arial" w:hAnsi="Arial" w:cs="Arial"/>
          <w:sz w:val="24"/>
          <w:szCs w:val="24"/>
        </w:rPr>
        <w:t xml:space="preserve">, la </w:t>
      </w:r>
      <w:r w:rsidR="00D63D74" w:rsidRPr="004C716F">
        <w:rPr>
          <w:rFonts w:ascii="Arial" w:hAnsi="Arial" w:cs="Arial"/>
          <w:sz w:val="24"/>
          <w:szCs w:val="24"/>
        </w:rPr>
        <w:t xml:space="preserve">persona </w:t>
      </w:r>
      <w:r w:rsidRPr="004C716F">
        <w:rPr>
          <w:rFonts w:ascii="Arial" w:hAnsi="Arial" w:cs="Arial"/>
          <w:sz w:val="24"/>
          <w:szCs w:val="24"/>
        </w:rPr>
        <w:t>operador</w:t>
      </w:r>
      <w:r w:rsidR="00D63D74" w:rsidRPr="004C716F">
        <w:rPr>
          <w:rFonts w:ascii="Arial" w:hAnsi="Arial" w:cs="Arial"/>
          <w:sz w:val="24"/>
          <w:szCs w:val="24"/>
        </w:rPr>
        <w:t xml:space="preserve">a </w:t>
      </w:r>
      <w:r w:rsidRPr="004C716F">
        <w:rPr>
          <w:rFonts w:ascii="Arial" w:hAnsi="Arial" w:cs="Arial"/>
          <w:sz w:val="24"/>
          <w:szCs w:val="24"/>
        </w:rPr>
        <w:t xml:space="preserve">verificará si los datos se encuentran correctos en el formulario y de no ser así, los corregirá. </w:t>
      </w:r>
    </w:p>
    <w:p w14:paraId="7164EECE" w14:textId="77777777" w:rsidR="00872F7F" w:rsidRPr="004C716F" w:rsidRDefault="00872F7F" w:rsidP="00D139BA">
      <w:pPr>
        <w:spacing w:after="0" w:line="240" w:lineRule="auto"/>
        <w:ind w:left="927"/>
        <w:contextualSpacing/>
        <w:jc w:val="both"/>
        <w:rPr>
          <w:rFonts w:ascii="Arial" w:hAnsi="Arial" w:cs="Arial"/>
          <w:sz w:val="24"/>
          <w:szCs w:val="24"/>
        </w:rPr>
      </w:pPr>
    </w:p>
    <w:p w14:paraId="7504D193" w14:textId="69C29E76" w:rsidR="00736354" w:rsidRPr="004C716F" w:rsidRDefault="009E7884">
      <w:pPr>
        <w:numPr>
          <w:ilvl w:val="0"/>
          <w:numId w:val="2"/>
        </w:numPr>
        <w:spacing w:after="0" w:line="240" w:lineRule="auto"/>
        <w:ind w:left="851" w:hanging="851"/>
        <w:contextualSpacing/>
        <w:jc w:val="both"/>
        <w:rPr>
          <w:rFonts w:ascii="Arial" w:hAnsi="Arial" w:cs="Arial"/>
          <w:color w:val="000000" w:themeColor="text1"/>
          <w:sz w:val="24"/>
          <w:szCs w:val="24"/>
        </w:rPr>
      </w:pPr>
      <w:r w:rsidRPr="004C716F">
        <w:rPr>
          <w:rFonts w:ascii="Arial" w:hAnsi="Arial" w:cs="Arial"/>
          <w:sz w:val="24"/>
          <w:szCs w:val="24"/>
        </w:rPr>
        <w:t>A</w:t>
      </w:r>
      <w:r w:rsidR="00872F7F" w:rsidRPr="004C716F">
        <w:rPr>
          <w:rFonts w:ascii="Arial" w:hAnsi="Arial" w:cs="Arial"/>
          <w:sz w:val="24"/>
          <w:szCs w:val="24"/>
        </w:rPr>
        <w:t xml:space="preserve">nte cualquier inconsistencia adicional a las descritas en los presentes Lineamientos y que, por tanto, no se encuentren reguladas en los mismos, pero que versen sobre la verificación del apoyo de la ciudadanía, </w:t>
      </w:r>
      <w:r w:rsidR="00736354" w:rsidRPr="004C716F">
        <w:rPr>
          <w:rFonts w:ascii="Arial" w:hAnsi="Arial" w:cs="Arial"/>
          <w:color w:val="000000" w:themeColor="text1"/>
          <w:sz w:val="24"/>
          <w:szCs w:val="24"/>
        </w:rPr>
        <w:t xml:space="preserve">se harán del conocimiento de la autoridad competente de cada OPL para que determine lo conducente, así como </w:t>
      </w:r>
      <w:r w:rsidR="00F734A4" w:rsidRPr="004C716F">
        <w:rPr>
          <w:rFonts w:ascii="Arial" w:hAnsi="Arial" w:cs="Arial"/>
          <w:color w:val="000000" w:themeColor="text1"/>
          <w:sz w:val="24"/>
          <w:szCs w:val="24"/>
        </w:rPr>
        <w:t>informar a la</w:t>
      </w:r>
      <w:r w:rsidR="00736354" w:rsidRPr="004C716F">
        <w:rPr>
          <w:rFonts w:ascii="Arial" w:hAnsi="Arial" w:cs="Arial"/>
          <w:color w:val="000000" w:themeColor="text1"/>
          <w:sz w:val="24"/>
          <w:szCs w:val="24"/>
        </w:rPr>
        <w:t xml:space="preserve"> DERFE </w:t>
      </w:r>
      <w:r w:rsidR="00F734A4" w:rsidRPr="004C716F">
        <w:rPr>
          <w:rFonts w:ascii="Arial" w:hAnsi="Arial" w:cs="Arial"/>
          <w:color w:val="000000" w:themeColor="text1"/>
          <w:sz w:val="24"/>
          <w:szCs w:val="24"/>
        </w:rPr>
        <w:t>de esta situación</w:t>
      </w:r>
      <w:r w:rsidR="00736354" w:rsidRPr="004C716F">
        <w:rPr>
          <w:rFonts w:ascii="Arial" w:hAnsi="Arial" w:cs="Arial"/>
          <w:color w:val="000000" w:themeColor="text1"/>
          <w:sz w:val="24"/>
          <w:szCs w:val="24"/>
        </w:rPr>
        <w:t>.</w:t>
      </w:r>
    </w:p>
    <w:p w14:paraId="240A87D2" w14:textId="77777777" w:rsidR="00872F7F" w:rsidRPr="004C716F" w:rsidRDefault="00872F7F" w:rsidP="00D139BA">
      <w:pPr>
        <w:pStyle w:val="Prrafodelista"/>
        <w:spacing w:after="0" w:line="240" w:lineRule="auto"/>
        <w:ind w:left="851" w:hanging="851"/>
        <w:jc w:val="both"/>
        <w:rPr>
          <w:rFonts w:ascii="Arial" w:eastAsia="Times New Roman" w:hAnsi="Arial" w:cs="Arial"/>
          <w:lang w:eastAsia="es-MX"/>
        </w:rPr>
      </w:pPr>
    </w:p>
    <w:p w14:paraId="1ACEFAD9" w14:textId="30B7DC05" w:rsidR="00454476" w:rsidRPr="004C716F" w:rsidRDefault="00454476">
      <w:pPr>
        <w:pStyle w:val="Prrafodelista"/>
        <w:numPr>
          <w:ilvl w:val="0"/>
          <w:numId w:val="2"/>
        </w:numPr>
        <w:spacing w:after="0" w:line="240" w:lineRule="auto"/>
        <w:ind w:left="851" w:hanging="851"/>
        <w:jc w:val="both"/>
        <w:rPr>
          <w:rFonts w:ascii="Arial" w:eastAsia="Times New Roman" w:hAnsi="Arial" w:cs="Arial"/>
          <w:lang w:eastAsia="es-MX"/>
        </w:rPr>
      </w:pPr>
      <w:r w:rsidRPr="004C716F">
        <w:rPr>
          <w:rFonts w:ascii="Arial" w:hAnsi="Arial" w:cs="Arial"/>
          <w:sz w:val="24"/>
          <w:szCs w:val="24"/>
        </w:rPr>
        <w:t xml:space="preserve">Todos los registros revisados en Mesa de Control se </w:t>
      </w:r>
      <w:r w:rsidR="0069490E" w:rsidRPr="004C716F">
        <w:rPr>
          <w:rFonts w:ascii="Arial" w:hAnsi="Arial" w:cs="Arial"/>
          <w:sz w:val="24"/>
          <w:szCs w:val="24"/>
        </w:rPr>
        <w:t>clasificarán</w:t>
      </w:r>
      <w:r w:rsidRPr="004C716F">
        <w:rPr>
          <w:rFonts w:ascii="Arial" w:hAnsi="Arial" w:cs="Arial"/>
          <w:sz w:val="24"/>
          <w:szCs w:val="24"/>
        </w:rPr>
        <w:t xml:space="preserve">, para efecto del reporte preliminar de avance que muestra el Portal </w:t>
      </w:r>
      <w:r w:rsidRPr="004C716F">
        <w:rPr>
          <w:rFonts w:ascii="Arial" w:hAnsi="Arial" w:cs="Arial" w:hint="eastAsia"/>
          <w:sz w:val="24"/>
          <w:szCs w:val="24"/>
        </w:rPr>
        <w:t>web</w:t>
      </w:r>
      <w:r w:rsidRPr="004C716F">
        <w:rPr>
          <w:rFonts w:ascii="Arial" w:hAnsi="Arial" w:cs="Arial"/>
          <w:sz w:val="24"/>
          <w:szCs w:val="24"/>
        </w:rPr>
        <w:t xml:space="preserve">, </w:t>
      </w:r>
      <w:r w:rsidR="00487262" w:rsidRPr="004C716F">
        <w:rPr>
          <w:rFonts w:ascii="Arial" w:hAnsi="Arial" w:cs="Arial"/>
          <w:sz w:val="24"/>
          <w:szCs w:val="24"/>
        </w:rPr>
        <w:t>con</w:t>
      </w:r>
      <w:r w:rsidR="00672FD4" w:rsidRPr="004C716F">
        <w:rPr>
          <w:rFonts w:ascii="Arial" w:hAnsi="Arial" w:cs="Arial"/>
          <w:sz w:val="24"/>
          <w:szCs w:val="24"/>
        </w:rPr>
        <w:t xml:space="preserve"> los estatus siguientes:</w:t>
      </w:r>
    </w:p>
    <w:p w14:paraId="1ED56109" w14:textId="77777777" w:rsidR="00672FD4" w:rsidRPr="004C716F" w:rsidRDefault="00672FD4" w:rsidP="006E5053">
      <w:pPr>
        <w:pStyle w:val="Prrafodelista"/>
        <w:spacing w:after="0" w:line="240" w:lineRule="auto"/>
        <w:rPr>
          <w:rFonts w:ascii="Arial" w:eastAsia="Times New Roman" w:hAnsi="Arial" w:cs="Arial"/>
          <w:lang w:eastAsia="es-MX"/>
        </w:rPr>
      </w:pPr>
    </w:p>
    <w:p w14:paraId="117A116E" w14:textId="500358D6" w:rsidR="00454476" w:rsidRPr="004C716F" w:rsidRDefault="00454476" w:rsidP="004D1984">
      <w:pPr>
        <w:pStyle w:val="NormalWeb"/>
        <w:spacing w:before="0" w:beforeAutospacing="0" w:after="0" w:afterAutospacing="0"/>
        <w:ind w:left="851"/>
        <w:jc w:val="both"/>
        <w:rPr>
          <w:rFonts w:ascii="Arial" w:hAnsi="Arial" w:cs="Arial"/>
        </w:rPr>
      </w:pPr>
      <w:r w:rsidRPr="004C716F">
        <w:rPr>
          <w:rFonts w:ascii="Arial" w:hAnsi="Arial" w:cs="Arial"/>
          <w:b/>
        </w:rPr>
        <w:t xml:space="preserve">a) </w:t>
      </w:r>
      <w:r w:rsidR="00EF7359" w:rsidRPr="004C716F">
        <w:rPr>
          <w:rFonts w:ascii="Arial" w:hAnsi="Arial" w:cs="Arial"/>
          <w:b/>
        </w:rPr>
        <w:t xml:space="preserve">Registros </w:t>
      </w:r>
      <w:r w:rsidR="009E7884" w:rsidRPr="004C716F">
        <w:rPr>
          <w:rFonts w:ascii="Arial" w:hAnsi="Arial" w:cs="Arial"/>
          <w:b/>
        </w:rPr>
        <w:t>Ciudadanos</w:t>
      </w:r>
      <w:r w:rsidRPr="004C716F">
        <w:rPr>
          <w:rFonts w:ascii="Arial" w:hAnsi="Arial" w:cs="Arial"/>
          <w:b/>
        </w:rPr>
        <w:t xml:space="preserve"> enviados al INE:</w:t>
      </w:r>
      <w:r w:rsidRPr="004C716F">
        <w:rPr>
          <w:rFonts w:ascii="Arial" w:hAnsi="Arial" w:cs="Arial"/>
        </w:rPr>
        <w:t xml:space="preserve"> Aquellos registros captados por las personas </w:t>
      </w:r>
      <w:r w:rsidR="004106EB" w:rsidRPr="004C716F">
        <w:rPr>
          <w:rFonts w:ascii="Arial" w:hAnsi="Arial" w:cs="Arial"/>
        </w:rPr>
        <w:t>a</w:t>
      </w:r>
      <w:r w:rsidRPr="004C716F">
        <w:rPr>
          <w:rFonts w:ascii="Arial" w:hAnsi="Arial" w:cs="Arial"/>
        </w:rPr>
        <w:t xml:space="preserve">uxiliares a </w:t>
      </w:r>
      <w:r w:rsidR="0069490E" w:rsidRPr="004C716F">
        <w:rPr>
          <w:rFonts w:ascii="Arial" w:hAnsi="Arial" w:cs="Arial"/>
        </w:rPr>
        <w:t>través</w:t>
      </w:r>
      <w:r w:rsidRPr="004C716F">
        <w:rPr>
          <w:rFonts w:ascii="Arial" w:hAnsi="Arial" w:cs="Arial"/>
        </w:rPr>
        <w:t xml:space="preserve"> de la </w:t>
      </w:r>
      <w:r w:rsidR="00A74545" w:rsidRPr="004C716F">
        <w:rPr>
          <w:rFonts w:ascii="Arial" w:hAnsi="Arial" w:cs="Arial"/>
        </w:rPr>
        <w:t>APP</w:t>
      </w:r>
      <w:r w:rsidRPr="004C716F">
        <w:rPr>
          <w:rFonts w:ascii="Arial" w:hAnsi="Arial" w:cs="Arial"/>
        </w:rPr>
        <w:t xml:space="preserve"> </w:t>
      </w:r>
      <w:r w:rsidR="00AA6F01" w:rsidRPr="004C716F">
        <w:rPr>
          <w:rFonts w:ascii="Arial" w:hAnsi="Arial" w:cs="Arial"/>
        </w:rPr>
        <w:t xml:space="preserve">o </w:t>
      </w:r>
      <w:r w:rsidR="00597550" w:rsidRPr="004C716F">
        <w:rPr>
          <w:rFonts w:ascii="Arial" w:hAnsi="Arial" w:cs="Arial"/>
        </w:rPr>
        <w:t xml:space="preserve">directamente por la ciudadanía a través de </w:t>
      </w:r>
      <w:r w:rsidR="00AA6F01" w:rsidRPr="004C716F">
        <w:rPr>
          <w:rFonts w:ascii="Arial" w:hAnsi="Arial" w:cs="Arial"/>
        </w:rPr>
        <w:t xml:space="preserve">la modalidad </w:t>
      </w:r>
      <w:r w:rsidR="00597550" w:rsidRPr="004C716F">
        <w:rPr>
          <w:rFonts w:ascii="Arial" w:hAnsi="Arial" w:cs="Arial"/>
        </w:rPr>
        <w:t>“M</w:t>
      </w:r>
      <w:r w:rsidR="00AA6F01" w:rsidRPr="004C716F">
        <w:rPr>
          <w:rFonts w:ascii="Arial" w:hAnsi="Arial" w:cs="Arial"/>
        </w:rPr>
        <w:t>i apoyo</w:t>
      </w:r>
      <w:r w:rsidR="00597550" w:rsidRPr="004C716F">
        <w:rPr>
          <w:rFonts w:ascii="Arial" w:hAnsi="Arial" w:cs="Arial"/>
        </w:rPr>
        <w:t>”</w:t>
      </w:r>
      <w:r w:rsidR="00AA6F01" w:rsidRPr="004C716F">
        <w:rPr>
          <w:rFonts w:ascii="Arial" w:hAnsi="Arial" w:cs="Arial"/>
        </w:rPr>
        <w:t xml:space="preserve"> y </w:t>
      </w:r>
      <w:r w:rsidRPr="004C716F">
        <w:rPr>
          <w:rFonts w:ascii="Arial" w:hAnsi="Arial" w:cs="Arial"/>
        </w:rPr>
        <w:t>recibid</w:t>
      </w:r>
      <w:r w:rsidR="00796FF8" w:rsidRPr="004C716F">
        <w:rPr>
          <w:rFonts w:ascii="Arial" w:hAnsi="Arial" w:cs="Arial"/>
        </w:rPr>
        <w:t>os en el servidor del Instituto</w:t>
      </w:r>
      <w:r w:rsidR="00DF7757" w:rsidRPr="004C716F">
        <w:rPr>
          <w:rFonts w:ascii="Arial" w:hAnsi="Arial" w:cs="Arial"/>
        </w:rPr>
        <w:t xml:space="preserve">, así como los registros correspondientes al régimen de excepción que fueron capturados en el Portal </w:t>
      </w:r>
      <w:r w:rsidR="00DF7757" w:rsidRPr="004C716F">
        <w:rPr>
          <w:rFonts w:ascii="Arial" w:hAnsi="Arial" w:cs="Arial"/>
          <w:i/>
          <w:iCs/>
        </w:rPr>
        <w:t>web</w:t>
      </w:r>
      <w:r w:rsidR="00DF7757" w:rsidRPr="004C716F">
        <w:rPr>
          <w:rFonts w:ascii="Arial" w:hAnsi="Arial" w:cs="Arial"/>
        </w:rPr>
        <w:t>.</w:t>
      </w:r>
    </w:p>
    <w:p w14:paraId="12FB5E17" w14:textId="59E0F10B" w:rsidR="00454476" w:rsidRPr="004C716F" w:rsidRDefault="0080126F" w:rsidP="004D1984">
      <w:pPr>
        <w:pStyle w:val="NormalWeb"/>
        <w:spacing w:before="0" w:beforeAutospacing="0" w:after="0" w:afterAutospacing="0"/>
        <w:ind w:left="851"/>
        <w:jc w:val="both"/>
        <w:rPr>
          <w:rFonts w:ascii="Arial" w:hAnsi="Arial" w:cs="Arial"/>
        </w:rPr>
      </w:pPr>
      <w:r w:rsidRPr="004C716F">
        <w:rPr>
          <w:rFonts w:ascii="Arial" w:hAnsi="Arial" w:cs="Arial"/>
          <w:b/>
        </w:rPr>
        <w:t xml:space="preserve">b) </w:t>
      </w:r>
      <w:r w:rsidR="00EF7359" w:rsidRPr="004C716F">
        <w:rPr>
          <w:rFonts w:ascii="Arial" w:hAnsi="Arial" w:cs="Arial"/>
          <w:b/>
        </w:rPr>
        <w:t>Registros</w:t>
      </w:r>
      <w:r w:rsidR="00796FF8" w:rsidRPr="004C716F">
        <w:rPr>
          <w:rFonts w:ascii="Arial" w:hAnsi="Arial" w:cs="Arial"/>
          <w:b/>
        </w:rPr>
        <w:t xml:space="preserve"> Ciudadano</w:t>
      </w:r>
      <w:r w:rsidR="00EF7359" w:rsidRPr="004C716F">
        <w:rPr>
          <w:rFonts w:ascii="Arial" w:hAnsi="Arial" w:cs="Arial"/>
          <w:b/>
        </w:rPr>
        <w:t>s</w:t>
      </w:r>
      <w:r w:rsidR="00796FF8" w:rsidRPr="004C716F">
        <w:rPr>
          <w:rFonts w:ascii="Arial" w:hAnsi="Arial" w:cs="Arial"/>
          <w:b/>
        </w:rPr>
        <w:t xml:space="preserve"> en Lista Nominal</w:t>
      </w:r>
      <w:r w:rsidR="00454476" w:rsidRPr="004C716F">
        <w:rPr>
          <w:rFonts w:ascii="Arial" w:hAnsi="Arial" w:cs="Arial"/>
          <w:b/>
        </w:rPr>
        <w:t>:</w:t>
      </w:r>
      <w:r w:rsidR="00454476" w:rsidRPr="004C716F">
        <w:rPr>
          <w:rFonts w:ascii="Arial" w:hAnsi="Arial" w:cs="Arial"/>
        </w:rPr>
        <w:t xml:space="preserve"> Aquellos </w:t>
      </w:r>
      <w:r w:rsidR="0078272C" w:rsidRPr="004C716F">
        <w:rPr>
          <w:rFonts w:ascii="Arial" w:hAnsi="Arial" w:cs="Arial"/>
        </w:rPr>
        <w:t xml:space="preserve">registros </w:t>
      </w:r>
      <w:r w:rsidR="00454476" w:rsidRPr="004C716F">
        <w:rPr>
          <w:rFonts w:ascii="Arial" w:hAnsi="Arial" w:cs="Arial"/>
        </w:rPr>
        <w:t xml:space="preserve">que </w:t>
      </w:r>
      <w:r w:rsidR="00597550" w:rsidRPr="004C716F">
        <w:rPr>
          <w:rFonts w:ascii="Arial" w:hAnsi="Arial" w:cs="Arial"/>
        </w:rPr>
        <w:t xml:space="preserve">como resultado de </w:t>
      </w:r>
      <w:r w:rsidR="00454476" w:rsidRPr="004C716F">
        <w:rPr>
          <w:rFonts w:ascii="Arial" w:hAnsi="Arial" w:cs="Arial"/>
        </w:rPr>
        <w:t xml:space="preserve">las compulsas </w:t>
      </w:r>
      <w:r w:rsidR="005D5F2A" w:rsidRPr="004C716F">
        <w:rPr>
          <w:rFonts w:ascii="Arial" w:hAnsi="Arial" w:cs="Arial"/>
        </w:rPr>
        <w:t>establecida</w:t>
      </w:r>
      <w:r w:rsidR="00454476" w:rsidRPr="004C716F">
        <w:rPr>
          <w:rFonts w:ascii="Arial" w:hAnsi="Arial" w:cs="Arial"/>
        </w:rPr>
        <w:t xml:space="preserve">s en los </w:t>
      </w:r>
      <w:r w:rsidR="00D31DA0" w:rsidRPr="004C716F">
        <w:rPr>
          <w:rFonts w:ascii="Arial" w:hAnsi="Arial" w:cs="Arial"/>
        </w:rPr>
        <w:t xml:space="preserve">presentes </w:t>
      </w:r>
      <w:r w:rsidR="00454476" w:rsidRPr="004C716F">
        <w:rPr>
          <w:rFonts w:ascii="Arial" w:hAnsi="Arial" w:cs="Arial"/>
        </w:rPr>
        <w:t>Lineamientos</w:t>
      </w:r>
      <w:r w:rsidR="00597550" w:rsidRPr="004C716F">
        <w:rPr>
          <w:rFonts w:ascii="Arial" w:hAnsi="Arial" w:cs="Arial"/>
        </w:rPr>
        <w:t xml:space="preserve"> se encuentran inscritos en la Lista Nominal de Electores y para los cuales no se identificó una inconsistencia.</w:t>
      </w:r>
    </w:p>
    <w:p w14:paraId="50554383" w14:textId="631302CE" w:rsidR="00454476" w:rsidRPr="004C716F" w:rsidRDefault="0080126F" w:rsidP="004D1984">
      <w:pPr>
        <w:pStyle w:val="NormalWeb"/>
        <w:spacing w:before="0" w:beforeAutospacing="0" w:after="0" w:afterAutospacing="0"/>
        <w:ind w:left="851"/>
        <w:jc w:val="both"/>
        <w:rPr>
          <w:rFonts w:ascii="Arial" w:hAnsi="Arial" w:cs="Arial"/>
        </w:rPr>
      </w:pPr>
      <w:r w:rsidRPr="004C716F">
        <w:rPr>
          <w:rFonts w:ascii="Arial" w:hAnsi="Arial" w:cs="Arial"/>
          <w:b/>
        </w:rPr>
        <w:t xml:space="preserve">c) </w:t>
      </w:r>
      <w:r w:rsidR="00EF7359" w:rsidRPr="004C716F">
        <w:rPr>
          <w:rFonts w:ascii="Arial" w:hAnsi="Arial" w:cs="Arial"/>
          <w:b/>
        </w:rPr>
        <w:t>Registros</w:t>
      </w:r>
      <w:r w:rsidR="00796FF8" w:rsidRPr="004C716F">
        <w:rPr>
          <w:rFonts w:ascii="Arial" w:hAnsi="Arial" w:cs="Arial"/>
          <w:b/>
        </w:rPr>
        <w:t xml:space="preserve"> Ciudadanos</w:t>
      </w:r>
      <w:r w:rsidR="00454476" w:rsidRPr="004C716F">
        <w:rPr>
          <w:rFonts w:ascii="Arial" w:hAnsi="Arial" w:cs="Arial"/>
          <w:b/>
        </w:rPr>
        <w:t xml:space="preserve"> </w:t>
      </w:r>
      <w:r w:rsidR="00796FF8" w:rsidRPr="004C716F">
        <w:rPr>
          <w:rFonts w:ascii="Arial" w:hAnsi="Arial" w:cs="Arial"/>
          <w:b/>
        </w:rPr>
        <w:t>D</w:t>
      </w:r>
      <w:r w:rsidR="00454476" w:rsidRPr="004C716F">
        <w:rPr>
          <w:rFonts w:ascii="Arial" w:hAnsi="Arial" w:cs="Arial"/>
          <w:b/>
        </w:rPr>
        <w:t>uplicado</w:t>
      </w:r>
      <w:r w:rsidR="00796FF8" w:rsidRPr="004C716F">
        <w:rPr>
          <w:rFonts w:ascii="Arial" w:hAnsi="Arial" w:cs="Arial"/>
          <w:b/>
        </w:rPr>
        <w:t xml:space="preserve">s mismo </w:t>
      </w:r>
      <w:r w:rsidR="00EF7359" w:rsidRPr="004C716F">
        <w:rPr>
          <w:rFonts w:ascii="Arial" w:hAnsi="Arial" w:cs="Arial"/>
          <w:b/>
        </w:rPr>
        <w:t>solicitante</w:t>
      </w:r>
      <w:r w:rsidR="00454476" w:rsidRPr="004C716F">
        <w:rPr>
          <w:rFonts w:ascii="Arial" w:hAnsi="Arial" w:cs="Arial"/>
          <w:b/>
        </w:rPr>
        <w:t>:</w:t>
      </w:r>
      <w:r w:rsidR="00454476" w:rsidRPr="004C716F">
        <w:rPr>
          <w:rFonts w:ascii="Arial" w:hAnsi="Arial" w:cs="Arial"/>
        </w:rPr>
        <w:t xml:space="preserve"> Aquellos </w:t>
      </w:r>
      <w:r w:rsidR="00597550" w:rsidRPr="004C716F">
        <w:rPr>
          <w:rFonts w:ascii="Arial" w:hAnsi="Arial" w:cs="Arial"/>
        </w:rPr>
        <w:t>registros</w:t>
      </w:r>
      <w:r w:rsidR="008159C5" w:rsidRPr="004C716F">
        <w:rPr>
          <w:rFonts w:ascii="Arial" w:hAnsi="Arial" w:cs="Arial"/>
        </w:rPr>
        <w:t xml:space="preserve"> </w:t>
      </w:r>
      <w:r w:rsidR="00454476" w:rsidRPr="004C716F">
        <w:rPr>
          <w:rFonts w:ascii="Arial" w:hAnsi="Arial" w:cs="Arial"/>
        </w:rPr>
        <w:t xml:space="preserve">que hayan sido </w:t>
      </w:r>
      <w:r w:rsidR="00597550" w:rsidRPr="004C716F">
        <w:rPr>
          <w:rFonts w:ascii="Arial" w:hAnsi="Arial" w:cs="Arial"/>
        </w:rPr>
        <w:t>capturados</w:t>
      </w:r>
      <w:r w:rsidR="00454476" w:rsidRPr="004C716F">
        <w:rPr>
          <w:rFonts w:ascii="Arial" w:hAnsi="Arial" w:cs="Arial"/>
        </w:rPr>
        <w:t xml:space="preserve"> en </w:t>
      </w:r>
      <w:r w:rsidR="0069490E" w:rsidRPr="004C716F">
        <w:rPr>
          <w:rFonts w:ascii="Arial" w:hAnsi="Arial" w:cs="Arial"/>
        </w:rPr>
        <w:t>más</w:t>
      </w:r>
      <w:r w:rsidR="00454476" w:rsidRPr="004C716F">
        <w:rPr>
          <w:rFonts w:ascii="Arial" w:hAnsi="Arial" w:cs="Arial"/>
        </w:rPr>
        <w:t xml:space="preserve"> de una </w:t>
      </w:r>
      <w:r w:rsidR="0069490E" w:rsidRPr="004C716F">
        <w:rPr>
          <w:rFonts w:ascii="Arial" w:hAnsi="Arial" w:cs="Arial"/>
        </w:rPr>
        <w:t>ocasión</w:t>
      </w:r>
      <w:r w:rsidR="00454476" w:rsidRPr="004C716F">
        <w:rPr>
          <w:rFonts w:ascii="Arial" w:hAnsi="Arial" w:cs="Arial"/>
        </w:rPr>
        <w:t xml:space="preserve"> </w:t>
      </w:r>
      <w:r w:rsidR="008159C5" w:rsidRPr="004C716F">
        <w:rPr>
          <w:rFonts w:ascii="Arial" w:hAnsi="Arial" w:cs="Arial"/>
        </w:rPr>
        <w:t>y que correspondan a una misma persona</w:t>
      </w:r>
      <w:r w:rsidR="00454476" w:rsidRPr="004C716F">
        <w:rPr>
          <w:rFonts w:ascii="Arial" w:hAnsi="Arial" w:cs="Arial"/>
        </w:rPr>
        <w:t xml:space="preserve">. En estos casos se </w:t>
      </w:r>
      <w:r w:rsidR="0069490E" w:rsidRPr="004C716F">
        <w:rPr>
          <w:rFonts w:ascii="Arial" w:hAnsi="Arial" w:cs="Arial"/>
        </w:rPr>
        <w:t>estará</w:t>
      </w:r>
      <w:r w:rsidR="00454476" w:rsidRPr="004C716F">
        <w:rPr>
          <w:rFonts w:ascii="Arial" w:hAnsi="Arial" w:cs="Arial"/>
        </w:rPr>
        <w:t xml:space="preserve"> a </w:t>
      </w:r>
      <w:r w:rsidR="00D31DA0" w:rsidRPr="004C716F">
        <w:rPr>
          <w:rFonts w:ascii="Arial" w:hAnsi="Arial" w:cs="Arial"/>
        </w:rPr>
        <w:t>lo que determine el OPL</w:t>
      </w:r>
      <w:r w:rsidR="00454476" w:rsidRPr="004C716F">
        <w:rPr>
          <w:rFonts w:ascii="Arial" w:hAnsi="Arial" w:cs="Arial"/>
        </w:rPr>
        <w:t>.</w:t>
      </w:r>
    </w:p>
    <w:p w14:paraId="142E21DB" w14:textId="576E57B4" w:rsidR="00796FF8" w:rsidRPr="004C716F" w:rsidRDefault="00796FF8" w:rsidP="004D1984">
      <w:pPr>
        <w:pStyle w:val="NormalWeb"/>
        <w:spacing w:before="0" w:beforeAutospacing="0" w:after="0" w:afterAutospacing="0"/>
        <w:ind w:left="851"/>
        <w:jc w:val="both"/>
        <w:rPr>
          <w:rFonts w:ascii="Arial" w:hAnsi="Arial" w:cs="Arial"/>
        </w:rPr>
      </w:pPr>
      <w:r w:rsidRPr="004C716F">
        <w:rPr>
          <w:rFonts w:ascii="Arial" w:hAnsi="Arial" w:cs="Arial"/>
          <w:b/>
        </w:rPr>
        <w:t xml:space="preserve">d) </w:t>
      </w:r>
      <w:r w:rsidR="00EF7359" w:rsidRPr="004C716F">
        <w:rPr>
          <w:rFonts w:ascii="Arial" w:hAnsi="Arial" w:cs="Arial"/>
          <w:b/>
        </w:rPr>
        <w:t>Registros</w:t>
      </w:r>
      <w:r w:rsidRPr="004C716F">
        <w:rPr>
          <w:rFonts w:ascii="Arial" w:hAnsi="Arial" w:cs="Arial"/>
          <w:b/>
        </w:rPr>
        <w:t xml:space="preserve"> Ciudadanos Duplicados con otros </w:t>
      </w:r>
      <w:r w:rsidR="00EF7359" w:rsidRPr="004C716F">
        <w:rPr>
          <w:rFonts w:ascii="Arial" w:hAnsi="Arial" w:cs="Arial"/>
          <w:b/>
        </w:rPr>
        <w:t>solicitantes</w:t>
      </w:r>
      <w:r w:rsidRPr="004C716F">
        <w:rPr>
          <w:rFonts w:ascii="Arial" w:hAnsi="Arial" w:cs="Arial"/>
          <w:b/>
        </w:rPr>
        <w:t>.</w:t>
      </w:r>
      <w:r w:rsidRPr="004C716F">
        <w:rPr>
          <w:rFonts w:ascii="Arial" w:hAnsi="Arial" w:cs="Arial"/>
        </w:rPr>
        <w:t xml:space="preserve"> Son los apoyos que correspondan a una misma persona y los cuales están duplicados en los </w:t>
      </w:r>
      <w:r w:rsidR="00A37EA8" w:rsidRPr="004C716F">
        <w:rPr>
          <w:rFonts w:ascii="Arial" w:hAnsi="Arial" w:cs="Arial"/>
        </w:rPr>
        <w:t>a</w:t>
      </w:r>
      <w:r w:rsidRPr="004C716F">
        <w:rPr>
          <w:rFonts w:ascii="Arial" w:hAnsi="Arial" w:cs="Arial"/>
        </w:rPr>
        <w:t>poyos de otros aspirantes</w:t>
      </w:r>
      <w:r w:rsidR="00235F9D" w:rsidRPr="004C716F">
        <w:rPr>
          <w:rFonts w:ascii="Arial" w:hAnsi="Arial" w:cs="Arial"/>
        </w:rPr>
        <w:t xml:space="preserve"> </w:t>
      </w:r>
      <w:r w:rsidR="00724288" w:rsidRPr="004C716F">
        <w:rPr>
          <w:rFonts w:ascii="Arial" w:hAnsi="Arial" w:cs="Arial"/>
        </w:rPr>
        <w:t>d</w:t>
      </w:r>
      <w:r w:rsidR="00235F9D" w:rsidRPr="004C716F">
        <w:rPr>
          <w:rFonts w:ascii="Arial" w:hAnsi="Arial" w:cs="Arial"/>
        </w:rPr>
        <w:t>el mismo cargo</w:t>
      </w:r>
      <w:r w:rsidR="00AD576E" w:rsidRPr="004C716F">
        <w:rPr>
          <w:rFonts w:ascii="Arial" w:hAnsi="Arial" w:cs="Arial"/>
        </w:rPr>
        <w:t>;</w:t>
      </w:r>
      <w:r w:rsidRPr="004C716F">
        <w:rPr>
          <w:rFonts w:ascii="Arial" w:hAnsi="Arial" w:cs="Arial"/>
        </w:rPr>
        <w:t xml:space="preserve"> la información se carga cerca de la fecha de conclusión del proceso de captación según el cargo. En este supuesto se estará a lo establecido </w:t>
      </w:r>
      <w:r w:rsidR="00D31DA0" w:rsidRPr="004C716F">
        <w:rPr>
          <w:rFonts w:ascii="Arial" w:hAnsi="Arial" w:cs="Arial"/>
        </w:rPr>
        <w:t>por el OPL</w:t>
      </w:r>
      <w:r w:rsidR="000F6EEF" w:rsidRPr="004C716F">
        <w:rPr>
          <w:rFonts w:ascii="Arial" w:hAnsi="Arial" w:cs="Arial"/>
        </w:rPr>
        <w:t>.</w:t>
      </w:r>
    </w:p>
    <w:p w14:paraId="109B327A" w14:textId="3FD22B0E" w:rsidR="00796FF8" w:rsidRPr="004C716F" w:rsidRDefault="000F6EEF" w:rsidP="004D1984">
      <w:pPr>
        <w:pStyle w:val="NormalWeb"/>
        <w:spacing w:before="0" w:beforeAutospacing="0" w:after="0" w:afterAutospacing="0"/>
        <w:ind w:left="851"/>
        <w:jc w:val="both"/>
        <w:rPr>
          <w:rFonts w:ascii="Arial" w:hAnsi="Arial" w:cs="Arial"/>
        </w:rPr>
      </w:pPr>
      <w:r w:rsidRPr="004C716F">
        <w:rPr>
          <w:rFonts w:ascii="Arial" w:hAnsi="Arial" w:cs="Arial"/>
          <w:b/>
        </w:rPr>
        <w:t xml:space="preserve">e) </w:t>
      </w:r>
      <w:r w:rsidR="00EF7359" w:rsidRPr="004C716F">
        <w:rPr>
          <w:rFonts w:ascii="Arial" w:hAnsi="Arial" w:cs="Arial"/>
          <w:b/>
        </w:rPr>
        <w:t>Registros</w:t>
      </w:r>
      <w:r w:rsidR="00796FF8" w:rsidRPr="004C716F">
        <w:rPr>
          <w:rFonts w:ascii="Arial" w:hAnsi="Arial" w:cs="Arial"/>
          <w:b/>
        </w:rPr>
        <w:t xml:space="preserve"> Ciudadanos en otra Situación Registral:</w:t>
      </w:r>
      <w:r w:rsidR="00796FF8" w:rsidRPr="004C716F">
        <w:rPr>
          <w:rFonts w:ascii="Arial" w:hAnsi="Arial" w:cs="Arial"/>
        </w:rPr>
        <w:t xml:space="preserve"> Son los Apoyos compulsados e identificados como Bajas del Padrón Electoral, Encontrados en Padrón</w:t>
      </w:r>
      <w:r w:rsidR="00597550" w:rsidRPr="004C716F">
        <w:rPr>
          <w:rFonts w:ascii="Arial" w:hAnsi="Arial" w:cs="Arial"/>
        </w:rPr>
        <w:t xml:space="preserve"> Electoral</w:t>
      </w:r>
      <w:r w:rsidR="00796FF8" w:rsidRPr="004C716F">
        <w:rPr>
          <w:rFonts w:ascii="Arial" w:hAnsi="Arial" w:cs="Arial"/>
        </w:rPr>
        <w:t xml:space="preserve">, pero no en Lista Nominal, así como los registros </w:t>
      </w:r>
      <w:r w:rsidR="00597550" w:rsidRPr="004C716F">
        <w:rPr>
          <w:rFonts w:ascii="Arial" w:hAnsi="Arial" w:cs="Arial"/>
        </w:rPr>
        <w:t xml:space="preserve">que correspondan a </w:t>
      </w:r>
      <w:r w:rsidR="00796FF8" w:rsidRPr="004C716F">
        <w:rPr>
          <w:rFonts w:ascii="Arial" w:hAnsi="Arial" w:cs="Arial"/>
        </w:rPr>
        <w:t>un ámbito geográfico-electoral distinto al que le corresponde a</w:t>
      </w:r>
      <w:r w:rsidR="00DF7757" w:rsidRPr="004C716F">
        <w:rPr>
          <w:rFonts w:ascii="Arial" w:hAnsi="Arial" w:cs="Arial"/>
        </w:rPr>
        <w:t xml:space="preserve"> </w:t>
      </w:r>
      <w:r w:rsidR="00796FF8" w:rsidRPr="004C716F">
        <w:rPr>
          <w:rFonts w:ascii="Arial" w:hAnsi="Arial" w:cs="Arial"/>
        </w:rPr>
        <w:t>l</w:t>
      </w:r>
      <w:r w:rsidR="00DF7757" w:rsidRPr="004C716F">
        <w:rPr>
          <w:rFonts w:ascii="Arial" w:hAnsi="Arial" w:cs="Arial"/>
        </w:rPr>
        <w:t>a persona</w:t>
      </w:r>
      <w:r w:rsidR="00796FF8" w:rsidRPr="004C716F">
        <w:rPr>
          <w:rFonts w:ascii="Arial" w:hAnsi="Arial" w:cs="Arial"/>
        </w:rPr>
        <w:t xml:space="preserve"> aspirante o bien datos no encontrados </w:t>
      </w:r>
      <w:r w:rsidR="00597550" w:rsidRPr="004C716F">
        <w:rPr>
          <w:rFonts w:ascii="Arial" w:hAnsi="Arial" w:cs="Arial"/>
        </w:rPr>
        <w:t>en el corte mensual del Padrón Electoral con que se cuente en ese momento</w:t>
      </w:r>
      <w:r w:rsidR="00796FF8" w:rsidRPr="004C716F">
        <w:rPr>
          <w:rFonts w:ascii="Arial" w:hAnsi="Arial" w:cs="Arial"/>
        </w:rPr>
        <w:t>.</w:t>
      </w:r>
    </w:p>
    <w:p w14:paraId="720BEA67" w14:textId="18204791" w:rsidR="00454476" w:rsidRPr="004C716F" w:rsidRDefault="000F6EEF" w:rsidP="004D1984">
      <w:pPr>
        <w:pStyle w:val="NormalWeb"/>
        <w:spacing w:before="0" w:beforeAutospacing="0" w:after="0" w:afterAutospacing="0"/>
        <w:ind w:left="851"/>
        <w:jc w:val="both"/>
        <w:rPr>
          <w:rFonts w:ascii="Arial" w:hAnsi="Arial" w:cs="Arial"/>
        </w:rPr>
      </w:pPr>
      <w:r w:rsidRPr="004C716F">
        <w:rPr>
          <w:rFonts w:ascii="Arial" w:hAnsi="Arial" w:cs="Arial"/>
          <w:b/>
        </w:rPr>
        <w:t>f</w:t>
      </w:r>
      <w:r w:rsidR="0080126F" w:rsidRPr="004C716F">
        <w:rPr>
          <w:rFonts w:ascii="Arial" w:hAnsi="Arial" w:cs="Arial"/>
          <w:b/>
        </w:rPr>
        <w:t xml:space="preserve">) </w:t>
      </w:r>
      <w:r w:rsidR="00EF7359" w:rsidRPr="004C716F">
        <w:rPr>
          <w:rFonts w:ascii="Arial" w:hAnsi="Arial" w:cs="Arial"/>
          <w:b/>
        </w:rPr>
        <w:t>Registros</w:t>
      </w:r>
      <w:r w:rsidRPr="004C716F">
        <w:rPr>
          <w:rFonts w:ascii="Arial" w:hAnsi="Arial" w:cs="Arial"/>
          <w:b/>
        </w:rPr>
        <w:t xml:space="preserve"> ciudadanos con</w:t>
      </w:r>
      <w:r w:rsidR="00454476" w:rsidRPr="004C716F">
        <w:rPr>
          <w:rFonts w:ascii="Arial" w:hAnsi="Arial" w:cs="Arial"/>
          <w:b/>
        </w:rPr>
        <w:t xml:space="preserve"> inconsistencia:</w:t>
      </w:r>
      <w:r w:rsidR="00454476" w:rsidRPr="004C716F">
        <w:rPr>
          <w:rFonts w:ascii="Arial" w:hAnsi="Arial" w:cs="Arial"/>
        </w:rPr>
        <w:t xml:space="preserve"> Aquellos </w:t>
      </w:r>
      <w:r w:rsidR="000A6706" w:rsidRPr="004C716F">
        <w:rPr>
          <w:rFonts w:ascii="Arial" w:hAnsi="Arial" w:cs="Arial"/>
        </w:rPr>
        <w:t xml:space="preserve">registros </w:t>
      </w:r>
      <w:r w:rsidR="00454476" w:rsidRPr="004C716F">
        <w:rPr>
          <w:rFonts w:ascii="Arial" w:hAnsi="Arial" w:cs="Arial"/>
        </w:rPr>
        <w:t xml:space="preserve">que hayan sido identificados con alguna de las inconsistencias </w:t>
      </w:r>
      <w:r w:rsidR="0069490E" w:rsidRPr="004C716F">
        <w:rPr>
          <w:rFonts w:ascii="Arial" w:hAnsi="Arial" w:cs="Arial"/>
        </w:rPr>
        <w:t>señaladas</w:t>
      </w:r>
      <w:r w:rsidR="00454476" w:rsidRPr="004C716F">
        <w:rPr>
          <w:rFonts w:ascii="Arial" w:hAnsi="Arial" w:cs="Arial"/>
        </w:rPr>
        <w:t xml:space="preserve"> en el numeral </w:t>
      </w:r>
      <w:r w:rsidR="00D31DA0" w:rsidRPr="004C716F">
        <w:rPr>
          <w:rFonts w:ascii="Arial" w:hAnsi="Arial" w:cs="Arial"/>
        </w:rPr>
        <w:t>84</w:t>
      </w:r>
      <w:r w:rsidR="00454476" w:rsidRPr="004C716F">
        <w:rPr>
          <w:rFonts w:ascii="Arial" w:hAnsi="Arial" w:cs="Arial"/>
        </w:rPr>
        <w:t xml:space="preserve"> de los Lineamientos. </w:t>
      </w:r>
    </w:p>
    <w:p w14:paraId="198E5868" w14:textId="74CBAFF4" w:rsidR="00454476" w:rsidRPr="004C716F" w:rsidRDefault="000F6EEF" w:rsidP="004D1984">
      <w:pPr>
        <w:pStyle w:val="NormalWeb"/>
        <w:spacing w:before="0" w:beforeAutospacing="0" w:after="0" w:afterAutospacing="0"/>
        <w:ind w:left="851"/>
        <w:jc w:val="both"/>
        <w:rPr>
          <w:rFonts w:ascii="Arial" w:hAnsi="Arial" w:cs="Arial"/>
        </w:rPr>
      </w:pPr>
      <w:r w:rsidRPr="004C716F">
        <w:rPr>
          <w:rFonts w:ascii="Arial" w:hAnsi="Arial" w:cs="Arial"/>
          <w:b/>
        </w:rPr>
        <w:t>g</w:t>
      </w:r>
      <w:r w:rsidR="0080126F" w:rsidRPr="004C716F">
        <w:rPr>
          <w:rFonts w:ascii="Arial" w:hAnsi="Arial" w:cs="Arial"/>
          <w:b/>
        </w:rPr>
        <w:t xml:space="preserve">) </w:t>
      </w:r>
      <w:r w:rsidR="00454476" w:rsidRPr="004C716F">
        <w:rPr>
          <w:rFonts w:ascii="Arial" w:hAnsi="Arial" w:cs="Arial"/>
          <w:b/>
        </w:rPr>
        <w:t xml:space="preserve">Registros </w:t>
      </w:r>
      <w:r w:rsidR="00EF7359" w:rsidRPr="004C716F">
        <w:rPr>
          <w:rFonts w:ascii="Arial" w:hAnsi="Arial" w:cs="Arial"/>
          <w:b/>
        </w:rPr>
        <w:t xml:space="preserve">ciudadanos </w:t>
      </w:r>
      <w:r w:rsidR="00454476" w:rsidRPr="004C716F">
        <w:rPr>
          <w:rFonts w:ascii="Arial" w:hAnsi="Arial" w:cs="Arial"/>
          <w:b/>
        </w:rPr>
        <w:t>en Procesamiento:</w:t>
      </w:r>
      <w:r w:rsidR="00454476" w:rsidRPr="004C716F">
        <w:rPr>
          <w:rFonts w:ascii="Arial" w:hAnsi="Arial" w:cs="Arial"/>
        </w:rPr>
        <w:t xml:space="preserve"> Aquellos registros que se encuentran en los procesos </w:t>
      </w:r>
      <w:r w:rsidR="0069490E" w:rsidRPr="004C716F">
        <w:rPr>
          <w:rFonts w:ascii="Arial" w:hAnsi="Arial" w:cs="Arial"/>
        </w:rPr>
        <w:t>informáticos</w:t>
      </w:r>
      <w:r w:rsidR="00454476" w:rsidRPr="004C716F">
        <w:rPr>
          <w:rFonts w:ascii="Arial" w:hAnsi="Arial" w:cs="Arial"/>
        </w:rPr>
        <w:t xml:space="preserve"> automatizados de la </w:t>
      </w:r>
      <w:r w:rsidR="00597550" w:rsidRPr="004C716F">
        <w:rPr>
          <w:rFonts w:ascii="Arial" w:hAnsi="Arial" w:cs="Arial"/>
        </w:rPr>
        <w:t>APP</w:t>
      </w:r>
      <w:r w:rsidR="00454476" w:rsidRPr="004C716F">
        <w:rPr>
          <w:rFonts w:ascii="Arial" w:hAnsi="Arial" w:cs="Arial"/>
        </w:rPr>
        <w:t xml:space="preserve">, tales </w:t>
      </w:r>
      <w:r w:rsidR="00454476" w:rsidRPr="004C716F">
        <w:rPr>
          <w:rFonts w:ascii="Arial" w:hAnsi="Arial" w:cs="Arial"/>
        </w:rPr>
        <w:lastRenderedPageBreak/>
        <w:t xml:space="preserve">como el descifrado de los paquetes y </w:t>
      </w:r>
      <w:r w:rsidR="0069490E" w:rsidRPr="004C716F">
        <w:rPr>
          <w:rFonts w:ascii="Arial" w:hAnsi="Arial" w:cs="Arial"/>
        </w:rPr>
        <w:t>verificación</w:t>
      </w:r>
      <w:r w:rsidR="00454476" w:rsidRPr="004C716F">
        <w:rPr>
          <w:rFonts w:ascii="Arial" w:hAnsi="Arial" w:cs="Arial"/>
        </w:rPr>
        <w:t xml:space="preserve"> de la </w:t>
      </w:r>
      <w:r w:rsidR="0069490E" w:rsidRPr="004C716F">
        <w:rPr>
          <w:rFonts w:ascii="Arial" w:hAnsi="Arial" w:cs="Arial"/>
        </w:rPr>
        <w:t>situación</w:t>
      </w:r>
      <w:r w:rsidR="00454476" w:rsidRPr="004C716F">
        <w:rPr>
          <w:rFonts w:ascii="Arial" w:hAnsi="Arial" w:cs="Arial"/>
        </w:rPr>
        <w:t xml:space="preserve"> registral, </w:t>
      </w:r>
      <w:r w:rsidR="00597550" w:rsidRPr="004C716F">
        <w:rPr>
          <w:rFonts w:ascii="Arial" w:hAnsi="Arial" w:cs="Arial"/>
        </w:rPr>
        <w:t>mismos que</w:t>
      </w:r>
      <w:r w:rsidR="00454476" w:rsidRPr="004C716F">
        <w:rPr>
          <w:rFonts w:ascii="Arial" w:hAnsi="Arial" w:cs="Arial"/>
        </w:rPr>
        <w:t xml:space="preserve"> no dependen de un operador para su procesamiento. </w:t>
      </w:r>
    </w:p>
    <w:p w14:paraId="77B4568A" w14:textId="138EE746" w:rsidR="000F6EEF" w:rsidRPr="004C716F" w:rsidRDefault="000F6EEF" w:rsidP="004D1984">
      <w:pPr>
        <w:pStyle w:val="NormalWeb"/>
        <w:spacing w:before="0" w:beforeAutospacing="0" w:after="0" w:afterAutospacing="0"/>
        <w:ind w:left="851"/>
        <w:jc w:val="both"/>
        <w:rPr>
          <w:rFonts w:ascii="Arial" w:hAnsi="Arial" w:cs="Arial"/>
        </w:rPr>
      </w:pPr>
      <w:r w:rsidRPr="004C716F">
        <w:rPr>
          <w:rFonts w:ascii="Arial" w:hAnsi="Arial" w:cs="Arial"/>
          <w:b/>
        </w:rPr>
        <w:t>h) Registros</w:t>
      </w:r>
      <w:r w:rsidR="00EF7359" w:rsidRPr="004C716F">
        <w:rPr>
          <w:rFonts w:ascii="Arial" w:hAnsi="Arial" w:cs="Arial"/>
          <w:b/>
        </w:rPr>
        <w:t xml:space="preserve"> ciudadanos</w:t>
      </w:r>
      <w:r w:rsidRPr="004C716F">
        <w:rPr>
          <w:rFonts w:ascii="Arial" w:hAnsi="Arial" w:cs="Arial"/>
          <w:b/>
        </w:rPr>
        <w:t xml:space="preserve"> en Mesa de Control:</w:t>
      </w:r>
      <w:r w:rsidRPr="004C716F">
        <w:rPr>
          <w:rFonts w:ascii="Arial" w:hAnsi="Arial" w:cs="Arial"/>
        </w:rPr>
        <w:t xml:space="preserve"> Aquellos registros que aún se encuentran en revisión</w:t>
      </w:r>
      <w:r w:rsidR="006A2655" w:rsidRPr="004C716F">
        <w:rPr>
          <w:rFonts w:ascii="Arial" w:hAnsi="Arial" w:cs="Arial"/>
        </w:rPr>
        <w:t xml:space="preserve"> del OPL</w:t>
      </w:r>
      <w:r w:rsidRPr="004C716F">
        <w:rPr>
          <w:rFonts w:ascii="Arial" w:hAnsi="Arial" w:cs="Arial"/>
        </w:rPr>
        <w:t xml:space="preserve">. Es decir, la revisión de las imágenes y datos que integran el expediente electrónico del apoyo de la ciudadanía recabado mediante la </w:t>
      </w:r>
      <w:r w:rsidR="00A74545" w:rsidRPr="004C716F">
        <w:rPr>
          <w:rFonts w:ascii="Arial" w:hAnsi="Arial" w:cs="Arial"/>
        </w:rPr>
        <w:t>APP</w:t>
      </w:r>
      <w:r w:rsidR="00AA6F01" w:rsidRPr="004C716F">
        <w:t xml:space="preserve"> </w:t>
      </w:r>
      <w:r w:rsidR="00AA6F01" w:rsidRPr="004C716F">
        <w:rPr>
          <w:rFonts w:ascii="Arial" w:hAnsi="Arial" w:cs="Arial"/>
        </w:rPr>
        <w:t xml:space="preserve">(anverso y reverso del original de la CPV emitida por este Instituto a favor de la persona ciudadana que </w:t>
      </w:r>
      <w:r w:rsidR="00597550" w:rsidRPr="004C716F">
        <w:rPr>
          <w:rFonts w:ascii="Arial" w:hAnsi="Arial" w:cs="Arial"/>
        </w:rPr>
        <w:t>proporcionó su apoyo</w:t>
      </w:r>
      <w:r w:rsidR="00AA6F01" w:rsidRPr="004C716F">
        <w:rPr>
          <w:rFonts w:ascii="Arial" w:hAnsi="Arial" w:cs="Arial"/>
        </w:rPr>
        <w:t xml:space="preserve">, foto viva </w:t>
      </w:r>
      <w:r w:rsidR="00482452" w:rsidRPr="004C716F">
        <w:rPr>
          <w:rFonts w:ascii="Arial" w:hAnsi="Arial" w:cs="Arial"/>
        </w:rPr>
        <w:t xml:space="preserve">(presencial) </w:t>
      </w:r>
      <w:r w:rsidR="00AA6F01" w:rsidRPr="004C716F">
        <w:rPr>
          <w:rFonts w:ascii="Arial" w:hAnsi="Arial" w:cs="Arial"/>
        </w:rPr>
        <w:t>y firma manuscrita digitalizada).</w:t>
      </w:r>
    </w:p>
    <w:p w14:paraId="72410CD7" w14:textId="77777777" w:rsidR="00F076B6" w:rsidRPr="004C716F" w:rsidRDefault="00F076B6" w:rsidP="006E5053">
      <w:pPr>
        <w:pStyle w:val="Prrafodelista"/>
        <w:autoSpaceDE w:val="0"/>
        <w:autoSpaceDN w:val="0"/>
        <w:adjustRightInd w:val="0"/>
        <w:spacing w:after="0" w:line="240" w:lineRule="auto"/>
        <w:ind w:left="567"/>
        <w:jc w:val="both"/>
        <w:rPr>
          <w:rFonts w:ascii="Arial" w:hAnsi="Arial" w:cs="Arial"/>
          <w:sz w:val="24"/>
          <w:szCs w:val="24"/>
        </w:rPr>
      </w:pPr>
    </w:p>
    <w:p w14:paraId="0752275F" w14:textId="4D8B8D4D" w:rsidR="00736354" w:rsidRPr="004C716F" w:rsidRDefault="0063632F">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Para los efectos del porcentaje requerido por la Ley</w:t>
      </w:r>
      <w:r w:rsidR="00736354" w:rsidRPr="004C716F">
        <w:rPr>
          <w:rFonts w:ascii="Arial" w:hAnsi="Arial" w:cs="Arial"/>
          <w:sz w:val="24"/>
          <w:szCs w:val="24"/>
        </w:rPr>
        <w:t xml:space="preserve"> Local el OPL determinará lo conducente de acuerdo con su normatividad aplicable. </w:t>
      </w:r>
    </w:p>
    <w:p w14:paraId="113A4354" w14:textId="77777777" w:rsidR="009A0783" w:rsidRPr="004C716F" w:rsidRDefault="009A0783" w:rsidP="006E5053">
      <w:pPr>
        <w:pStyle w:val="Prrafodelista"/>
        <w:tabs>
          <w:tab w:val="left" w:pos="993"/>
        </w:tabs>
        <w:spacing w:after="0" w:line="240" w:lineRule="auto"/>
        <w:ind w:left="993"/>
        <w:contextualSpacing w:val="0"/>
        <w:jc w:val="both"/>
        <w:rPr>
          <w:rFonts w:ascii="Arial" w:hAnsi="Arial" w:cs="Arial"/>
          <w:sz w:val="24"/>
          <w:szCs w:val="24"/>
        </w:rPr>
      </w:pPr>
    </w:p>
    <w:p w14:paraId="0728E1AF" w14:textId="67F0E23A" w:rsidR="00872F7F" w:rsidRPr="004C716F" w:rsidRDefault="00872F7F" w:rsidP="006E5053">
      <w:pPr>
        <w:spacing w:after="0" w:line="240" w:lineRule="auto"/>
        <w:contextualSpacing/>
        <w:jc w:val="center"/>
        <w:rPr>
          <w:rFonts w:ascii="Arial" w:hAnsi="Arial" w:cs="Arial"/>
          <w:b/>
          <w:sz w:val="24"/>
          <w:szCs w:val="24"/>
        </w:rPr>
      </w:pPr>
      <w:r w:rsidRPr="004C716F">
        <w:rPr>
          <w:rFonts w:ascii="Arial" w:hAnsi="Arial" w:cs="Arial"/>
          <w:b/>
          <w:sz w:val="24"/>
          <w:szCs w:val="24"/>
        </w:rPr>
        <w:t>Capítulo S</w:t>
      </w:r>
      <w:r w:rsidR="009B48F8" w:rsidRPr="004C716F">
        <w:rPr>
          <w:rFonts w:ascii="Arial" w:hAnsi="Arial" w:cs="Arial"/>
          <w:b/>
          <w:sz w:val="24"/>
          <w:szCs w:val="24"/>
        </w:rPr>
        <w:t>éptimo</w:t>
      </w:r>
    </w:p>
    <w:p w14:paraId="46669957" w14:textId="52C2FD5B" w:rsidR="00872F7F" w:rsidRPr="004C716F" w:rsidRDefault="00872F7F" w:rsidP="006E5053">
      <w:pPr>
        <w:tabs>
          <w:tab w:val="left" w:pos="567"/>
        </w:tabs>
        <w:spacing w:after="0" w:line="240" w:lineRule="auto"/>
        <w:ind w:left="567"/>
        <w:contextualSpacing/>
        <w:jc w:val="center"/>
        <w:rPr>
          <w:rFonts w:ascii="Arial" w:hAnsi="Arial" w:cs="Arial"/>
          <w:b/>
          <w:bCs/>
          <w:sz w:val="24"/>
          <w:szCs w:val="24"/>
        </w:rPr>
      </w:pPr>
      <w:r w:rsidRPr="004C716F">
        <w:rPr>
          <w:rFonts w:ascii="Arial" w:hAnsi="Arial" w:cs="Arial"/>
          <w:b/>
          <w:bCs/>
          <w:sz w:val="24"/>
          <w:szCs w:val="24"/>
        </w:rPr>
        <w:t xml:space="preserve">De los datos que el Instituto obtendrá de los registros de apoyo </w:t>
      </w:r>
      <w:r w:rsidR="005D5F2A" w:rsidRPr="004C716F">
        <w:rPr>
          <w:rFonts w:ascii="Arial" w:hAnsi="Arial" w:cs="Arial"/>
          <w:b/>
          <w:bCs/>
          <w:sz w:val="24"/>
          <w:szCs w:val="24"/>
        </w:rPr>
        <w:t>de la ciudadanía</w:t>
      </w:r>
    </w:p>
    <w:p w14:paraId="6915833B" w14:textId="77777777" w:rsidR="00872F7F" w:rsidRPr="004C716F" w:rsidRDefault="00872F7F" w:rsidP="006E5053">
      <w:pPr>
        <w:tabs>
          <w:tab w:val="left" w:pos="567"/>
        </w:tabs>
        <w:spacing w:after="0" w:line="240" w:lineRule="auto"/>
        <w:ind w:left="567"/>
        <w:contextualSpacing/>
        <w:jc w:val="center"/>
        <w:rPr>
          <w:rFonts w:ascii="Arial" w:hAnsi="Arial" w:cs="Arial"/>
          <w:b/>
          <w:bCs/>
          <w:sz w:val="24"/>
          <w:szCs w:val="24"/>
        </w:rPr>
      </w:pPr>
    </w:p>
    <w:p w14:paraId="79586C76" w14:textId="0A4BF09F" w:rsidR="00872F7F" w:rsidRPr="004C716F" w:rsidRDefault="00872F7F">
      <w:pPr>
        <w:numPr>
          <w:ilvl w:val="0"/>
          <w:numId w:val="2"/>
        </w:numPr>
        <w:spacing w:after="0" w:line="240" w:lineRule="auto"/>
        <w:ind w:left="851" w:hanging="851"/>
        <w:contextualSpacing/>
        <w:jc w:val="both"/>
        <w:rPr>
          <w:rFonts w:ascii="Arial" w:hAnsi="Arial" w:cs="Arial"/>
          <w:sz w:val="24"/>
          <w:szCs w:val="24"/>
          <w:lang w:val="es-ES"/>
        </w:rPr>
      </w:pPr>
      <w:r w:rsidRPr="004C716F">
        <w:rPr>
          <w:rFonts w:ascii="Arial" w:hAnsi="Arial" w:cs="Arial"/>
          <w:sz w:val="24"/>
          <w:szCs w:val="24"/>
        </w:rPr>
        <w:t>Además de los archivos que conforman el expediente electrónico, la autoridad electoral tendrá acceso a información, generada a través de la APP, relativa a los días, horas, dispositivos móviles y coordenadas geográficas en los que se capten</w:t>
      </w:r>
      <w:r w:rsidRPr="004C716F">
        <w:rPr>
          <w:rFonts w:ascii="Arial" w:hAnsi="Arial" w:cs="Arial"/>
          <w:sz w:val="24"/>
          <w:szCs w:val="24"/>
          <w:lang w:val="es-ES"/>
        </w:rPr>
        <w:t xml:space="preserve"> los registros de apoyo </w:t>
      </w:r>
      <w:r w:rsidR="005D5F2A" w:rsidRPr="004C716F">
        <w:rPr>
          <w:rFonts w:ascii="Arial" w:hAnsi="Arial" w:cs="Arial"/>
          <w:sz w:val="24"/>
          <w:szCs w:val="24"/>
          <w:lang w:val="es-ES"/>
        </w:rPr>
        <w:t>de la ciudadanía</w:t>
      </w:r>
      <w:r w:rsidRPr="004C716F">
        <w:rPr>
          <w:rFonts w:ascii="Arial" w:hAnsi="Arial" w:cs="Arial"/>
          <w:sz w:val="24"/>
          <w:szCs w:val="24"/>
          <w:lang w:val="es-ES"/>
        </w:rPr>
        <w:t xml:space="preserve"> enviados al servidor central d</w:t>
      </w:r>
      <w:r w:rsidR="000F6EEF" w:rsidRPr="004C716F">
        <w:rPr>
          <w:rFonts w:ascii="Arial" w:hAnsi="Arial" w:cs="Arial"/>
          <w:sz w:val="24"/>
          <w:szCs w:val="24"/>
          <w:lang w:val="es-ES"/>
        </w:rPr>
        <w:t xml:space="preserve">el INE por las </w:t>
      </w:r>
      <w:r w:rsidR="00DF7757" w:rsidRPr="004C716F">
        <w:rPr>
          <w:rFonts w:ascii="Arial" w:hAnsi="Arial" w:cs="Arial"/>
          <w:sz w:val="24"/>
          <w:szCs w:val="24"/>
          <w:lang w:val="es-ES"/>
        </w:rPr>
        <w:t>personas</w:t>
      </w:r>
      <w:r w:rsidR="000F6EEF" w:rsidRPr="004C716F">
        <w:rPr>
          <w:rFonts w:ascii="Arial" w:hAnsi="Arial" w:cs="Arial"/>
          <w:sz w:val="24"/>
          <w:szCs w:val="24"/>
          <w:lang w:val="es-ES"/>
        </w:rPr>
        <w:t xml:space="preserve"> auxiliares</w:t>
      </w:r>
      <w:r w:rsidR="00482452" w:rsidRPr="004C716F">
        <w:rPr>
          <w:rFonts w:ascii="Arial" w:hAnsi="Arial" w:cs="Arial"/>
          <w:sz w:val="24"/>
          <w:szCs w:val="24"/>
          <w:lang w:val="es-ES"/>
        </w:rPr>
        <w:t xml:space="preserve"> o directamente por la ciudadanía a través de la modalidad “Mi apoyo”.</w:t>
      </w:r>
    </w:p>
    <w:p w14:paraId="5045D8A3" w14:textId="77777777" w:rsidR="00872F7F" w:rsidRPr="004C716F" w:rsidRDefault="00872F7F" w:rsidP="004D1984">
      <w:pPr>
        <w:spacing w:after="0" w:line="240" w:lineRule="auto"/>
        <w:ind w:left="851" w:hanging="851"/>
        <w:contextualSpacing/>
        <w:jc w:val="both"/>
        <w:rPr>
          <w:rFonts w:ascii="Arial" w:hAnsi="Arial" w:cs="Arial"/>
          <w:sz w:val="24"/>
          <w:szCs w:val="24"/>
          <w:lang w:val="es-ES"/>
        </w:rPr>
      </w:pPr>
    </w:p>
    <w:p w14:paraId="2294C31A" w14:textId="1B1BEA52" w:rsidR="00872F7F" w:rsidRPr="004C716F" w:rsidRDefault="00872F7F">
      <w:pPr>
        <w:numPr>
          <w:ilvl w:val="0"/>
          <w:numId w:val="2"/>
        </w:numPr>
        <w:spacing w:after="0" w:line="240" w:lineRule="auto"/>
        <w:ind w:left="851" w:hanging="851"/>
        <w:contextualSpacing/>
        <w:jc w:val="both"/>
        <w:rPr>
          <w:rFonts w:ascii="Arial" w:hAnsi="Arial" w:cs="Arial"/>
          <w:sz w:val="24"/>
          <w:szCs w:val="24"/>
          <w:lang w:val="es-ES"/>
        </w:rPr>
      </w:pPr>
      <w:r w:rsidRPr="004C716F">
        <w:rPr>
          <w:rFonts w:ascii="Arial" w:hAnsi="Arial" w:cs="Arial"/>
          <w:sz w:val="24"/>
          <w:szCs w:val="24"/>
          <w:lang w:val="es-ES"/>
        </w:rPr>
        <w:t>Los datos mencionados en el numeral anterior podrán ser objeto de análisis por parte del I</w:t>
      </w:r>
      <w:r w:rsidR="00613CA1" w:rsidRPr="004C716F">
        <w:rPr>
          <w:rFonts w:ascii="Arial" w:hAnsi="Arial" w:cs="Arial"/>
          <w:sz w:val="24"/>
          <w:szCs w:val="24"/>
          <w:lang w:val="es-ES"/>
        </w:rPr>
        <w:t>NE</w:t>
      </w:r>
      <w:r w:rsidRPr="004C716F">
        <w:rPr>
          <w:rFonts w:ascii="Arial" w:hAnsi="Arial" w:cs="Arial"/>
          <w:sz w:val="24"/>
          <w:szCs w:val="24"/>
          <w:lang w:val="es-ES"/>
        </w:rPr>
        <w:t xml:space="preserve">, </w:t>
      </w:r>
      <w:r w:rsidR="00482452" w:rsidRPr="004C716F">
        <w:rPr>
          <w:rFonts w:ascii="Arial" w:hAnsi="Arial" w:cs="Arial"/>
          <w:sz w:val="24"/>
          <w:szCs w:val="24"/>
          <w:lang w:val="es-ES"/>
        </w:rPr>
        <w:t>a fin</w:t>
      </w:r>
      <w:r w:rsidR="00834A87" w:rsidRPr="004C716F">
        <w:rPr>
          <w:rFonts w:ascii="Arial" w:hAnsi="Arial" w:cs="Arial"/>
          <w:sz w:val="24"/>
          <w:szCs w:val="24"/>
          <w:lang w:val="es-ES"/>
        </w:rPr>
        <w:t xml:space="preserve"> de</w:t>
      </w:r>
      <w:r w:rsidRPr="004C716F">
        <w:rPr>
          <w:rFonts w:ascii="Arial" w:hAnsi="Arial" w:cs="Arial"/>
          <w:sz w:val="24"/>
          <w:szCs w:val="24"/>
          <w:lang w:val="es-ES"/>
        </w:rPr>
        <w:t xml:space="preserve"> </w:t>
      </w:r>
      <w:r w:rsidR="006A2655" w:rsidRPr="004C716F">
        <w:rPr>
          <w:rFonts w:ascii="Arial" w:hAnsi="Arial" w:cs="Arial"/>
          <w:sz w:val="24"/>
          <w:szCs w:val="24"/>
          <w:lang w:val="es-ES"/>
        </w:rPr>
        <w:t>informar al OPL para qu</w:t>
      </w:r>
      <w:r w:rsidRPr="004C716F">
        <w:rPr>
          <w:rFonts w:ascii="Arial" w:hAnsi="Arial" w:cs="Arial"/>
          <w:sz w:val="24"/>
          <w:szCs w:val="24"/>
          <w:lang w:val="es-ES"/>
        </w:rPr>
        <w:t>e</w:t>
      </w:r>
      <w:r w:rsidR="006A2655" w:rsidRPr="004C716F">
        <w:rPr>
          <w:rFonts w:ascii="Arial" w:hAnsi="Arial" w:cs="Arial"/>
          <w:sz w:val="24"/>
          <w:szCs w:val="24"/>
          <w:lang w:val="es-ES"/>
        </w:rPr>
        <w:t xml:space="preserve"> se</w:t>
      </w:r>
      <w:r w:rsidRPr="004C716F">
        <w:rPr>
          <w:rFonts w:ascii="Arial" w:hAnsi="Arial" w:cs="Arial"/>
          <w:sz w:val="24"/>
          <w:szCs w:val="24"/>
          <w:lang w:val="es-ES"/>
        </w:rPr>
        <w:t xml:space="preserve"> descart</w:t>
      </w:r>
      <w:r w:rsidR="00834A87" w:rsidRPr="004C716F">
        <w:rPr>
          <w:rFonts w:ascii="Arial" w:hAnsi="Arial" w:cs="Arial"/>
          <w:sz w:val="24"/>
          <w:szCs w:val="24"/>
          <w:lang w:val="es-ES"/>
        </w:rPr>
        <w:t>e</w:t>
      </w:r>
      <w:r w:rsidR="006A2655" w:rsidRPr="004C716F">
        <w:rPr>
          <w:rFonts w:ascii="Arial" w:hAnsi="Arial" w:cs="Arial"/>
          <w:sz w:val="24"/>
          <w:szCs w:val="24"/>
          <w:lang w:val="es-ES"/>
        </w:rPr>
        <w:t>n</w:t>
      </w:r>
      <w:r w:rsidRPr="004C716F">
        <w:rPr>
          <w:rFonts w:ascii="Arial" w:hAnsi="Arial" w:cs="Arial"/>
          <w:sz w:val="24"/>
          <w:szCs w:val="24"/>
          <w:lang w:val="es-ES"/>
        </w:rPr>
        <w:t xml:space="preserve"> irregularidades sistemáticas en las que se identifiquen conductas que vayan en contra de la normatividad aplicable y, en caso de que se presenten, determinar </w:t>
      </w:r>
      <w:r w:rsidR="00802210" w:rsidRPr="004C716F">
        <w:rPr>
          <w:rFonts w:ascii="Arial" w:hAnsi="Arial" w:cs="Arial"/>
          <w:sz w:val="24"/>
          <w:szCs w:val="24"/>
          <w:lang w:val="es-ES"/>
        </w:rPr>
        <w:t xml:space="preserve">lo conducente respecto a los registros de apoyo de la ciudadanía y </w:t>
      </w:r>
      <w:r w:rsidR="002757E5" w:rsidRPr="004C716F">
        <w:rPr>
          <w:rFonts w:ascii="Arial" w:hAnsi="Arial" w:cs="Arial"/>
          <w:sz w:val="24"/>
          <w:szCs w:val="24"/>
          <w:lang w:val="es-ES"/>
        </w:rPr>
        <w:t>la procedencia de</w:t>
      </w:r>
      <w:r w:rsidRPr="004C716F">
        <w:rPr>
          <w:rFonts w:ascii="Arial" w:hAnsi="Arial" w:cs="Arial"/>
          <w:sz w:val="24"/>
          <w:szCs w:val="24"/>
          <w:lang w:val="es-ES"/>
        </w:rPr>
        <w:t xml:space="preserve"> dar vista a las autoridades competentes.</w:t>
      </w:r>
    </w:p>
    <w:p w14:paraId="0E19E5E1" w14:textId="474689E1" w:rsidR="0063632F" w:rsidRPr="004C716F" w:rsidRDefault="0063632F" w:rsidP="006E5053">
      <w:pPr>
        <w:tabs>
          <w:tab w:val="left" w:pos="567"/>
        </w:tabs>
        <w:spacing w:after="0" w:line="240" w:lineRule="auto"/>
        <w:jc w:val="both"/>
        <w:rPr>
          <w:rFonts w:ascii="Arial" w:hAnsi="Arial" w:cs="Arial"/>
          <w:sz w:val="24"/>
          <w:szCs w:val="24"/>
        </w:rPr>
      </w:pPr>
    </w:p>
    <w:p w14:paraId="71AA417E" w14:textId="60806F20" w:rsidR="00672FD4" w:rsidRPr="004C716F" w:rsidRDefault="00672FD4" w:rsidP="006E5053">
      <w:pPr>
        <w:pStyle w:val="Prrafodelista"/>
        <w:spacing w:after="0" w:line="240" w:lineRule="auto"/>
        <w:ind w:left="0"/>
        <w:jc w:val="center"/>
        <w:rPr>
          <w:rFonts w:ascii="Arial" w:hAnsi="Arial" w:cs="Arial"/>
          <w:b/>
          <w:sz w:val="24"/>
          <w:szCs w:val="24"/>
        </w:rPr>
      </w:pPr>
      <w:r w:rsidRPr="004C716F">
        <w:rPr>
          <w:rFonts w:ascii="Arial" w:hAnsi="Arial" w:cs="Arial"/>
          <w:b/>
          <w:sz w:val="24"/>
          <w:szCs w:val="24"/>
        </w:rPr>
        <w:t xml:space="preserve">Capítulo </w:t>
      </w:r>
      <w:r w:rsidR="009B48F8" w:rsidRPr="004C716F">
        <w:rPr>
          <w:rFonts w:ascii="Arial" w:hAnsi="Arial" w:cs="Arial"/>
          <w:b/>
          <w:sz w:val="24"/>
          <w:szCs w:val="24"/>
        </w:rPr>
        <w:t>Octavo</w:t>
      </w:r>
    </w:p>
    <w:p w14:paraId="2B9F7696" w14:textId="77777777" w:rsidR="00672FD4" w:rsidRPr="004C716F" w:rsidRDefault="00672FD4" w:rsidP="006E5053">
      <w:pPr>
        <w:pStyle w:val="Prrafodelista"/>
        <w:spacing w:after="0" w:line="240" w:lineRule="auto"/>
        <w:ind w:left="0"/>
        <w:jc w:val="center"/>
        <w:rPr>
          <w:rFonts w:ascii="Arial" w:hAnsi="Arial" w:cs="Arial"/>
          <w:b/>
          <w:sz w:val="24"/>
          <w:szCs w:val="24"/>
        </w:rPr>
      </w:pPr>
      <w:r w:rsidRPr="004C716F">
        <w:rPr>
          <w:rFonts w:ascii="Arial" w:hAnsi="Arial" w:cs="Arial"/>
          <w:b/>
          <w:sz w:val="24"/>
          <w:szCs w:val="24"/>
        </w:rPr>
        <w:t>Del régimen de excepción</w:t>
      </w:r>
    </w:p>
    <w:p w14:paraId="286F59AA" w14:textId="77777777" w:rsidR="00672FD4" w:rsidRPr="004C716F" w:rsidRDefault="00672FD4" w:rsidP="006E5053">
      <w:pPr>
        <w:pStyle w:val="Prrafodelista"/>
        <w:tabs>
          <w:tab w:val="left" w:pos="567"/>
        </w:tabs>
        <w:spacing w:after="0" w:line="240" w:lineRule="auto"/>
        <w:ind w:left="567"/>
        <w:jc w:val="both"/>
        <w:rPr>
          <w:rFonts w:ascii="Arial" w:hAnsi="Arial" w:cs="Arial"/>
          <w:sz w:val="24"/>
          <w:szCs w:val="24"/>
        </w:rPr>
      </w:pPr>
    </w:p>
    <w:p w14:paraId="0313AC4D" w14:textId="2AF4B20E" w:rsidR="00672FD4" w:rsidRPr="004C716F" w:rsidRDefault="006629A8">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Para recabar el apoyo de la ciudadanía es necesario utilizar la APP, y sólo en los casos en que el OPL establezca un régimen de excepción, se considerará el uso del módulo de captura de cédulas (captura manual) con que cuenta el sistema informático, únicamente para las personas aspirantes a candidaturas independientes registradas en el Portal web y avaladas por el OPL para captar apoyo mediante el régimen de excepción. El OPL determinará los requisitos que deberán contener las cédulas físicas para recabar el apoyo mediante dicho régimen. </w:t>
      </w:r>
    </w:p>
    <w:p w14:paraId="52963580" w14:textId="77777777" w:rsidR="006629A8" w:rsidRPr="004C716F" w:rsidRDefault="006629A8" w:rsidP="00AE4C33">
      <w:pPr>
        <w:pStyle w:val="Prrafodelista"/>
        <w:spacing w:after="0" w:line="240" w:lineRule="auto"/>
        <w:ind w:left="851" w:hanging="851"/>
        <w:jc w:val="both"/>
        <w:rPr>
          <w:rFonts w:ascii="Arial" w:hAnsi="Arial" w:cs="Arial"/>
          <w:sz w:val="24"/>
          <w:szCs w:val="24"/>
        </w:rPr>
      </w:pPr>
    </w:p>
    <w:p w14:paraId="24C5C045" w14:textId="49F7FAEC" w:rsidR="00672FD4" w:rsidRPr="004C716F" w:rsidRDefault="00672FD4">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Para tales efectos, en los municipios y localidades en los que resulta aplicable el régimen de excepción, sólo podrán recabarse la información de las personas que brindan su apoyo, cuyo domicilio se ubique en ellos.</w:t>
      </w:r>
    </w:p>
    <w:p w14:paraId="0B6BBDEB" w14:textId="77777777" w:rsidR="006629A8" w:rsidRPr="004C716F" w:rsidRDefault="006629A8" w:rsidP="00AE4C33">
      <w:pPr>
        <w:pStyle w:val="Prrafodelista"/>
        <w:spacing w:after="0" w:line="240" w:lineRule="auto"/>
        <w:ind w:left="851" w:hanging="851"/>
        <w:rPr>
          <w:rFonts w:ascii="Arial" w:hAnsi="Arial" w:cs="Arial"/>
          <w:sz w:val="24"/>
          <w:szCs w:val="24"/>
        </w:rPr>
      </w:pPr>
    </w:p>
    <w:p w14:paraId="3FCEF9DA" w14:textId="77777777" w:rsidR="006629A8" w:rsidRPr="004C716F" w:rsidRDefault="006629A8">
      <w:pPr>
        <w:pStyle w:val="Prrafodelista"/>
        <w:numPr>
          <w:ilvl w:val="0"/>
          <w:numId w:val="2"/>
        </w:numPr>
        <w:spacing w:after="0" w:line="240" w:lineRule="auto"/>
        <w:ind w:left="851" w:hanging="851"/>
        <w:jc w:val="both"/>
        <w:rPr>
          <w:rFonts w:ascii="Arial" w:hAnsi="Arial" w:cs="Arial"/>
          <w:color w:val="000000" w:themeColor="text1"/>
          <w:sz w:val="24"/>
          <w:szCs w:val="24"/>
        </w:rPr>
      </w:pPr>
      <w:r w:rsidRPr="004C716F">
        <w:rPr>
          <w:rFonts w:ascii="Arial" w:hAnsi="Arial" w:cs="Arial"/>
          <w:color w:val="000000" w:themeColor="text1"/>
          <w:sz w:val="24"/>
          <w:szCs w:val="24"/>
        </w:rPr>
        <w:lastRenderedPageBreak/>
        <w:t xml:space="preserve">Personal del OPL, procederá a capturar la información de los registros en el Portal </w:t>
      </w:r>
      <w:r w:rsidRPr="004C716F">
        <w:rPr>
          <w:rFonts w:ascii="Arial" w:hAnsi="Arial" w:cs="Arial"/>
          <w:i/>
          <w:color w:val="000000" w:themeColor="text1"/>
          <w:sz w:val="24"/>
          <w:szCs w:val="24"/>
        </w:rPr>
        <w:t>web,</w:t>
      </w:r>
      <w:r w:rsidRPr="004C716F">
        <w:rPr>
          <w:rFonts w:ascii="Arial" w:hAnsi="Arial" w:cs="Arial"/>
          <w:color w:val="000000" w:themeColor="text1"/>
          <w:sz w:val="24"/>
          <w:szCs w:val="24"/>
        </w:rPr>
        <w:t xml:space="preserve"> a fin de que la DERFE realice la compulsa electrónica por Clave de Elector de las personas que brindaron su apoyo, siguiendo para tales efectos el mismo procedimiento señalado para los registros capturados mediante la APP.</w:t>
      </w:r>
    </w:p>
    <w:p w14:paraId="2E265D62" w14:textId="77777777" w:rsidR="00672FD4" w:rsidRPr="004C716F" w:rsidRDefault="00672FD4" w:rsidP="006E5053">
      <w:pPr>
        <w:tabs>
          <w:tab w:val="left" w:pos="567"/>
        </w:tabs>
        <w:spacing w:after="0" w:line="240" w:lineRule="auto"/>
        <w:jc w:val="both"/>
        <w:rPr>
          <w:rFonts w:ascii="Arial" w:hAnsi="Arial" w:cs="Arial"/>
          <w:sz w:val="24"/>
          <w:szCs w:val="24"/>
        </w:rPr>
      </w:pPr>
    </w:p>
    <w:p w14:paraId="376A801C" w14:textId="42B87854" w:rsidR="00F076B6" w:rsidRPr="004C716F" w:rsidRDefault="00F076B6" w:rsidP="006E5053">
      <w:pPr>
        <w:pStyle w:val="Prrafodelista"/>
        <w:spacing w:after="0" w:line="240" w:lineRule="auto"/>
        <w:ind w:left="0"/>
        <w:jc w:val="center"/>
        <w:rPr>
          <w:rFonts w:ascii="Arial" w:hAnsi="Arial" w:cs="Arial"/>
          <w:b/>
          <w:sz w:val="24"/>
          <w:szCs w:val="24"/>
        </w:rPr>
      </w:pPr>
      <w:r w:rsidRPr="004C716F">
        <w:rPr>
          <w:rFonts w:ascii="Arial" w:hAnsi="Arial" w:cs="Arial"/>
          <w:b/>
          <w:sz w:val="24"/>
          <w:szCs w:val="24"/>
        </w:rPr>
        <w:t xml:space="preserve">Capítulo </w:t>
      </w:r>
      <w:r w:rsidR="00BD4600" w:rsidRPr="004C716F">
        <w:rPr>
          <w:rFonts w:ascii="Arial" w:hAnsi="Arial" w:cs="Arial"/>
          <w:b/>
          <w:sz w:val="24"/>
          <w:szCs w:val="24"/>
        </w:rPr>
        <w:t>Noveno</w:t>
      </w:r>
    </w:p>
    <w:p w14:paraId="26A736D1" w14:textId="77777777" w:rsidR="00801B92" w:rsidRPr="004C716F" w:rsidRDefault="00801B92" w:rsidP="006E5053">
      <w:pPr>
        <w:pStyle w:val="Prrafodelista"/>
        <w:spacing w:after="0" w:line="240" w:lineRule="auto"/>
        <w:ind w:left="0"/>
        <w:jc w:val="center"/>
        <w:rPr>
          <w:rFonts w:ascii="Arial" w:hAnsi="Arial" w:cs="Arial"/>
          <w:b/>
          <w:sz w:val="24"/>
          <w:szCs w:val="24"/>
        </w:rPr>
      </w:pPr>
      <w:r w:rsidRPr="004C716F">
        <w:rPr>
          <w:rFonts w:ascii="Arial" w:hAnsi="Arial" w:cs="Arial"/>
          <w:b/>
          <w:sz w:val="24"/>
          <w:szCs w:val="24"/>
        </w:rPr>
        <w:t>De la Garantía de Audiencia</w:t>
      </w:r>
    </w:p>
    <w:p w14:paraId="181743F1" w14:textId="77777777" w:rsidR="00F076B6" w:rsidRPr="004C716F" w:rsidRDefault="00F076B6" w:rsidP="006E5053">
      <w:pPr>
        <w:pStyle w:val="Prrafodelista"/>
        <w:tabs>
          <w:tab w:val="left" w:pos="567"/>
        </w:tabs>
        <w:spacing w:after="0" w:line="240" w:lineRule="auto"/>
        <w:ind w:left="567"/>
        <w:jc w:val="both"/>
        <w:rPr>
          <w:rFonts w:ascii="Arial" w:hAnsi="Arial" w:cs="Arial"/>
          <w:sz w:val="24"/>
          <w:szCs w:val="24"/>
        </w:rPr>
      </w:pPr>
    </w:p>
    <w:p w14:paraId="4F962FF8" w14:textId="004B1C6F" w:rsidR="009D1B71" w:rsidRPr="004C716F" w:rsidRDefault="00362245">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En todo momento, las </w:t>
      </w:r>
      <w:r w:rsidR="00C875A8" w:rsidRPr="004C716F">
        <w:rPr>
          <w:rFonts w:ascii="Arial" w:hAnsi="Arial" w:cs="Arial"/>
          <w:sz w:val="24"/>
          <w:szCs w:val="24"/>
        </w:rPr>
        <w:t>personas</w:t>
      </w:r>
      <w:r w:rsidRPr="004C716F">
        <w:rPr>
          <w:rFonts w:ascii="Arial" w:hAnsi="Arial" w:cs="Arial"/>
          <w:sz w:val="24"/>
          <w:szCs w:val="24"/>
        </w:rPr>
        <w:t xml:space="preserve"> aspirantes tendrán acceso a</w:t>
      </w:r>
      <w:r w:rsidR="008432AB" w:rsidRPr="004C716F">
        <w:rPr>
          <w:rFonts w:ascii="Arial" w:hAnsi="Arial" w:cs="Arial"/>
          <w:sz w:val="24"/>
          <w:szCs w:val="24"/>
        </w:rPr>
        <w:t xml:space="preserve">l </w:t>
      </w:r>
      <w:r w:rsidR="00EC7304" w:rsidRPr="004C716F">
        <w:rPr>
          <w:rFonts w:ascii="Arial" w:hAnsi="Arial" w:cs="Arial"/>
          <w:sz w:val="24"/>
          <w:szCs w:val="24"/>
        </w:rPr>
        <w:t xml:space="preserve">Portal </w:t>
      </w:r>
      <w:r w:rsidR="004F7743" w:rsidRPr="004C716F">
        <w:rPr>
          <w:rFonts w:ascii="Arial" w:hAnsi="Arial" w:cs="Arial"/>
          <w:i/>
          <w:sz w:val="24"/>
          <w:szCs w:val="24"/>
        </w:rPr>
        <w:t>w</w:t>
      </w:r>
      <w:r w:rsidR="008432AB" w:rsidRPr="004C716F">
        <w:rPr>
          <w:rFonts w:ascii="Arial" w:hAnsi="Arial" w:cs="Arial"/>
          <w:i/>
          <w:sz w:val="24"/>
          <w:szCs w:val="24"/>
        </w:rPr>
        <w:t>eb</w:t>
      </w:r>
      <w:r w:rsidR="008432AB" w:rsidRPr="004C716F">
        <w:rPr>
          <w:rFonts w:ascii="Arial" w:hAnsi="Arial" w:cs="Arial"/>
          <w:sz w:val="24"/>
          <w:szCs w:val="24"/>
        </w:rPr>
        <w:t xml:space="preserve"> de</w:t>
      </w:r>
      <w:r w:rsidRPr="004C716F">
        <w:rPr>
          <w:rFonts w:ascii="Arial" w:hAnsi="Arial" w:cs="Arial"/>
          <w:sz w:val="24"/>
          <w:szCs w:val="24"/>
        </w:rPr>
        <w:t xml:space="preserve"> la </w:t>
      </w:r>
      <w:r w:rsidR="00A74545" w:rsidRPr="004C716F">
        <w:rPr>
          <w:rFonts w:ascii="Arial" w:hAnsi="Arial" w:cs="Arial"/>
          <w:sz w:val="24"/>
          <w:szCs w:val="24"/>
        </w:rPr>
        <w:t>APP</w:t>
      </w:r>
      <w:r w:rsidR="00907C74" w:rsidRPr="004C716F">
        <w:rPr>
          <w:rFonts w:ascii="Arial" w:hAnsi="Arial" w:cs="Arial"/>
          <w:sz w:val="24"/>
          <w:szCs w:val="24"/>
        </w:rPr>
        <w:t xml:space="preserve"> </w:t>
      </w:r>
      <w:r w:rsidRPr="004C716F">
        <w:rPr>
          <w:rFonts w:ascii="Arial" w:hAnsi="Arial" w:cs="Arial"/>
          <w:sz w:val="24"/>
          <w:szCs w:val="24"/>
        </w:rPr>
        <w:t xml:space="preserve">para </w:t>
      </w:r>
      <w:r w:rsidR="008432AB" w:rsidRPr="004C716F">
        <w:rPr>
          <w:rFonts w:ascii="Arial" w:hAnsi="Arial" w:cs="Arial"/>
          <w:sz w:val="24"/>
          <w:szCs w:val="24"/>
        </w:rPr>
        <w:t>recabar el</w:t>
      </w:r>
      <w:r w:rsidRPr="004C716F">
        <w:rPr>
          <w:rFonts w:ascii="Arial" w:hAnsi="Arial" w:cs="Arial"/>
          <w:sz w:val="24"/>
          <w:szCs w:val="24"/>
        </w:rPr>
        <w:t xml:space="preserve"> </w:t>
      </w:r>
      <w:r w:rsidR="00872F7F" w:rsidRPr="004C716F">
        <w:rPr>
          <w:rFonts w:ascii="Arial" w:hAnsi="Arial" w:cs="Arial"/>
          <w:sz w:val="24"/>
          <w:szCs w:val="24"/>
        </w:rPr>
        <w:t>a</w:t>
      </w:r>
      <w:r w:rsidRPr="004C716F">
        <w:rPr>
          <w:rFonts w:ascii="Arial" w:hAnsi="Arial" w:cs="Arial"/>
          <w:sz w:val="24"/>
          <w:szCs w:val="24"/>
        </w:rPr>
        <w:t xml:space="preserve">poyo </w:t>
      </w:r>
      <w:r w:rsidR="00C33B26" w:rsidRPr="004C716F">
        <w:rPr>
          <w:rFonts w:ascii="Arial" w:hAnsi="Arial" w:cs="Arial"/>
          <w:sz w:val="24"/>
          <w:szCs w:val="24"/>
        </w:rPr>
        <w:t>de la ciudadanía</w:t>
      </w:r>
      <w:r w:rsidRPr="004C716F">
        <w:rPr>
          <w:rFonts w:ascii="Arial" w:hAnsi="Arial" w:cs="Arial"/>
          <w:sz w:val="24"/>
          <w:szCs w:val="24"/>
        </w:rPr>
        <w:t xml:space="preserve">, en la cual podrán verificar los reportes que les mostrarán </w:t>
      </w:r>
      <w:r w:rsidR="007C3EB3" w:rsidRPr="004C716F">
        <w:rPr>
          <w:rFonts w:ascii="Arial" w:hAnsi="Arial" w:cs="Arial"/>
          <w:sz w:val="24"/>
          <w:szCs w:val="24"/>
        </w:rPr>
        <w:t>los</w:t>
      </w:r>
      <w:r w:rsidRPr="004C716F">
        <w:rPr>
          <w:rFonts w:ascii="Arial" w:hAnsi="Arial" w:cs="Arial"/>
          <w:sz w:val="24"/>
          <w:szCs w:val="24"/>
        </w:rPr>
        <w:t xml:space="preserve"> apoyos </w:t>
      </w:r>
      <w:r w:rsidR="00597276" w:rsidRPr="004C716F">
        <w:rPr>
          <w:rFonts w:ascii="Arial" w:hAnsi="Arial" w:cs="Arial"/>
          <w:sz w:val="24"/>
          <w:szCs w:val="24"/>
        </w:rPr>
        <w:t xml:space="preserve">de la ciudadanía </w:t>
      </w:r>
      <w:r w:rsidRPr="004C716F">
        <w:rPr>
          <w:rFonts w:ascii="Arial" w:hAnsi="Arial" w:cs="Arial"/>
          <w:sz w:val="24"/>
          <w:szCs w:val="24"/>
        </w:rPr>
        <w:t xml:space="preserve">cargados </w:t>
      </w:r>
      <w:r w:rsidR="008305E5" w:rsidRPr="004C716F">
        <w:rPr>
          <w:rFonts w:ascii="Arial" w:hAnsi="Arial" w:cs="Arial"/>
          <w:sz w:val="24"/>
          <w:szCs w:val="24"/>
        </w:rPr>
        <w:t xml:space="preserve">en el </w:t>
      </w:r>
      <w:r w:rsidRPr="004C716F">
        <w:rPr>
          <w:rFonts w:ascii="Arial" w:hAnsi="Arial" w:cs="Arial"/>
          <w:sz w:val="24"/>
          <w:szCs w:val="24"/>
        </w:rPr>
        <w:t xml:space="preserve">sistema, así como </w:t>
      </w:r>
      <w:r w:rsidR="00872F7F" w:rsidRPr="004C716F">
        <w:rPr>
          <w:rFonts w:ascii="Arial" w:hAnsi="Arial" w:cs="Arial"/>
          <w:sz w:val="24"/>
          <w:szCs w:val="24"/>
        </w:rPr>
        <w:t>la situación</w:t>
      </w:r>
      <w:r w:rsidRPr="004C716F">
        <w:rPr>
          <w:rFonts w:ascii="Arial" w:hAnsi="Arial" w:cs="Arial"/>
          <w:sz w:val="24"/>
          <w:szCs w:val="24"/>
        </w:rPr>
        <w:t xml:space="preserve"> registral de cada uno de ellos.</w:t>
      </w:r>
      <w:r w:rsidR="008432AB" w:rsidRPr="004C716F">
        <w:rPr>
          <w:rFonts w:ascii="Arial" w:hAnsi="Arial" w:cs="Arial"/>
          <w:sz w:val="24"/>
          <w:szCs w:val="24"/>
        </w:rPr>
        <w:t xml:space="preserve"> En consecuencia, podrán manifestar</w:t>
      </w:r>
      <w:r w:rsidR="00202BF8" w:rsidRPr="004C716F">
        <w:rPr>
          <w:rFonts w:ascii="Arial" w:hAnsi="Arial" w:cs="Arial"/>
          <w:sz w:val="24"/>
          <w:szCs w:val="24"/>
        </w:rPr>
        <w:t>,</w:t>
      </w:r>
      <w:r w:rsidR="008432AB" w:rsidRPr="004C716F">
        <w:rPr>
          <w:rFonts w:ascii="Arial" w:hAnsi="Arial" w:cs="Arial"/>
          <w:sz w:val="24"/>
          <w:szCs w:val="24"/>
        </w:rPr>
        <w:t xml:space="preserve"> </w:t>
      </w:r>
      <w:r w:rsidR="008305E5" w:rsidRPr="004C716F">
        <w:rPr>
          <w:rFonts w:ascii="Arial" w:hAnsi="Arial" w:cs="Arial"/>
          <w:sz w:val="24"/>
          <w:szCs w:val="24"/>
        </w:rPr>
        <w:t xml:space="preserve">ante </w:t>
      </w:r>
      <w:r w:rsidR="00DF1ACB" w:rsidRPr="004C716F">
        <w:rPr>
          <w:rFonts w:ascii="Arial" w:hAnsi="Arial" w:cs="Arial"/>
          <w:sz w:val="24"/>
          <w:szCs w:val="24"/>
        </w:rPr>
        <w:t xml:space="preserve">la instancia ante la cual presentaron su manifestación de intención, </w:t>
      </w:r>
      <w:r w:rsidR="008432AB" w:rsidRPr="004C716F">
        <w:rPr>
          <w:rFonts w:ascii="Arial" w:hAnsi="Arial" w:cs="Arial"/>
          <w:sz w:val="24"/>
          <w:szCs w:val="24"/>
        </w:rPr>
        <w:t>lo que a su derecho convenga</w:t>
      </w:r>
      <w:r w:rsidR="00DD3596" w:rsidRPr="004C716F">
        <w:rPr>
          <w:rFonts w:ascii="Arial" w:hAnsi="Arial" w:cs="Arial"/>
          <w:sz w:val="24"/>
          <w:szCs w:val="24"/>
        </w:rPr>
        <w:t xml:space="preserve">, únicamente respecto de los registros de apoyo de la ciudadanía que no hubiesen sido contabilizados de conformidad con lo establecido en los </w:t>
      </w:r>
      <w:r w:rsidR="006B3A7A" w:rsidRPr="004C716F">
        <w:rPr>
          <w:rFonts w:ascii="Arial" w:hAnsi="Arial" w:cs="Arial"/>
          <w:sz w:val="24"/>
          <w:szCs w:val="24"/>
        </w:rPr>
        <w:t>presentes Lineamientos</w:t>
      </w:r>
      <w:r w:rsidR="008432AB" w:rsidRPr="004C716F">
        <w:rPr>
          <w:rFonts w:ascii="Arial" w:hAnsi="Arial" w:cs="Arial"/>
          <w:sz w:val="24"/>
          <w:szCs w:val="24"/>
        </w:rPr>
        <w:t xml:space="preserve"> </w:t>
      </w:r>
      <w:r w:rsidR="005B363A" w:rsidRPr="004C716F">
        <w:rPr>
          <w:rFonts w:ascii="Arial" w:hAnsi="Arial" w:cs="Arial"/>
          <w:sz w:val="24"/>
          <w:szCs w:val="24"/>
        </w:rPr>
        <w:t>—previa cita—</w:t>
      </w:r>
      <w:r w:rsidR="009D1B71" w:rsidRPr="004C716F">
        <w:rPr>
          <w:rFonts w:ascii="Arial" w:hAnsi="Arial" w:cs="Arial"/>
          <w:sz w:val="24"/>
          <w:szCs w:val="24"/>
        </w:rPr>
        <w:t xml:space="preserve"> </w:t>
      </w:r>
      <w:r w:rsidR="00024DB7" w:rsidRPr="004C716F">
        <w:rPr>
          <w:rFonts w:ascii="Arial" w:hAnsi="Arial" w:cs="Arial"/>
          <w:sz w:val="24"/>
          <w:szCs w:val="24"/>
        </w:rPr>
        <w:t>a partir del momento en que hayan alcanzado preliminarmente al menos el cincuenta por ciento d</w:t>
      </w:r>
      <w:r w:rsidR="00177A23" w:rsidRPr="004C716F">
        <w:rPr>
          <w:rFonts w:ascii="Arial" w:hAnsi="Arial" w:cs="Arial"/>
          <w:sz w:val="24"/>
          <w:szCs w:val="24"/>
        </w:rPr>
        <w:t xml:space="preserve">el </w:t>
      </w:r>
      <w:r w:rsidR="00872F7F" w:rsidRPr="004C716F">
        <w:rPr>
          <w:rFonts w:ascii="Arial" w:hAnsi="Arial" w:cs="Arial"/>
          <w:sz w:val="24"/>
          <w:szCs w:val="24"/>
        </w:rPr>
        <w:t>a</w:t>
      </w:r>
      <w:r w:rsidR="00177A23" w:rsidRPr="004C716F">
        <w:rPr>
          <w:rFonts w:ascii="Arial" w:hAnsi="Arial" w:cs="Arial"/>
          <w:sz w:val="24"/>
          <w:szCs w:val="24"/>
        </w:rPr>
        <w:t xml:space="preserve">poyo </w:t>
      </w:r>
      <w:r w:rsidR="00C33B26" w:rsidRPr="004C716F">
        <w:rPr>
          <w:rFonts w:ascii="Arial" w:hAnsi="Arial" w:cs="Arial"/>
          <w:sz w:val="24"/>
          <w:szCs w:val="24"/>
        </w:rPr>
        <w:t>de la ciudadanía</w:t>
      </w:r>
      <w:r w:rsidR="00024DB7" w:rsidRPr="004C716F">
        <w:rPr>
          <w:rFonts w:ascii="Arial" w:hAnsi="Arial" w:cs="Arial"/>
          <w:sz w:val="24"/>
          <w:szCs w:val="24"/>
        </w:rPr>
        <w:t xml:space="preserve"> exigido por la Ley</w:t>
      </w:r>
      <w:r w:rsidR="000F075E" w:rsidRPr="004C716F">
        <w:rPr>
          <w:rFonts w:ascii="Arial" w:hAnsi="Arial" w:cs="Arial"/>
          <w:sz w:val="24"/>
          <w:szCs w:val="24"/>
        </w:rPr>
        <w:t xml:space="preserve"> Local</w:t>
      </w:r>
      <w:r w:rsidR="006E0399" w:rsidRPr="004C716F">
        <w:rPr>
          <w:rFonts w:ascii="Arial" w:hAnsi="Arial" w:cs="Arial"/>
          <w:sz w:val="24"/>
          <w:szCs w:val="24"/>
        </w:rPr>
        <w:t>.</w:t>
      </w:r>
      <w:r w:rsidR="007D2F8D" w:rsidRPr="004C716F">
        <w:rPr>
          <w:rFonts w:ascii="Arial" w:hAnsi="Arial" w:cs="Arial"/>
          <w:sz w:val="24"/>
          <w:szCs w:val="24"/>
        </w:rPr>
        <w:t xml:space="preserve"> </w:t>
      </w:r>
    </w:p>
    <w:p w14:paraId="4FBB1881" w14:textId="77777777" w:rsidR="005D4042" w:rsidRPr="004C716F" w:rsidRDefault="005D4042" w:rsidP="00AE4C33">
      <w:pPr>
        <w:pStyle w:val="Prrafodelista"/>
        <w:spacing w:after="0" w:line="240" w:lineRule="auto"/>
        <w:ind w:left="851" w:hanging="851"/>
        <w:jc w:val="both"/>
        <w:rPr>
          <w:rFonts w:ascii="Arial" w:hAnsi="Arial" w:cs="Arial"/>
          <w:sz w:val="24"/>
          <w:szCs w:val="24"/>
        </w:rPr>
      </w:pPr>
    </w:p>
    <w:p w14:paraId="1B62751A" w14:textId="04C8BC78" w:rsidR="00944EED" w:rsidRPr="004C716F" w:rsidRDefault="00944EED">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Para tal efecto,</w:t>
      </w:r>
      <w:r w:rsidR="00E21CA5" w:rsidRPr="004C716F">
        <w:rPr>
          <w:rFonts w:ascii="Arial" w:hAnsi="Arial" w:cs="Arial"/>
          <w:sz w:val="24"/>
          <w:szCs w:val="24"/>
        </w:rPr>
        <w:t xml:space="preserve"> y conforme a los lineamientos o acuerdos aprobados por el Consejo General del OPL,</w:t>
      </w:r>
      <w:r w:rsidRPr="004C716F">
        <w:rPr>
          <w:rFonts w:ascii="Arial" w:hAnsi="Arial" w:cs="Arial"/>
          <w:sz w:val="24"/>
          <w:szCs w:val="24"/>
        </w:rPr>
        <w:t xml:space="preserve"> </w:t>
      </w:r>
      <w:r w:rsidR="004F7743" w:rsidRPr="004C716F">
        <w:rPr>
          <w:rFonts w:ascii="Arial" w:hAnsi="Arial" w:cs="Arial"/>
          <w:sz w:val="24"/>
          <w:szCs w:val="24"/>
        </w:rPr>
        <w:t xml:space="preserve">la </w:t>
      </w:r>
      <w:r w:rsidR="00E43C41" w:rsidRPr="004C716F">
        <w:rPr>
          <w:rFonts w:ascii="Arial" w:hAnsi="Arial" w:cs="Arial"/>
          <w:sz w:val="24"/>
          <w:szCs w:val="24"/>
        </w:rPr>
        <w:t>persona</w:t>
      </w:r>
      <w:r w:rsidR="004F7743" w:rsidRPr="004C716F">
        <w:rPr>
          <w:rFonts w:ascii="Arial" w:hAnsi="Arial" w:cs="Arial"/>
          <w:sz w:val="24"/>
          <w:szCs w:val="24"/>
        </w:rPr>
        <w:t xml:space="preserve"> aspirante</w:t>
      </w:r>
      <w:r w:rsidRPr="004C716F">
        <w:rPr>
          <w:rFonts w:ascii="Arial" w:hAnsi="Arial" w:cs="Arial"/>
          <w:sz w:val="24"/>
          <w:szCs w:val="24"/>
        </w:rPr>
        <w:t xml:space="preserve"> deberá solicitar por escrito a</w:t>
      </w:r>
      <w:r w:rsidR="00546836" w:rsidRPr="004C716F">
        <w:rPr>
          <w:rFonts w:ascii="Arial" w:hAnsi="Arial" w:cs="Arial"/>
          <w:sz w:val="24"/>
          <w:szCs w:val="24"/>
        </w:rPr>
        <w:t>l</w:t>
      </w:r>
      <w:r w:rsidR="00A90306" w:rsidRPr="004C716F">
        <w:rPr>
          <w:rFonts w:ascii="Arial" w:hAnsi="Arial" w:cs="Arial"/>
          <w:sz w:val="24"/>
          <w:szCs w:val="24"/>
        </w:rPr>
        <w:t xml:space="preserve"> OPL</w:t>
      </w:r>
      <w:r w:rsidR="00E43C41" w:rsidRPr="004C716F">
        <w:rPr>
          <w:rFonts w:ascii="Arial" w:hAnsi="Arial" w:cs="Arial"/>
          <w:sz w:val="24"/>
          <w:szCs w:val="24"/>
        </w:rPr>
        <w:t>, según corresponda,</w:t>
      </w:r>
      <w:r w:rsidRPr="004C716F">
        <w:rPr>
          <w:rFonts w:ascii="Arial" w:hAnsi="Arial" w:cs="Arial"/>
          <w:sz w:val="24"/>
          <w:szCs w:val="24"/>
        </w:rPr>
        <w:t xml:space="preserve"> la asignación de fecha y hora para llevar a cabo la revisión de la información relativa a los registros </w:t>
      </w:r>
      <w:r w:rsidR="00E43C41" w:rsidRPr="004C716F">
        <w:rPr>
          <w:rFonts w:ascii="Arial" w:hAnsi="Arial" w:cs="Arial"/>
          <w:sz w:val="24"/>
          <w:szCs w:val="24"/>
        </w:rPr>
        <w:t>que no hayan sido contabilizados</w:t>
      </w:r>
      <w:r w:rsidRPr="004C716F">
        <w:rPr>
          <w:rFonts w:ascii="Arial" w:hAnsi="Arial" w:cs="Arial"/>
          <w:sz w:val="24"/>
          <w:szCs w:val="24"/>
        </w:rPr>
        <w:t>.</w:t>
      </w:r>
    </w:p>
    <w:p w14:paraId="2B332C35" w14:textId="77777777" w:rsidR="00944EED" w:rsidRPr="004C716F" w:rsidRDefault="00944EED" w:rsidP="00AE4C33">
      <w:pPr>
        <w:spacing w:after="0" w:line="240" w:lineRule="auto"/>
        <w:rPr>
          <w:rFonts w:ascii="Arial" w:hAnsi="Arial" w:cs="Arial"/>
          <w:sz w:val="24"/>
          <w:szCs w:val="24"/>
        </w:rPr>
      </w:pPr>
    </w:p>
    <w:p w14:paraId="001EC700" w14:textId="4A7123E3" w:rsidR="00630E81" w:rsidRPr="004C716F" w:rsidRDefault="00A90306" w:rsidP="00AE4C33">
      <w:pPr>
        <w:pStyle w:val="Prrafodelista"/>
        <w:spacing w:after="0"/>
        <w:ind w:left="851"/>
        <w:jc w:val="both"/>
        <w:rPr>
          <w:rFonts w:ascii="Arial" w:hAnsi="Arial" w:cs="Arial"/>
          <w:sz w:val="24"/>
          <w:szCs w:val="24"/>
        </w:rPr>
      </w:pPr>
      <w:r w:rsidRPr="004C716F">
        <w:rPr>
          <w:rFonts w:ascii="Arial" w:hAnsi="Arial" w:cs="Arial"/>
          <w:sz w:val="24"/>
          <w:szCs w:val="24"/>
        </w:rPr>
        <w:t>El OPL</w:t>
      </w:r>
      <w:r w:rsidR="00E43C41" w:rsidRPr="004C716F">
        <w:rPr>
          <w:rFonts w:ascii="Arial" w:hAnsi="Arial" w:cs="Arial"/>
          <w:sz w:val="24"/>
          <w:szCs w:val="24"/>
        </w:rPr>
        <w:t xml:space="preserve">, según corresponda, </w:t>
      </w:r>
      <w:r w:rsidR="00944EED" w:rsidRPr="004C716F">
        <w:rPr>
          <w:rFonts w:ascii="Arial" w:hAnsi="Arial" w:cs="Arial"/>
          <w:sz w:val="24"/>
          <w:szCs w:val="24"/>
        </w:rPr>
        <w:t xml:space="preserve">asignará fecha y hora para dicha revisión e informará a la </w:t>
      </w:r>
      <w:r w:rsidR="00E43C41" w:rsidRPr="004C716F">
        <w:rPr>
          <w:rFonts w:ascii="Arial" w:hAnsi="Arial" w:cs="Arial"/>
          <w:sz w:val="24"/>
          <w:szCs w:val="24"/>
        </w:rPr>
        <w:t>persona</w:t>
      </w:r>
      <w:r w:rsidR="00944EED" w:rsidRPr="004C716F">
        <w:rPr>
          <w:rFonts w:ascii="Arial" w:hAnsi="Arial" w:cs="Arial"/>
          <w:sz w:val="24"/>
          <w:szCs w:val="24"/>
        </w:rPr>
        <w:t xml:space="preserve"> aspirante el número de equipos de cómputo que serán utilizados para esos fines, a efecto de que la </w:t>
      </w:r>
      <w:r w:rsidR="00E43C41" w:rsidRPr="004C716F">
        <w:rPr>
          <w:rFonts w:ascii="Arial" w:hAnsi="Arial" w:cs="Arial"/>
          <w:sz w:val="24"/>
          <w:szCs w:val="24"/>
        </w:rPr>
        <w:t>persona</w:t>
      </w:r>
      <w:r w:rsidR="00944EED" w:rsidRPr="004C716F">
        <w:rPr>
          <w:rFonts w:ascii="Arial" w:hAnsi="Arial" w:cs="Arial"/>
          <w:sz w:val="24"/>
          <w:szCs w:val="24"/>
        </w:rPr>
        <w:t xml:space="preserve"> aspirante determine el número de personas que le apoyarán durante la revisión.</w:t>
      </w:r>
    </w:p>
    <w:p w14:paraId="38415282" w14:textId="77777777" w:rsidR="00EA53B0" w:rsidRPr="004C716F" w:rsidRDefault="00EA53B0" w:rsidP="00AE4C33">
      <w:pPr>
        <w:tabs>
          <w:tab w:val="left" w:pos="567"/>
        </w:tabs>
        <w:spacing w:after="0" w:line="240" w:lineRule="auto"/>
        <w:jc w:val="both"/>
        <w:rPr>
          <w:rFonts w:ascii="Arial" w:hAnsi="Arial" w:cs="Arial"/>
          <w:sz w:val="24"/>
          <w:szCs w:val="24"/>
        </w:rPr>
      </w:pPr>
    </w:p>
    <w:p w14:paraId="1E6AC7CB" w14:textId="462F49F3" w:rsidR="00CC3DC1" w:rsidRPr="004C716F" w:rsidRDefault="00CB10AE">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El personal del OPL </w:t>
      </w:r>
      <w:r w:rsidR="00EA53B0" w:rsidRPr="004C716F">
        <w:rPr>
          <w:rFonts w:ascii="Arial" w:hAnsi="Arial" w:cs="Arial"/>
          <w:sz w:val="24"/>
          <w:szCs w:val="24"/>
        </w:rPr>
        <w:t xml:space="preserve">se encargará de asignar los registros </w:t>
      </w:r>
      <w:r w:rsidR="00CC3DC1" w:rsidRPr="004C716F">
        <w:rPr>
          <w:rFonts w:ascii="Arial" w:hAnsi="Arial" w:cs="Arial"/>
          <w:sz w:val="24"/>
          <w:szCs w:val="24"/>
        </w:rPr>
        <w:t xml:space="preserve">al personal </w:t>
      </w:r>
      <w:r w:rsidRPr="004C716F">
        <w:rPr>
          <w:rFonts w:ascii="Arial" w:hAnsi="Arial" w:cs="Arial"/>
          <w:sz w:val="24"/>
          <w:szCs w:val="24"/>
        </w:rPr>
        <w:t>encargado</w:t>
      </w:r>
      <w:r w:rsidR="00CC3DC1" w:rsidRPr="004C716F">
        <w:rPr>
          <w:rFonts w:ascii="Arial" w:hAnsi="Arial" w:cs="Arial"/>
          <w:sz w:val="24"/>
          <w:szCs w:val="24"/>
        </w:rPr>
        <w:t>, de conformidad con las disposiciones establecidas</w:t>
      </w:r>
      <w:r w:rsidR="00630E81" w:rsidRPr="004C716F">
        <w:rPr>
          <w:rFonts w:ascii="Arial" w:hAnsi="Arial" w:cs="Arial"/>
          <w:sz w:val="24"/>
          <w:szCs w:val="24"/>
        </w:rPr>
        <w:t xml:space="preserve"> en</w:t>
      </w:r>
      <w:r w:rsidR="00CC3DC1" w:rsidRPr="004C716F">
        <w:rPr>
          <w:rFonts w:ascii="Arial" w:hAnsi="Arial" w:cs="Arial"/>
          <w:sz w:val="24"/>
          <w:szCs w:val="24"/>
        </w:rPr>
        <w:t xml:space="preserve"> los Manuales</w:t>
      </w:r>
      <w:r w:rsidR="00D950A8" w:rsidRPr="004C716F">
        <w:rPr>
          <w:rFonts w:ascii="Arial" w:hAnsi="Arial" w:cs="Arial"/>
          <w:sz w:val="24"/>
          <w:szCs w:val="24"/>
        </w:rPr>
        <w:t xml:space="preserve"> </w:t>
      </w:r>
      <w:r w:rsidR="00CC3DC1" w:rsidRPr="004C716F">
        <w:rPr>
          <w:rFonts w:ascii="Arial" w:hAnsi="Arial" w:cs="Arial"/>
          <w:sz w:val="24"/>
          <w:szCs w:val="24"/>
        </w:rPr>
        <w:t>considerando</w:t>
      </w:r>
      <w:r w:rsidRPr="004C716F">
        <w:rPr>
          <w:rFonts w:ascii="Arial" w:hAnsi="Arial" w:cs="Arial"/>
          <w:sz w:val="24"/>
          <w:szCs w:val="24"/>
        </w:rPr>
        <w:t xml:space="preserve"> en todo momento los criterios </w:t>
      </w:r>
      <w:r w:rsidR="00D950A8" w:rsidRPr="004C716F">
        <w:rPr>
          <w:rFonts w:ascii="Arial" w:hAnsi="Arial" w:cs="Arial"/>
          <w:sz w:val="24"/>
          <w:szCs w:val="24"/>
        </w:rPr>
        <w:t>aplicados</w:t>
      </w:r>
      <w:r w:rsidRPr="004C716F">
        <w:rPr>
          <w:rFonts w:ascii="Arial" w:hAnsi="Arial" w:cs="Arial"/>
          <w:sz w:val="24"/>
          <w:szCs w:val="24"/>
        </w:rPr>
        <w:t xml:space="preserve"> para la revisión en la Mesa de Control</w:t>
      </w:r>
      <w:r w:rsidR="00CC3DC1" w:rsidRPr="004C716F">
        <w:rPr>
          <w:rFonts w:ascii="Arial" w:hAnsi="Arial" w:cs="Arial"/>
          <w:sz w:val="24"/>
          <w:szCs w:val="24"/>
        </w:rPr>
        <w:t>.</w:t>
      </w:r>
    </w:p>
    <w:p w14:paraId="3BAE31CD" w14:textId="3D284F3C" w:rsidR="00CC3DC1" w:rsidRPr="004C716F" w:rsidRDefault="00CC3DC1" w:rsidP="00AE4C33">
      <w:pPr>
        <w:pStyle w:val="Prrafodelista"/>
        <w:spacing w:after="0" w:line="240" w:lineRule="auto"/>
        <w:ind w:left="851" w:hanging="851"/>
        <w:jc w:val="both"/>
        <w:rPr>
          <w:rFonts w:ascii="Arial" w:hAnsi="Arial" w:cs="Arial"/>
          <w:sz w:val="24"/>
          <w:szCs w:val="24"/>
        </w:rPr>
      </w:pPr>
    </w:p>
    <w:p w14:paraId="3662D851" w14:textId="0AC6643D" w:rsidR="00CC3DC1" w:rsidRPr="004C716F" w:rsidRDefault="002F1487">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La persona aspirante, previo a que acuda a la cita programada con el OPL, deberá consultar por medio del Portal web, los registros marcados con inconsistencia, a efecto de presentar ante el OPL la información y/o documentación necesaria durante el desahogo de la diligencia. Para la revisión de tales registros, deberá ingresar al Portal web, al módulo denominado “Reportes de avances/Estadísticas” y seleccionar la “Consulta de Registros”.</w:t>
      </w:r>
    </w:p>
    <w:p w14:paraId="63041377" w14:textId="77777777" w:rsidR="00CC3DC1" w:rsidRPr="004C716F" w:rsidRDefault="00CC3DC1" w:rsidP="00AE4C33">
      <w:pPr>
        <w:spacing w:after="0"/>
        <w:rPr>
          <w:rFonts w:ascii="Arial" w:hAnsi="Arial" w:cs="Arial"/>
          <w:sz w:val="24"/>
          <w:szCs w:val="24"/>
        </w:rPr>
      </w:pPr>
    </w:p>
    <w:p w14:paraId="583BD6FE" w14:textId="77777777" w:rsidR="002F1487" w:rsidRPr="004C716F" w:rsidRDefault="002F1487" w:rsidP="00AE4C33">
      <w:pPr>
        <w:spacing w:after="0"/>
        <w:ind w:left="851"/>
        <w:jc w:val="both"/>
        <w:rPr>
          <w:rFonts w:ascii="Arial" w:hAnsi="Arial" w:cs="Arial"/>
          <w:sz w:val="24"/>
          <w:szCs w:val="24"/>
        </w:rPr>
      </w:pPr>
      <w:r w:rsidRPr="004C716F">
        <w:rPr>
          <w:rFonts w:ascii="Arial" w:hAnsi="Arial" w:cs="Arial"/>
          <w:sz w:val="24"/>
          <w:szCs w:val="24"/>
        </w:rPr>
        <w:lastRenderedPageBreak/>
        <w:t>Con la finalidad de que la persona aspirante se encuentre en aptitud de dar seguimiento permanente a los registros enviados por sus personas auxiliares y recibidos en este Instituto, y a efecto de aportarle elementos para el ejercicio de su garantía de audiencia, en este módulo se muestra el listado de los apoyos de la ciudadanía recibidos hasta el momento, así como la información sobre el estatus de análisis en que se encuentran. Cabe mencionar que el listado de registros enviados en el día, sin contener datos personales de las personas que brindaron su apoyo, podrá ser descargado por la persona aspirante seleccionando el botón con el símbolo de Excel.</w:t>
      </w:r>
    </w:p>
    <w:p w14:paraId="27AF8708" w14:textId="77777777" w:rsidR="00D92ADD" w:rsidRPr="004C716F" w:rsidRDefault="00D92ADD" w:rsidP="00AE4C33">
      <w:pPr>
        <w:pStyle w:val="Prrafodelista"/>
        <w:spacing w:after="0" w:line="240" w:lineRule="auto"/>
        <w:ind w:left="993"/>
        <w:jc w:val="both"/>
        <w:rPr>
          <w:rFonts w:ascii="Arial" w:hAnsi="Arial" w:cs="Arial"/>
          <w:sz w:val="24"/>
          <w:szCs w:val="24"/>
        </w:rPr>
      </w:pPr>
    </w:p>
    <w:p w14:paraId="0EF41D28" w14:textId="43D96B5E" w:rsidR="002F1487" w:rsidRPr="004C716F" w:rsidRDefault="002F1487">
      <w:pPr>
        <w:pStyle w:val="Prrafodelista"/>
        <w:numPr>
          <w:ilvl w:val="0"/>
          <w:numId w:val="2"/>
        </w:numPr>
        <w:spacing w:after="0" w:line="240" w:lineRule="auto"/>
        <w:ind w:left="851" w:hanging="851"/>
        <w:jc w:val="both"/>
        <w:rPr>
          <w:rFonts w:ascii="Arial" w:hAnsi="Arial" w:cs="Arial"/>
          <w:color w:val="000000" w:themeColor="text1"/>
          <w:sz w:val="24"/>
          <w:szCs w:val="24"/>
        </w:rPr>
      </w:pPr>
      <w:r w:rsidRPr="004C716F">
        <w:rPr>
          <w:rFonts w:ascii="Arial" w:hAnsi="Arial" w:cs="Arial"/>
          <w:color w:val="000000" w:themeColor="text1"/>
          <w:sz w:val="24"/>
          <w:szCs w:val="24"/>
        </w:rPr>
        <w:t>El OPL podrá considerar que, las y los aspirantes y las personas que le apoyarán durante la revisión de la información de los registros, deberán presentarse con al menos 30 minutos de anticipación a la hora fijada para el inicio de la diligencia y presentar el original de su identificación oficial con fotografía.</w:t>
      </w:r>
    </w:p>
    <w:p w14:paraId="460F346A" w14:textId="77777777" w:rsidR="002F1487" w:rsidRPr="004C716F" w:rsidRDefault="002F1487" w:rsidP="00AE4C33">
      <w:pPr>
        <w:pStyle w:val="Prrafodelista"/>
        <w:spacing w:after="0" w:line="240" w:lineRule="auto"/>
        <w:ind w:left="851" w:hanging="851"/>
        <w:rPr>
          <w:rFonts w:ascii="Arial" w:hAnsi="Arial" w:cs="Arial"/>
          <w:color w:val="000000" w:themeColor="text1"/>
          <w:sz w:val="24"/>
          <w:szCs w:val="24"/>
        </w:rPr>
      </w:pPr>
    </w:p>
    <w:p w14:paraId="505A98C7" w14:textId="77777777" w:rsidR="002F1487" w:rsidRPr="004C716F" w:rsidRDefault="002F1487">
      <w:pPr>
        <w:pStyle w:val="Prrafodelista"/>
        <w:numPr>
          <w:ilvl w:val="0"/>
          <w:numId w:val="2"/>
        </w:numPr>
        <w:spacing w:after="0" w:line="240" w:lineRule="auto"/>
        <w:ind w:left="851" w:hanging="851"/>
        <w:jc w:val="both"/>
        <w:rPr>
          <w:rFonts w:ascii="Arial" w:hAnsi="Arial" w:cs="Arial"/>
          <w:color w:val="000000" w:themeColor="text1"/>
          <w:sz w:val="24"/>
          <w:szCs w:val="24"/>
        </w:rPr>
      </w:pPr>
      <w:r w:rsidRPr="004C716F">
        <w:rPr>
          <w:rFonts w:ascii="Arial" w:hAnsi="Arial" w:cs="Arial"/>
          <w:color w:val="000000" w:themeColor="text1"/>
          <w:sz w:val="24"/>
          <w:szCs w:val="24"/>
        </w:rPr>
        <w:t>Personal del OPL explicará a la o el aspirante y las personas que le apoyen la forma en que se desarrollará la garantía de audiencia.</w:t>
      </w:r>
    </w:p>
    <w:p w14:paraId="5CE21985" w14:textId="77777777" w:rsidR="00D92ADD" w:rsidRPr="004C716F" w:rsidRDefault="00D92ADD" w:rsidP="00AE4C33">
      <w:pPr>
        <w:pStyle w:val="Prrafodelista"/>
        <w:spacing w:after="0" w:line="240" w:lineRule="auto"/>
        <w:ind w:left="851" w:hanging="851"/>
        <w:rPr>
          <w:rFonts w:ascii="Arial" w:hAnsi="Arial" w:cs="Arial"/>
          <w:color w:val="000000" w:themeColor="text1"/>
          <w:sz w:val="24"/>
          <w:szCs w:val="24"/>
        </w:rPr>
      </w:pPr>
    </w:p>
    <w:p w14:paraId="5E47FAAF" w14:textId="7FF1425C" w:rsidR="002F1487" w:rsidRPr="004C716F" w:rsidRDefault="002F1487">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Por cada equipo de cómputo habrá una persona operadora del </w:t>
      </w:r>
      <w:r w:rsidR="00D92ADD" w:rsidRPr="004C716F">
        <w:rPr>
          <w:rFonts w:ascii="Arial" w:hAnsi="Arial" w:cs="Arial"/>
          <w:sz w:val="24"/>
          <w:szCs w:val="24"/>
        </w:rPr>
        <w:t>OPL</w:t>
      </w:r>
      <w:r w:rsidRPr="004C716F">
        <w:rPr>
          <w:rFonts w:ascii="Arial" w:hAnsi="Arial" w:cs="Arial"/>
          <w:sz w:val="24"/>
          <w:szCs w:val="24"/>
        </w:rPr>
        <w:t xml:space="preserve"> y un representante de la persona aspirante. La revisión de los registros dará inicio hasta que se haya cumplido esta condición.</w:t>
      </w:r>
    </w:p>
    <w:p w14:paraId="40740823" w14:textId="77777777" w:rsidR="002F1487" w:rsidRPr="004C716F" w:rsidRDefault="002F1487" w:rsidP="00AE4C33">
      <w:pPr>
        <w:pStyle w:val="Prrafodelista"/>
        <w:spacing w:after="0" w:line="240" w:lineRule="auto"/>
        <w:ind w:left="851" w:hanging="851"/>
        <w:rPr>
          <w:rFonts w:ascii="Arial" w:hAnsi="Arial" w:cs="Arial"/>
          <w:sz w:val="24"/>
          <w:szCs w:val="24"/>
        </w:rPr>
      </w:pPr>
    </w:p>
    <w:p w14:paraId="6749246B" w14:textId="4C5FA6BA" w:rsidR="00E21CA5" w:rsidRPr="004C716F" w:rsidRDefault="00D92ADD">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La persona operadora ingresará al</w:t>
      </w:r>
      <w:r w:rsidR="00E21CA5" w:rsidRPr="004C716F">
        <w:rPr>
          <w:rFonts w:ascii="Arial" w:hAnsi="Arial" w:cs="Arial"/>
          <w:sz w:val="24"/>
          <w:szCs w:val="24"/>
        </w:rPr>
        <w:t xml:space="preserve"> Portal </w:t>
      </w:r>
      <w:r w:rsidR="00E21CA5" w:rsidRPr="004C716F">
        <w:rPr>
          <w:rFonts w:ascii="Arial" w:hAnsi="Arial" w:cs="Arial"/>
          <w:i/>
          <w:sz w:val="24"/>
          <w:szCs w:val="24"/>
        </w:rPr>
        <w:t>web</w:t>
      </w:r>
      <w:r w:rsidRPr="004C716F">
        <w:rPr>
          <w:rFonts w:ascii="Arial" w:hAnsi="Arial" w:cs="Arial"/>
          <w:iCs/>
          <w:sz w:val="24"/>
          <w:szCs w:val="24"/>
        </w:rPr>
        <w:t xml:space="preserve">, al módulo Mesa de Control, </w:t>
      </w:r>
      <w:proofErr w:type="gramStart"/>
      <w:r w:rsidRPr="004C716F">
        <w:rPr>
          <w:rFonts w:ascii="Arial" w:hAnsi="Arial" w:cs="Arial"/>
          <w:iCs/>
          <w:sz w:val="24"/>
          <w:szCs w:val="24"/>
        </w:rPr>
        <w:t>Sub módulo</w:t>
      </w:r>
      <w:proofErr w:type="gramEnd"/>
      <w:r w:rsidRPr="004C716F">
        <w:rPr>
          <w:rFonts w:ascii="Arial" w:hAnsi="Arial" w:cs="Arial"/>
          <w:iCs/>
          <w:sz w:val="24"/>
          <w:szCs w:val="24"/>
        </w:rPr>
        <w:t xml:space="preserve"> “Operar derecho de audiencia” y</w:t>
      </w:r>
      <w:r w:rsidR="00E21CA5" w:rsidRPr="004C716F">
        <w:rPr>
          <w:rFonts w:ascii="Arial" w:hAnsi="Arial" w:cs="Arial"/>
          <w:sz w:val="24"/>
          <w:szCs w:val="24"/>
        </w:rPr>
        <w:t xml:space="preserve"> </w:t>
      </w:r>
      <w:r w:rsidRPr="004C716F">
        <w:rPr>
          <w:rFonts w:ascii="Arial" w:hAnsi="Arial" w:cs="Arial"/>
          <w:sz w:val="24"/>
          <w:szCs w:val="24"/>
        </w:rPr>
        <w:t>realizará lo siguiente</w:t>
      </w:r>
      <w:r w:rsidR="00E21CA5" w:rsidRPr="004C716F">
        <w:rPr>
          <w:rFonts w:ascii="Arial" w:hAnsi="Arial" w:cs="Arial"/>
          <w:sz w:val="24"/>
          <w:szCs w:val="24"/>
        </w:rPr>
        <w:t>:</w:t>
      </w:r>
    </w:p>
    <w:p w14:paraId="0CD2B69B" w14:textId="77777777" w:rsidR="00944EED" w:rsidRPr="004C716F" w:rsidRDefault="00944EED" w:rsidP="006E5053">
      <w:pPr>
        <w:pStyle w:val="Prrafodelista"/>
        <w:spacing w:after="0" w:line="240" w:lineRule="auto"/>
        <w:rPr>
          <w:rFonts w:ascii="Arial" w:hAnsi="Arial" w:cs="Arial"/>
          <w:sz w:val="24"/>
          <w:szCs w:val="24"/>
        </w:rPr>
      </w:pPr>
    </w:p>
    <w:p w14:paraId="0AB41A19" w14:textId="5E878DA7" w:rsidR="00944EED" w:rsidRPr="004C716F" w:rsidRDefault="00944EED">
      <w:pPr>
        <w:pStyle w:val="Prrafodelista"/>
        <w:numPr>
          <w:ilvl w:val="1"/>
          <w:numId w:val="6"/>
        </w:numPr>
        <w:spacing w:after="0" w:line="240" w:lineRule="auto"/>
        <w:ind w:left="1418" w:hanging="567"/>
        <w:jc w:val="both"/>
        <w:rPr>
          <w:rFonts w:ascii="Arial" w:hAnsi="Arial" w:cs="Arial"/>
          <w:sz w:val="24"/>
          <w:szCs w:val="24"/>
        </w:rPr>
      </w:pPr>
      <w:r w:rsidRPr="004C716F">
        <w:rPr>
          <w:rFonts w:ascii="Arial" w:hAnsi="Arial" w:cs="Arial"/>
          <w:sz w:val="24"/>
          <w:szCs w:val="24"/>
        </w:rPr>
        <w:t xml:space="preserve">Seleccionará el folio de la </w:t>
      </w:r>
      <w:r w:rsidR="00D200A0" w:rsidRPr="004C716F">
        <w:rPr>
          <w:rFonts w:ascii="Arial" w:hAnsi="Arial" w:cs="Arial"/>
          <w:sz w:val="24"/>
          <w:szCs w:val="24"/>
        </w:rPr>
        <w:t>persona</w:t>
      </w:r>
      <w:r w:rsidR="009029E8" w:rsidRPr="004C716F">
        <w:rPr>
          <w:rFonts w:ascii="Arial" w:hAnsi="Arial" w:cs="Arial"/>
          <w:sz w:val="24"/>
          <w:szCs w:val="24"/>
        </w:rPr>
        <w:t xml:space="preserve"> </w:t>
      </w:r>
      <w:r w:rsidR="00C33B26" w:rsidRPr="004C716F">
        <w:rPr>
          <w:rFonts w:ascii="Arial" w:hAnsi="Arial" w:cs="Arial"/>
          <w:sz w:val="24"/>
          <w:szCs w:val="24"/>
        </w:rPr>
        <w:t>A</w:t>
      </w:r>
      <w:r w:rsidR="009029E8" w:rsidRPr="004C716F">
        <w:rPr>
          <w:rFonts w:ascii="Arial" w:hAnsi="Arial" w:cs="Arial"/>
          <w:sz w:val="24"/>
          <w:szCs w:val="24"/>
        </w:rPr>
        <w:t>spirante sobre el</w:t>
      </w:r>
      <w:r w:rsidRPr="004C716F">
        <w:rPr>
          <w:rFonts w:ascii="Arial" w:hAnsi="Arial" w:cs="Arial"/>
          <w:sz w:val="24"/>
          <w:szCs w:val="24"/>
        </w:rPr>
        <w:t xml:space="preserve"> cual realizará la revisión de registros y elegirá la opción “buscar” a efecto de que se muestren aquellos registros que han sido clasificados con alguna inconsistencia;</w:t>
      </w:r>
    </w:p>
    <w:p w14:paraId="286533CF" w14:textId="683DBE4F" w:rsidR="00944EED" w:rsidRPr="004C716F" w:rsidRDefault="00944EED">
      <w:pPr>
        <w:pStyle w:val="Prrafodelista"/>
        <w:numPr>
          <w:ilvl w:val="1"/>
          <w:numId w:val="6"/>
        </w:numPr>
        <w:spacing w:after="0" w:line="240" w:lineRule="auto"/>
        <w:ind w:left="1418" w:hanging="567"/>
        <w:jc w:val="both"/>
        <w:rPr>
          <w:rFonts w:ascii="Arial" w:hAnsi="Arial" w:cs="Arial"/>
          <w:sz w:val="24"/>
          <w:szCs w:val="24"/>
        </w:rPr>
      </w:pPr>
      <w:r w:rsidRPr="004C716F">
        <w:rPr>
          <w:rFonts w:ascii="Arial" w:hAnsi="Arial" w:cs="Arial"/>
          <w:sz w:val="24"/>
          <w:szCs w:val="24"/>
        </w:rPr>
        <w:t xml:space="preserve">Seleccionará cada registro y visualizará, en conjunto con </w:t>
      </w:r>
      <w:r w:rsidR="00414FF9" w:rsidRPr="004C716F">
        <w:rPr>
          <w:rFonts w:ascii="Arial" w:hAnsi="Arial" w:cs="Arial"/>
          <w:sz w:val="24"/>
          <w:szCs w:val="24"/>
        </w:rPr>
        <w:t>la representación</w:t>
      </w:r>
      <w:r w:rsidRPr="004C716F">
        <w:rPr>
          <w:rFonts w:ascii="Arial" w:hAnsi="Arial" w:cs="Arial"/>
          <w:sz w:val="24"/>
          <w:szCs w:val="24"/>
        </w:rPr>
        <w:t xml:space="preserve"> de la </w:t>
      </w:r>
      <w:r w:rsidR="00414FF9" w:rsidRPr="004C716F">
        <w:rPr>
          <w:rFonts w:ascii="Arial" w:hAnsi="Arial" w:cs="Arial"/>
          <w:sz w:val="24"/>
          <w:szCs w:val="24"/>
        </w:rPr>
        <w:t>persona</w:t>
      </w:r>
      <w:r w:rsidR="009029E8" w:rsidRPr="004C716F">
        <w:rPr>
          <w:rFonts w:ascii="Arial" w:hAnsi="Arial" w:cs="Arial"/>
          <w:sz w:val="24"/>
          <w:szCs w:val="24"/>
        </w:rPr>
        <w:t xml:space="preserve"> aspirante</w:t>
      </w:r>
      <w:r w:rsidRPr="004C716F">
        <w:rPr>
          <w:rFonts w:ascii="Arial" w:hAnsi="Arial" w:cs="Arial"/>
          <w:sz w:val="24"/>
          <w:szCs w:val="24"/>
        </w:rPr>
        <w:t xml:space="preserve"> las 4 imágenes captadas por </w:t>
      </w:r>
      <w:r w:rsidR="00414FF9" w:rsidRPr="004C716F">
        <w:rPr>
          <w:rFonts w:ascii="Arial" w:hAnsi="Arial" w:cs="Arial"/>
          <w:sz w:val="24"/>
          <w:szCs w:val="24"/>
        </w:rPr>
        <w:t xml:space="preserve">la </w:t>
      </w:r>
      <w:r w:rsidR="00D200A0" w:rsidRPr="004C716F">
        <w:rPr>
          <w:rFonts w:ascii="Arial" w:hAnsi="Arial" w:cs="Arial"/>
          <w:sz w:val="24"/>
          <w:szCs w:val="24"/>
        </w:rPr>
        <w:t>persona</w:t>
      </w:r>
      <w:r w:rsidRPr="004C716F">
        <w:rPr>
          <w:rFonts w:ascii="Arial" w:hAnsi="Arial" w:cs="Arial"/>
          <w:sz w:val="24"/>
          <w:szCs w:val="24"/>
        </w:rPr>
        <w:t xml:space="preserve"> </w:t>
      </w:r>
      <w:r w:rsidR="007071D3" w:rsidRPr="004C716F">
        <w:rPr>
          <w:rFonts w:ascii="Arial" w:hAnsi="Arial" w:cs="Arial"/>
          <w:sz w:val="24"/>
          <w:szCs w:val="24"/>
        </w:rPr>
        <w:t>a</w:t>
      </w:r>
      <w:r w:rsidRPr="004C716F">
        <w:rPr>
          <w:rFonts w:ascii="Arial" w:hAnsi="Arial" w:cs="Arial"/>
          <w:sz w:val="24"/>
          <w:szCs w:val="24"/>
        </w:rPr>
        <w:t>uxiliar (anverso y reverso de la C</w:t>
      </w:r>
      <w:r w:rsidR="008F0D7B" w:rsidRPr="004C716F">
        <w:rPr>
          <w:rFonts w:ascii="Arial" w:hAnsi="Arial" w:cs="Arial"/>
          <w:sz w:val="24"/>
          <w:szCs w:val="24"/>
        </w:rPr>
        <w:t>PV</w:t>
      </w:r>
      <w:r w:rsidRPr="004C716F">
        <w:rPr>
          <w:rFonts w:ascii="Arial" w:hAnsi="Arial" w:cs="Arial"/>
          <w:sz w:val="24"/>
          <w:szCs w:val="24"/>
        </w:rPr>
        <w:t>, foto</w:t>
      </w:r>
      <w:r w:rsidR="000F6EEF" w:rsidRPr="004C716F">
        <w:rPr>
          <w:rFonts w:ascii="Arial" w:hAnsi="Arial" w:cs="Arial"/>
          <w:sz w:val="24"/>
          <w:szCs w:val="24"/>
        </w:rPr>
        <w:t>grafía</w:t>
      </w:r>
      <w:r w:rsidRPr="004C716F">
        <w:rPr>
          <w:rFonts w:ascii="Arial" w:hAnsi="Arial" w:cs="Arial"/>
          <w:sz w:val="24"/>
          <w:szCs w:val="24"/>
        </w:rPr>
        <w:t xml:space="preserve"> viva y firma</w:t>
      </w:r>
      <w:r w:rsidR="00D200A0" w:rsidRPr="004C716F">
        <w:rPr>
          <w:rFonts w:ascii="Arial" w:hAnsi="Arial" w:cs="Arial"/>
          <w:sz w:val="24"/>
          <w:szCs w:val="24"/>
        </w:rPr>
        <w:t xml:space="preserve"> manuscrita digitalizada</w:t>
      </w:r>
      <w:r w:rsidRPr="004C716F">
        <w:rPr>
          <w:rFonts w:ascii="Arial" w:hAnsi="Arial" w:cs="Arial"/>
          <w:sz w:val="24"/>
          <w:szCs w:val="24"/>
        </w:rPr>
        <w:t>), así como el formulario, en el que se muestran los datos obtenidos a través del reconocimiento óptico de caracteres de la imagen de la C</w:t>
      </w:r>
      <w:r w:rsidR="008F0D7B" w:rsidRPr="004C716F">
        <w:rPr>
          <w:rFonts w:ascii="Arial" w:hAnsi="Arial" w:cs="Arial"/>
          <w:sz w:val="24"/>
          <w:szCs w:val="24"/>
        </w:rPr>
        <w:t>PV</w:t>
      </w:r>
      <w:r w:rsidRPr="004C716F">
        <w:rPr>
          <w:rFonts w:ascii="Arial" w:hAnsi="Arial" w:cs="Arial"/>
          <w:sz w:val="24"/>
          <w:szCs w:val="24"/>
        </w:rPr>
        <w:t>, o de la lectura del código de barras o del código de respuesta rápida; tales datos son los siguientes:</w:t>
      </w:r>
    </w:p>
    <w:p w14:paraId="4D815541" w14:textId="77777777" w:rsidR="00944EED" w:rsidRPr="004C716F" w:rsidRDefault="00944EED" w:rsidP="006E5053">
      <w:pPr>
        <w:pStyle w:val="Prrafodelista"/>
        <w:spacing w:after="0" w:line="240" w:lineRule="auto"/>
        <w:rPr>
          <w:rFonts w:ascii="Arial" w:hAnsi="Arial" w:cs="Arial"/>
          <w:sz w:val="24"/>
          <w:szCs w:val="24"/>
        </w:rPr>
      </w:pPr>
    </w:p>
    <w:p w14:paraId="75B07C45" w14:textId="77777777" w:rsidR="00944EED" w:rsidRPr="004C716F" w:rsidRDefault="00944EED" w:rsidP="006E5053">
      <w:pPr>
        <w:pStyle w:val="Prrafodelista"/>
        <w:spacing w:after="0" w:line="240" w:lineRule="auto"/>
        <w:ind w:left="1418"/>
        <w:rPr>
          <w:rFonts w:ascii="Arial" w:hAnsi="Arial" w:cs="Arial"/>
          <w:sz w:val="24"/>
          <w:szCs w:val="24"/>
        </w:rPr>
      </w:pPr>
      <w:r w:rsidRPr="004C716F">
        <w:rPr>
          <w:rFonts w:ascii="Arial" w:hAnsi="Arial" w:cs="Arial"/>
          <w:sz w:val="24"/>
          <w:szCs w:val="24"/>
        </w:rPr>
        <w:t>-Nombre</w:t>
      </w:r>
    </w:p>
    <w:p w14:paraId="0E9C6538" w14:textId="77777777" w:rsidR="00944EED" w:rsidRPr="004C716F" w:rsidRDefault="00944EED" w:rsidP="006E5053">
      <w:pPr>
        <w:pStyle w:val="Prrafodelista"/>
        <w:spacing w:after="0" w:line="240" w:lineRule="auto"/>
        <w:ind w:left="1418"/>
        <w:rPr>
          <w:rFonts w:ascii="Arial" w:hAnsi="Arial" w:cs="Arial"/>
          <w:sz w:val="24"/>
          <w:szCs w:val="24"/>
        </w:rPr>
      </w:pPr>
      <w:r w:rsidRPr="004C716F">
        <w:rPr>
          <w:rFonts w:ascii="Arial" w:hAnsi="Arial" w:cs="Arial"/>
          <w:sz w:val="24"/>
          <w:szCs w:val="24"/>
        </w:rPr>
        <w:t>-Apellido paterno</w:t>
      </w:r>
    </w:p>
    <w:p w14:paraId="20E3DC74" w14:textId="77777777" w:rsidR="00944EED" w:rsidRPr="004C716F" w:rsidRDefault="00944EED" w:rsidP="006E5053">
      <w:pPr>
        <w:pStyle w:val="Prrafodelista"/>
        <w:spacing w:after="0" w:line="240" w:lineRule="auto"/>
        <w:ind w:left="1418"/>
        <w:rPr>
          <w:rFonts w:ascii="Arial" w:hAnsi="Arial" w:cs="Arial"/>
          <w:sz w:val="24"/>
          <w:szCs w:val="24"/>
        </w:rPr>
      </w:pPr>
      <w:r w:rsidRPr="004C716F">
        <w:rPr>
          <w:rFonts w:ascii="Arial" w:hAnsi="Arial" w:cs="Arial"/>
          <w:sz w:val="24"/>
          <w:szCs w:val="24"/>
        </w:rPr>
        <w:t>-Apellido materno</w:t>
      </w:r>
    </w:p>
    <w:p w14:paraId="608D1013" w14:textId="77777777" w:rsidR="00944EED" w:rsidRPr="004C716F" w:rsidRDefault="00944EED" w:rsidP="006E5053">
      <w:pPr>
        <w:pStyle w:val="Prrafodelista"/>
        <w:spacing w:after="0" w:line="240" w:lineRule="auto"/>
        <w:ind w:left="1418"/>
        <w:rPr>
          <w:rFonts w:ascii="Arial" w:hAnsi="Arial" w:cs="Arial"/>
          <w:sz w:val="24"/>
          <w:szCs w:val="24"/>
        </w:rPr>
      </w:pPr>
      <w:r w:rsidRPr="004C716F">
        <w:rPr>
          <w:rFonts w:ascii="Arial" w:hAnsi="Arial" w:cs="Arial"/>
          <w:sz w:val="24"/>
          <w:szCs w:val="24"/>
        </w:rPr>
        <w:t>-Clave de elector</w:t>
      </w:r>
    </w:p>
    <w:p w14:paraId="2CB44CD4" w14:textId="77777777" w:rsidR="00944EED" w:rsidRPr="004C716F" w:rsidRDefault="00944EED" w:rsidP="006E5053">
      <w:pPr>
        <w:pStyle w:val="Prrafodelista"/>
        <w:spacing w:after="0" w:line="240" w:lineRule="auto"/>
        <w:ind w:left="1418"/>
        <w:rPr>
          <w:rFonts w:ascii="Arial" w:hAnsi="Arial" w:cs="Arial"/>
          <w:sz w:val="24"/>
          <w:szCs w:val="24"/>
        </w:rPr>
      </w:pPr>
      <w:r w:rsidRPr="004C716F">
        <w:rPr>
          <w:rFonts w:ascii="Arial" w:hAnsi="Arial" w:cs="Arial"/>
          <w:sz w:val="24"/>
          <w:szCs w:val="24"/>
        </w:rPr>
        <w:t>-Número de emisión</w:t>
      </w:r>
    </w:p>
    <w:p w14:paraId="1BF42AD3" w14:textId="1C4F4E4D" w:rsidR="00944EED" w:rsidRPr="004C716F" w:rsidRDefault="00944EED" w:rsidP="006E5053">
      <w:pPr>
        <w:pStyle w:val="Prrafodelista"/>
        <w:spacing w:after="0" w:line="240" w:lineRule="auto"/>
        <w:ind w:left="1418"/>
        <w:rPr>
          <w:rFonts w:ascii="Arial" w:hAnsi="Arial" w:cs="Arial"/>
          <w:sz w:val="24"/>
          <w:szCs w:val="24"/>
        </w:rPr>
      </w:pPr>
      <w:r w:rsidRPr="004C716F">
        <w:rPr>
          <w:rFonts w:ascii="Arial" w:hAnsi="Arial" w:cs="Arial"/>
          <w:sz w:val="24"/>
          <w:szCs w:val="24"/>
        </w:rPr>
        <w:t>-OCR</w:t>
      </w:r>
      <w:r w:rsidR="000F6EEF" w:rsidRPr="004C716F">
        <w:rPr>
          <w:rFonts w:ascii="Arial" w:hAnsi="Arial" w:cs="Arial"/>
          <w:sz w:val="24"/>
          <w:szCs w:val="24"/>
        </w:rPr>
        <w:t>/CIC</w:t>
      </w:r>
    </w:p>
    <w:p w14:paraId="011B90E9" w14:textId="77777777" w:rsidR="00944EED" w:rsidRPr="004C716F" w:rsidRDefault="00944EED" w:rsidP="006E5053">
      <w:pPr>
        <w:pStyle w:val="Prrafodelista"/>
        <w:spacing w:after="0" w:line="240" w:lineRule="auto"/>
        <w:ind w:left="1418"/>
        <w:rPr>
          <w:rFonts w:ascii="Arial" w:hAnsi="Arial" w:cs="Arial"/>
          <w:sz w:val="24"/>
          <w:szCs w:val="24"/>
        </w:rPr>
      </w:pPr>
      <w:r w:rsidRPr="004C716F">
        <w:rPr>
          <w:rFonts w:ascii="Arial" w:hAnsi="Arial" w:cs="Arial"/>
          <w:sz w:val="24"/>
          <w:szCs w:val="24"/>
        </w:rPr>
        <w:t>-Inconsistencia</w:t>
      </w:r>
    </w:p>
    <w:p w14:paraId="34A36E7D" w14:textId="77777777" w:rsidR="00944EED" w:rsidRPr="004C716F" w:rsidRDefault="00944EED" w:rsidP="006E5053">
      <w:pPr>
        <w:pStyle w:val="Prrafodelista"/>
        <w:spacing w:after="0" w:line="240" w:lineRule="auto"/>
        <w:rPr>
          <w:rFonts w:ascii="Arial" w:hAnsi="Arial" w:cs="Arial"/>
          <w:sz w:val="24"/>
          <w:szCs w:val="24"/>
        </w:rPr>
      </w:pPr>
    </w:p>
    <w:p w14:paraId="7CD27B06" w14:textId="6B9C95B5" w:rsidR="00944EED" w:rsidRPr="004C716F" w:rsidRDefault="007071D3">
      <w:pPr>
        <w:pStyle w:val="Prrafodelista"/>
        <w:numPr>
          <w:ilvl w:val="1"/>
          <w:numId w:val="6"/>
        </w:numPr>
        <w:spacing w:after="0" w:line="240" w:lineRule="auto"/>
        <w:ind w:left="1418" w:hanging="567"/>
        <w:jc w:val="both"/>
        <w:rPr>
          <w:rFonts w:ascii="Arial" w:hAnsi="Arial" w:cs="Arial"/>
          <w:sz w:val="24"/>
          <w:szCs w:val="24"/>
        </w:rPr>
      </w:pPr>
      <w:r w:rsidRPr="004C716F">
        <w:rPr>
          <w:rFonts w:ascii="Arial" w:hAnsi="Arial" w:cs="Arial"/>
          <w:sz w:val="24"/>
          <w:szCs w:val="24"/>
        </w:rPr>
        <w:lastRenderedPageBreak/>
        <w:t xml:space="preserve">La </w:t>
      </w:r>
      <w:r w:rsidR="00414FF9" w:rsidRPr="004C716F">
        <w:rPr>
          <w:rFonts w:ascii="Arial" w:hAnsi="Arial" w:cs="Arial"/>
          <w:sz w:val="24"/>
          <w:szCs w:val="24"/>
        </w:rPr>
        <w:t>persona operadora</w:t>
      </w:r>
      <w:r w:rsidR="00944EED" w:rsidRPr="004C716F">
        <w:rPr>
          <w:rFonts w:ascii="Arial" w:hAnsi="Arial" w:cs="Arial"/>
          <w:sz w:val="24"/>
          <w:szCs w:val="24"/>
        </w:rPr>
        <w:t xml:space="preserve"> explicará a</w:t>
      </w:r>
      <w:r w:rsidRPr="004C716F">
        <w:rPr>
          <w:rFonts w:ascii="Arial" w:hAnsi="Arial" w:cs="Arial"/>
          <w:sz w:val="24"/>
          <w:szCs w:val="24"/>
        </w:rPr>
        <w:t xml:space="preserve"> </w:t>
      </w:r>
      <w:r w:rsidR="00944EED" w:rsidRPr="004C716F">
        <w:rPr>
          <w:rFonts w:ascii="Arial" w:hAnsi="Arial" w:cs="Arial"/>
          <w:sz w:val="24"/>
          <w:szCs w:val="24"/>
        </w:rPr>
        <w:t>l</w:t>
      </w:r>
      <w:r w:rsidRPr="004C716F">
        <w:rPr>
          <w:rFonts w:ascii="Arial" w:hAnsi="Arial" w:cs="Arial"/>
          <w:sz w:val="24"/>
          <w:szCs w:val="24"/>
        </w:rPr>
        <w:t xml:space="preserve">a </w:t>
      </w:r>
      <w:r w:rsidR="00414FF9" w:rsidRPr="004C716F">
        <w:rPr>
          <w:rFonts w:ascii="Arial" w:hAnsi="Arial" w:cs="Arial"/>
          <w:sz w:val="24"/>
          <w:szCs w:val="24"/>
        </w:rPr>
        <w:t>representación</w:t>
      </w:r>
      <w:r w:rsidR="00944EED" w:rsidRPr="004C716F">
        <w:rPr>
          <w:rFonts w:ascii="Arial" w:hAnsi="Arial" w:cs="Arial"/>
          <w:sz w:val="24"/>
          <w:szCs w:val="24"/>
        </w:rPr>
        <w:t xml:space="preserve"> de la</w:t>
      </w:r>
      <w:r w:rsidR="00801B92" w:rsidRPr="004C716F">
        <w:rPr>
          <w:rFonts w:ascii="Arial" w:hAnsi="Arial" w:cs="Arial"/>
          <w:sz w:val="24"/>
          <w:szCs w:val="24"/>
        </w:rPr>
        <w:t xml:space="preserve"> </w:t>
      </w:r>
      <w:r w:rsidR="00D200A0" w:rsidRPr="004C716F">
        <w:rPr>
          <w:rFonts w:ascii="Arial" w:hAnsi="Arial" w:cs="Arial"/>
          <w:sz w:val="24"/>
          <w:szCs w:val="24"/>
        </w:rPr>
        <w:t>persona</w:t>
      </w:r>
      <w:r w:rsidR="00801B92" w:rsidRPr="004C716F">
        <w:rPr>
          <w:rFonts w:ascii="Arial" w:hAnsi="Arial" w:cs="Arial"/>
          <w:sz w:val="24"/>
          <w:szCs w:val="24"/>
        </w:rPr>
        <w:t xml:space="preserve"> aspirante</w:t>
      </w:r>
      <w:r w:rsidR="00944EED" w:rsidRPr="004C716F">
        <w:rPr>
          <w:rFonts w:ascii="Arial" w:hAnsi="Arial" w:cs="Arial"/>
          <w:sz w:val="24"/>
          <w:szCs w:val="24"/>
        </w:rPr>
        <w:t xml:space="preserve"> la causa de la inco</w:t>
      </w:r>
      <w:r w:rsidRPr="004C716F">
        <w:rPr>
          <w:rFonts w:ascii="Arial" w:hAnsi="Arial" w:cs="Arial"/>
          <w:sz w:val="24"/>
          <w:szCs w:val="24"/>
        </w:rPr>
        <w:t>nsistencia, a efecto de que ésta última</w:t>
      </w:r>
      <w:r w:rsidR="00944EED" w:rsidRPr="004C716F">
        <w:rPr>
          <w:rFonts w:ascii="Arial" w:hAnsi="Arial" w:cs="Arial"/>
          <w:sz w:val="24"/>
          <w:szCs w:val="24"/>
        </w:rPr>
        <w:t xml:space="preserve"> manifieste lo que a su derecho convenga</w:t>
      </w:r>
      <w:r w:rsidRPr="004C716F">
        <w:rPr>
          <w:rFonts w:ascii="Arial" w:hAnsi="Arial" w:cs="Arial"/>
          <w:sz w:val="24"/>
          <w:szCs w:val="24"/>
        </w:rPr>
        <w:t xml:space="preserve"> y quede constancia en el acta correspondiente al ejercicio de la garantía de audiencia. </w:t>
      </w:r>
      <w:r w:rsidR="00944EED" w:rsidRPr="004C716F">
        <w:rPr>
          <w:rFonts w:ascii="Arial" w:hAnsi="Arial" w:cs="Arial"/>
          <w:sz w:val="24"/>
          <w:szCs w:val="24"/>
        </w:rPr>
        <w:t xml:space="preserve">De no haber manifestación alguna, </w:t>
      </w:r>
      <w:r w:rsidRPr="004C716F">
        <w:rPr>
          <w:rFonts w:ascii="Arial" w:hAnsi="Arial" w:cs="Arial"/>
          <w:sz w:val="24"/>
          <w:szCs w:val="24"/>
        </w:rPr>
        <w:t xml:space="preserve">la </w:t>
      </w:r>
      <w:r w:rsidR="00414FF9" w:rsidRPr="004C716F">
        <w:rPr>
          <w:rFonts w:ascii="Arial" w:hAnsi="Arial" w:cs="Arial"/>
          <w:sz w:val="24"/>
          <w:szCs w:val="24"/>
        </w:rPr>
        <w:t>persona operadora</w:t>
      </w:r>
      <w:r w:rsidR="00944EED" w:rsidRPr="004C716F">
        <w:rPr>
          <w:rFonts w:ascii="Arial" w:hAnsi="Arial" w:cs="Arial"/>
          <w:sz w:val="24"/>
          <w:szCs w:val="24"/>
        </w:rPr>
        <w:t xml:space="preserve"> procederá a guardar el registro sin modificación.</w:t>
      </w:r>
    </w:p>
    <w:p w14:paraId="2837E233" w14:textId="77777777" w:rsidR="009B18E8" w:rsidRPr="004C716F" w:rsidRDefault="009B18E8" w:rsidP="006E5053">
      <w:pPr>
        <w:pStyle w:val="Prrafodelista"/>
        <w:spacing w:after="0" w:line="240" w:lineRule="auto"/>
        <w:ind w:left="851"/>
        <w:jc w:val="both"/>
        <w:rPr>
          <w:rFonts w:ascii="Arial" w:hAnsi="Arial" w:cs="Arial"/>
          <w:sz w:val="24"/>
          <w:szCs w:val="24"/>
        </w:rPr>
      </w:pPr>
    </w:p>
    <w:p w14:paraId="46DDDB91" w14:textId="27CC2606" w:rsidR="009D1B71" w:rsidRPr="004C716F" w:rsidRDefault="00944EED" w:rsidP="00AE4C33">
      <w:pPr>
        <w:pStyle w:val="Prrafodelista"/>
        <w:spacing w:after="0" w:line="240" w:lineRule="auto"/>
        <w:ind w:left="1418"/>
        <w:jc w:val="both"/>
        <w:rPr>
          <w:rFonts w:ascii="Arial" w:hAnsi="Arial" w:cs="Arial"/>
          <w:sz w:val="24"/>
          <w:szCs w:val="24"/>
        </w:rPr>
      </w:pPr>
      <w:r w:rsidRPr="004C716F">
        <w:rPr>
          <w:rFonts w:ascii="Arial" w:hAnsi="Arial" w:cs="Arial"/>
          <w:sz w:val="24"/>
          <w:szCs w:val="24"/>
        </w:rPr>
        <w:t xml:space="preserve">En caso de que la situación registral que se muestre sea “Datos no encontrados” o “Baja de lista nominal”, </w:t>
      </w:r>
      <w:r w:rsidR="00414FF9" w:rsidRPr="004C716F">
        <w:rPr>
          <w:rFonts w:ascii="Arial" w:hAnsi="Arial" w:cs="Arial"/>
          <w:sz w:val="24"/>
          <w:szCs w:val="24"/>
        </w:rPr>
        <w:t>la persona operadora</w:t>
      </w:r>
      <w:r w:rsidRPr="004C716F">
        <w:rPr>
          <w:rFonts w:ascii="Arial" w:hAnsi="Arial" w:cs="Arial"/>
          <w:sz w:val="24"/>
          <w:szCs w:val="24"/>
        </w:rPr>
        <w:t xml:space="preserve"> podrá modificar los datos del formulario únicamente si </w:t>
      </w:r>
      <w:r w:rsidR="00414FF9" w:rsidRPr="004C716F">
        <w:rPr>
          <w:rFonts w:ascii="Arial" w:hAnsi="Arial" w:cs="Arial"/>
          <w:sz w:val="24"/>
          <w:szCs w:val="24"/>
        </w:rPr>
        <w:t>la representación</w:t>
      </w:r>
      <w:r w:rsidRPr="004C716F">
        <w:rPr>
          <w:rFonts w:ascii="Arial" w:hAnsi="Arial" w:cs="Arial"/>
          <w:sz w:val="24"/>
          <w:szCs w:val="24"/>
        </w:rPr>
        <w:t xml:space="preserve"> legal presenta información nueva para actualizar</w:t>
      </w:r>
      <w:r w:rsidR="0002682D" w:rsidRPr="004C716F">
        <w:rPr>
          <w:rFonts w:ascii="Arial" w:hAnsi="Arial" w:cs="Arial"/>
          <w:sz w:val="24"/>
          <w:szCs w:val="24"/>
        </w:rPr>
        <w:t>la</w:t>
      </w:r>
      <w:r w:rsidRPr="004C716F">
        <w:rPr>
          <w:rFonts w:ascii="Arial" w:hAnsi="Arial" w:cs="Arial"/>
          <w:sz w:val="24"/>
          <w:szCs w:val="24"/>
        </w:rPr>
        <w:t>.</w:t>
      </w:r>
    </w:p>
    <w:p w14:paraId="6CBE596A" w14:textId="77777777" w:rsidR="000F075E" w:rsidRPr="004C716F" w:rsidRDefault="000F075E" w:rsidP="006E5053">
      <w:pPr>
        <w:pStyle w:val="Prrafodelista"/>
        <w:spacing w:after="0" w:line="240" w:lineRule="auto"/>
        <w:jc w:val="both"/>
        <w:rPr>
          <w:rFonts w:ascii="Arial" w:hAnsi="Arial" w:cs="Arial"/>
          <w:sz w:val="24"/>
          <w:szCs w:val="24"/>
        </w:rPr>
      </w:pPr>
    </w:p>
    <w:p w14:paraId="6CBF64D0" w14:textId="76680356" w:rsidR="002F1487" w:rsidRPr="004C716F" w:rsidRDefault="002F1487">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Los registros captados mediante la APP serán revisados a través de la visualización en el Portal </w:t>
      </w:r>
      <w:r w:rsidRPr="004C716F">
        <w:rPr>
          <w:rFonts w:ascii="Arial" w:hAnsi="Arial" w:cs="Arial"/>
          <w:i/>
          <w:iCs/>
          <w:sz w:val="24"/>
          <w:szCs w:val="24"/>
        </w:rPr>
        <w:t>web</w:t>
      </w:r>
      <w:r w:rsidRPr="004C716F">
        <w:rPr>
          <w:rFonts w:ascii="Arial" w:hAnsi="Arial" w:cs="Arial"/>
          <w:sz w:val="24"/>
          <w:szCs w:val="24"/>
        </w:rPr>
        <w:t xml:space="preserve"> de la información remitida por las personas auxiliares. En dicho sistema se mostrará el nombre de la persona que otorgó su apoyo y la causa por la cual no ha sido contabilizada conforme a lo establecido en</w:t>
      </w:r>
      <w:r w:rsidR="00CD4BCB" w:rsidRPr="004C716F">
        <w:rPr>
          <w:rFonts w:ascii="Arial" w:hAnsi="Arial" w:cs="Arial"/>
          <w:sz w:val="24"/>
          <w:szCs w:val="24"/>
        </w:rPr>
        <w:t xml:space="preserve"> los Lineamientos.</w:t>
      </w:r>
    </w:p>
    <w:p w14:paraId="058B75BA" w14:textId="77777777" w:rsidR="002F1487" w:rsidRPr="004C716F" w:rsidRDefault="002F1487" w:rsidP="00AE4C33">
      <w:pPr>
        <w:pStyle w:val="Prrafodelista"/>
        <w:spacing w:after="0" w:line="240" w:lineRule="auto"/>
        <w:ind w:left="851" w:hanging="851"/>
        <w:rPr>
          <w:rFonts w:ascii="Arial" w:hAnsi="Arial" w:cs="Arial"/>
          <w:sz w:val="24"/>
          <w:szCs w:val="24"/>
        </w:rPr>
      </w:pPr>
    </w:p>
    <w:p w14:paraId="52302547" w14:textId="77777777" w:rsidR="002F1487" w:rsidRPr="004C716F" w:rsidRDefault="002F1487">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En el caso de las cédulas de respaldo recabadas mediante el régimen de excepción; lo que se mostrará a la representación de la persona aspirante, serán las cédulas y copias de la credencial para votar remitidas por la persona aspirante.</w:t>
      </w:r>
    </w:p>
    <w:p w14:paraId="0C4A2AAA" w14:textId="77777777" w:rsidR="000F075E" w:rsidRPr="004C716F" w:rsidRDefault="000F075E" w:rsidP="00AE4C33">
      <w:pPr>
        <w:pStyle w:val="Prrafodelista"/>
        <w:spacing w:after="0" w:line="240" w:lineRule="auto"/>
        <w:ind w:left="851" w:hanging="851"/>
        <w:jc w:val="both"/>
        <w:rPr>
          <w:rFonts w:ascii="Arial" w:hAnsi="Arial" w:cs="Arial"/>
          <w:sz w:val="24"/>
          <w:szCs w:val="24"/>
        </w:rPr>
      </w:pPr>
    </w:p>
    <w:p w14:paraId="20F2EF41" w14:textId="0FF60409" w:rsidR="002E4863" w:rsidRPr="004C716F" w:rsidRDefault="002E4863">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Sobre los registros con inconsistencia, </w:t>
      </w:r>
      <w:r w:rsidR="007071D3" w:rsidRPr="004C716F">
        <w:rPr>
          <w:rFonts w:ascii="Arial" w:hAnsi="Arial" w:cs="Arial"/>
          <w:sz w:val="24"/>
          <w:szCs w:val="24"/>
        </w:rPr>
        <w:t xml:space="preserve">la </w:t>
      </w:r>
      <w:r w:rsidR="00564D97" w:rsidRPr="004C716F">
        <w:rPr>
          <w:rFonts w:ascii="Arial" w:hAnsi="Arial" w:cs="Arial"/>
          <w:sz w:val="24"/>
          <w:szCs w:val="24"/>
        </w:rPr>
        <w:t>representación</w:t>
      </w:r>
      <w:r w:rsidRPr="004C716F">
        <w:rPr>
          <w:rFonts w:ascii="Arial" w:hAnsi="Arial" w:cs="Arial"/>
          <w:sz w:val="24"/>
          <w:szCs w:val="24"/>
        </w:rPr>
        <w:t xml:space="preserve"> de la </w:t>
      </w:r>
      <w:r w:rsidR="00D030D2" w:rsidRPr="004C716F">
        <w:rPr>
          <w:rFonts w:ascii="Arial" w:hAnsi="Arial" w:cs="Arial"/>
          <w:sz w:val="24"/>
          <w:szCs w:val="24"/>
        </w:rPr>
        <w:t>persona</w:t>
      </w:r>
      <w:r w:rsidRPr="004C716F">
        <w:rPr>
          <w:rFonts w:ascii="Arial" w:hAnsi="Arial" w:cs="Arial"/>
          <w:sz w:val="24"/>
          <w:szCs w:val="24"/>
        </w:rPr>
        <w:t xml:space="preserve"> aspirante manifestará sus argumentos </w:t>
      </w:r>
      <w:r w:rsidR="004D25D2" w:rsidRPr="004C716F">
        <w:rPr>
          <w:rFonts w:ascii="Arial" w:hAnsi="Arial" w:cs="Arial"/>
          <w:sz w:val="24"/>
          <w:szCs w:val="24"/>
        </w:rPr>
        <w:t xml:space="preserve">y presentará los elementos </w:t>
      </w:r>
      <w:r w:rsidRPr="004C716F">
        <w:rPr>
          <w:rFonts w:ascii="Arial" w:hAnsi="Arial" w:cs="Arial"/>
          <w:sz w:val="24"/>
          <w:szCs w:val="24"/>
        </w:rPr>
        <w:t xml:space="preserve">por los cuáles considera debe tenerse por válido el registro, a efecto de que la </w:t>
      </w:r>
      <w:r w:rsidR="00564D97" w:rsidRPr="004C716F">
        <w:rPr>
          <w:rFonts w:ascii="Arial" w:hAnsi="Arial" w:cs="Arial"/>
          <w:sz w:val="24"/>
          <w:szCs w:val="24"/>
        </w:rPr>
        <w:t>persona operadora</w:t>
      </w:r>
      <w:r w:rsidR="00003A34" w:rsidRPr="004C716F">
        <w:rPr>
          <w:rFonts w:ascii="Arial" w:hAnsi="Arial" w:cs="Arial"/>
          <w:sz w:val="24"/>
          <w:szCs w:val="24"/>
        </w:rPr>
        <w:t xml:space="preserve"> </w:t>
      </w:r>
      <w:r w:rsidRPr="004C716F">
        <w:rPr>
          <w:rFonts w:ascii="Arial" w:hAnsi="Arial" w:cs="Arial"/>
          <w:sz w:val="24"/>
          <w:szCs w:val="24"/>
        </w:rPr>
        <w:t>realice la valoración de los m</w:t>
      </w:r>
      <w:r w:rsidR="007071D3" w:rsidRPr="004C716F">
        <w:rPr>
          <w:rFonts w:ascii="Arial" w:hAnsi="Arial" w:cs="Arial"/>
          <w:sz w:val="24"/>
          <w:szCs w:val="24"/>
        </w:rPr>
        <w:t xml:space="preserve">ismos y determine lo conducente; </w:t>
      </w:r>
      <w:r w:rsidR="004D25D2" w:rsidRPr="004C716F">
        <w:rPr>
          <w:rFonts w:ascii="Arial" w:hAnsi="Arial" w:cs="Arial"/>
          <w:sz w:val="24"/>
          <w:szCs w:val="24"/>
        </w:rPr>
        <w:t xml:space="preserve">de resultar procedente la </w:t>
      </w:r>
      <w:r w:rsidR="00564D97" w:rsidRPr="004C716F">
        <w:rPr>
          <w:rFonts w:ascii="Arial" w:hAnsi="Arial" w:cs="Arial"/>
          <w:sz w:val="24"/>
          <w:szCs w:val="24"/>
        </w:rPr>
        <w:t>persona</w:t>
      </w:r>
      <w:r w:rsidR="004D25D2" w:rsidRPr="004C716F">
        <w:rPr>
          <w:rFonts w:ascii="Arial" w:hAnsi="Arial" w:cs="Arial"/>
          <w:sz w:val="24"/>
          <w:szCs w:val="24"/>
        </w:rPr>
        <w:t xml:space="preserve"> operador</w:t>
      </w:r>
      <w:r w:rsidR="00564D97" w:rsidRPr="004C716F">
        <w:rPr>
          <w:rFonts w:ascii="Arial" w:hAnsi="Arial" w:cs="Arial"/>
          <w:sz w:val="24"/>
          <w:szCs w:val="24"/>
        </w:rPr>
        <w:t>a</w:t>
      </w:r>
      <w:r w:rsidR="004D25D2" w:rsidRPr="004C716F">
        <w:rPr>
          <w:rFonts w:ascii="Arial" w:hAnsi="Arial" w:cs="Arial"/>
          <w:sz w:val="24"/>
          <w:szCs w:val="24"/>
        </w:rPr>
        <w:t xml:space="preserve"> eliminará la inconsistencia; de no ser así, l</w:t>
      </w:r>
      <w:r w:rsidR="007071D3" w:rsidRPr="004C716F">
        <w:rPr>
          <w:rFonts w:ascii="Arial" w:hAnsi="Arial" w:cs="Arial"/>
          <w:sz w:val="24"/>
          <w:szCs w:val="24"/>
        </w:rPr>
        <w:t xml:space="preserve">a manifestación quedará asentada en un documento que formará parte del acta, que contendrá el número de folio del registro revisado, el tipo de inconsistencia, el detalle de la inconsistencia, la manifestación formulada, la valoración realizada por el personal del Instituto para mantener la inconsistencia, y que deberá ser suscrito por la </w:t>
      </w:r>
      <w:r w:rsidR="00564D97" w:rsidRPr="004C716F">
        <w:rPr>
          <w:rFonts w:ascii="Arial" w:hAnsi="Arial" w:cs="Arial"/>
          <w:sz w:val="24"/>
          <w:szCs w:val="24"/>
        </w:rPr>
        <w:t>persona</w:t>
      </w:r>
      <w:r w:rsidR="000F6EEF" w:rsidRPr="004C716F">
        <w:rPr>
          <w:rFonts w:ascii="Arial" w:hAnsi="Arial" w:cs="Arial"/>
          <w:sz w:val="24"/>
          <w:szCs w:val="24"/>
        </w:rPr>
        <w:t xml:space="preserve"> aspirante o </w:t>
      </w:r>
      <w:r w:rsidR="00564D97" w:rsidRPr="004C716F">
        <w:rPr>
          <w:rFonts w:ascii="Arial" w:hAnsi="Arial" w:cs="Arial"/>
          <w:sz w:val="24"/>
          <w:szCs w:val="24"/>
        </w:rPr>
        <w:t>su representación</w:t>
      </w:r>
      <w:r w:rsidR="007071D3" w:rsidRPr="004C716F">
        <w:rPr>
          <w:rFonts w:ascii="Arial" w:hAnsi="Arial" w:cs="Arial"/>
          <w:sz w:val="24"/>
          <w:szCs w:val="24"/>
        </w:rPr>
        <w:t>.</w:t>
      </w:r>
    </w:p>
    <w:p w14:paraId="22D14E35" w14:textId="77777777" w:rsidR="002E4863" w:rsidRPr="004C716F" w:rsidRDefault="002E4863" w:rsidP="00AE4C33">
      <w:pPr>
        <w:pStyle w:val="Prrafodelista"/>
        <w:spacing w:after="0" w:line="240" w:lineRule="auto"/>
        <w:ind w:left="851" w:hanging="851"/>
        <w:jc w:val="both"/>
        <w:rPr>
          <w:rFonts w:ascii="Arial" w:hAnsi="Arial" w:cs="Arial"/>
          <w:sz w:val="24"/>
          <w:szCs w:val="24"/>
        </w:rPr>
      </w:pPr>
    </w:p>
    <w:p w14:paraId="13A82AD2" w14:textId="6CF18CE9" w:rsidR="002E4863" w:rsidRPr="004C716F" w:rsidRDefault="002E4863">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Se levantará un acta de la diligencia, en la cual la </w:t>
      </w:r>
      <w:r w:rsidR="00564D97" w:rsidRPr="004C716F">
        <w:rPr>
          <w:rFonts w:ascii="Arial" w:hAnsi="Arial" w:cs="Arial"/>
          <w:sz w:val="24"/>
          <w:szCs w:val="24"/>
        </w:rPr>
        <w:t>persona</w:t>
      </w:r>
      <w:r w:rsidRPr="004C716F">
        <w:rPr>
          <w:rFonts w:ascii="Arial" w:hAnsi="Arial" w:cs="Arial"/>
          <w:sz w:val="24"/>
          <w:szCs w:val="24"/>
        </w:rPr>
        <w:t xml:space="preserve"> aspirante, en ejercicio de su garantía de audiencia, podrá manifestar lo que a su derecho convenga en relación con la revisión realizada. Asimismo, se adjuntará al acta un reporte con los datos de los registros revisados, su estatus y, en su caso, si la revisión y las manifestaciones realizadas por la </w:t>
      </w:r>
      <w:r w:rsidR="00564D97" w:rsidRPr="004C716F">
        <w:rPr>
          <w:rFonts w:ascii="Arial" w:hAnsi="Arial" w:cs="Arial"/>
          <w:sz w:val="24"/>
          <w:szCs w:val="24"/>
        </w:rPr>
        <w:t>persona</w:t>
      </w:r>
      <w:r w:rsidR="00801B92" w:rsidRPr="004C716F">
        <w:rPr>
          <w:rFonts w:ascii="Arial" w:hAnsi="Arial" w:cs="Arial"/>
          <w:sz w:val="24"/>
          <w:szCs w:val="24"/>
        </w:rPr>
        <w:t xml:space="preserve"> aspirante</w:t>
      </w:r>
      <w:r w:rsidRPr="004C716F">
        <w:rPr>
          <w:rFonts w:ascii="Arial" w:hAnsi="Arial" w:cs="Arial"/>
          <w:sz w:val="24"/>
          <w:szCs w:val="24"/>
        </w:rPr>
        <w:t xml:space="preserve"> implicaron alguna modificación de estatus, la cual también deberá ser firmada por la </w:t>
      </w:r>
      <w:r w:rsidR="00564D97" w:rsidRPr="004C716F">
        <w:rPr>
          <w:rFonts w:ascii="Arial" w:hAnsi="Arial" w:cs="Arial"/>
          <w:sz w:val="24"/>
          <w:szCs w:val="24"/>
        </w:rPr>
        <w:t>persona</w:t>
      </w:r>
      <w:r w:rsidRPr="004C716F">
        <w:rPr>
          <w:rFonts w:ascii="Arial" w:hAnsi="Arial" w:cs="Arial"/>
          <w:sz w:val="24"/>
          <w:szCs w:val="24"/>
        </w:rPr>
        <w:t xml:space="preserve"> aspirante y </w:t>
      </w:r>
      <w:r w:rsidR="00546836" w:rsidRPr="004C716F">
        <w:rPr>
          <w:rFonts w:ascii="Arial" w:hAnsi="Arial" w:cs="Arial"/>
          <w:sz w:val="24"/>
          <w:szCs w:val="24"/>
        </w:rPr>
        <w:t>la</w:t>
      </w:r>
      <w:r w:rsidR="00D030D2" w:rsidRPr="004C716F">
        <w:rPr>
          <w:rFonts w:ascii="Arial" w:hAnsi="Arial" w:cs="Arial"/>
          <w:sz w:val="24"/>
          <w:szCs w:val="24"/>
        </w:rPr>
        <w:t>s persona</w:t>
      </w:r>
      <w:r w:rsidR="00564D97" w:rsidRPr="004C716F">
        <w:rPr>
          <w:rFonts w:ascii="Arial" w:hAnsi="Arial" w:cs="Arial"/>
          <w:sz w:val="24"/>
          <w:szCs w:val="24"/>
        </w:rPr>
        <w:t>s</w:t>
      </w:r>
      <w:r w:rsidR="00D030D2" w:rsidRPr="004C716F">
        <w:rPr>
          <w:rFonts w:ascii="Arial" w:hAnsi="Arial" w:cs="Arial"/>
          <w:sz w:val="24"/>
          <w:szCs w:val="24"/>
        </w:rPr>
        <w:t xml:space="preserve"> funcionarias del</w:t>
      </w:r>
      <w:r w:rsidR="00C52CCD" w:rsidRPr="004C716F">
        <w:rPr>
          <w:rFonts w:ascii="Arial" w:hAnsi="Arial" w:cs="Arial"/>
          <w:sz w:val="24"/>
          <w:szCs w:val="24"/>
        </w:rPr>
        <w:t xml:space="preserve"> OPL</w:t>
      </w:r>
      <w:r w:rsidR="00541CA2" w:rsidRPr="004C716F">
        <w:rPr>
          <w:rFonts w:ascii="Arial" w:hAnsi="Arial" w:cs="Arial"/>
          <w:sz w:val="24"/>
          <w:szCs w:val="24"/>
        </w:rPr>
        <w:t xml:space="preserve"> </w:t>
      </w:r>
      <w:r w:rsidR="00D030D2" w:rsidRPr="004C716F">
        <w:rPr>
          <w:rFonts w:ascii="Arial" w:hAnsi="Arial" w:cs="Arial"/>
          <w:sz w:val="24"/>
          <w:szCs w:val="24"/>
        </w:rPr>
        <w:t>que hayan intervenido.</w:t>
      </w:r>
    </w:p>
    <w:p w14:paraId="357F7329" w14:textId="77777777" w:rsidR="002E4863" w:rsidRPr="004C716F" w:rsidRDefault="002E4863" w:rsidP="00AE4C33">
      <w:pPr>
        <w:pStyle w:val="Prrafodelista"/>
        <w:spacing w:after="0" w:line="240" w:lineRule="auto"/>
        <w:ind w:left="851" w:hanging="851"/>
        <w:jc w:val="both"/>
        <w:rPr>
          <w:rFonts w:ascii="Arial" w:hAnsi="Arial" w:cs="Arial"/>
          <w:sz w:val="24"/>
          <w:szCs w:val="24"/>
        </w:rPr>
      </w:pPr>
    </w:p>
    <w:p w14:paraId="230DA4B2" w14:textId="77777777" w:rsidR="002F1487" w:rsidRPr="004C716F" w:rsidRDefault="002F1487">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Una vez atendido el derecho de garantía de audiencia, con la revisión de los registros, el personal del OPL notificará a la DERFE, vía oficio, el resultado de la revisión de la garantía de audiencia, y enviará copia del Acta </w:t>
      </w:r>
      <w:r w:rsidRPr="004C716F">
        <w:rPr>
          <w:rFonts w:ascii="Arial" w:hAnsi="Arial" w:cs="Arial"/>
          <w:sz w:val="24"/>
          <w:szCs w:val="24"/>
        </w:rPr>
        <w:lastRenderedPageBreak/>
        <w:t xml:space="preserve">de Hechos generada del derecho de garantía de audiencia a fin de que se tenga un expediente para el control y seguimiento de todos los actos y resultados que se generen. </w:t>
      </w:r>
    </w:p>
    <w:p w14:paraId="77E18DE6" w14:textId="77777777" w:rsidR="002F1487" w:rsidRPr="004C716F" w:rsidRDefault="002F1487" w:rsidP="00AE4C33">
      <w:pPr>
        <w:pStyle w:val="Prrafodelista"/>
        <w:spacing w:after="0" w:line="240" w:lineRule="auto"/>
        <w:ind w:left="851" w:hanging="851"/>
        <w:jc w:val="both"/>
        <w:rPr>
          <w:rFonts w:ascii="Arial" w:hAnsi="Arial" w:cs="Arial"/>
          <w:sz w:val="24"/>
          <w:szCs w:val="24"/>
        </w:rPr>
      </w:pPr>
    </w:p>
    <w:p w14:paraId="056E0F1B" w14:textId="0A7A83A9" w:rsidR="002E4863" w:rsidRPr="004C716F" w:rsidRDefault="002E4863">
      <w:pPr>
        <w:pStyle w:val="Prrafodelista"/>
        <w:numPr>
          <w:ilvl w:val="0"/>
          <w:numId w:val="2"/>
        </w:numPr>
        <w:spacing w:after="0" w:line="240" w:lineRule="auto"/>
        <w:ind w:left="851" w:hanging="851"/>
        <w:jc w:val="both"/>
        <w:rPr>
          <w:rFonts w:ascii="Arial" w:hAnsi="Arial" w:cs="Arial"/>
          <w:b/>
          <w:bCs/>
          <w:sz w:val="24"/>
          <w:szCs w:val="24"/>
        </w:rPr>
      </w:pPr>
      <w:r w:rsidRPr="004C716F">
        <w:rPr>
          <w:rFonts w:ascii="Arial" w:hAnsi="Arial" w:cs="Arial"/>
          <w:sz w:val="24"/>
          <w:szCs w:val="24"/>
        </w:rPr>
        <w:t xml:space="preserve">Es responsabilidad de la </w:t>
      </w:r>
      <w:r w:rsidR="00564D97" w:rsidRPr="004C716F">
        <w:rPr>
          <w:rFonts w:ascii="Arial" w:hAnsi="Arial" w:cs="Arial"/>
          <w:sz w:val="24"/>
          <w:szCs w:val="24"/>
        </w:rPr>
        <w:t>persona</w:t>
      </w:r>
      <w:r w:rsidRPr="004C716F">
        <w:rPr>
          <w:rFonts w:ascii="Arial" w:hAnsi="Arial" w:cs="Arial"/>
          <w:sz w:val="24"/>
          <w:szCs w:val="24"/>
        </w:rPr>
        <w:t xml:space="preserve"> aspirante instruir a las personas que designe para que</w:t>
      </w:r>
      <w:r w:rsidR="00A433F3" w:rsidRPr="004C716F">
        <w:rPr>
          <w:rFonts w:ascii="Arial" w:hAnsi="Arial" w:cs="Arial"/>
          <w:sz w:val="24"/>
          <w:szCs w:val="24"/>
        </w:rPr>
        <w:t>,</w:t>
      </w:r>
      <w:r w:rsidRPr="004C716F">
        <w:rPr>
          <w:rFonts w:ascii="Arial" w:hAnsi="Arial" w:cs="Arial"/>
          <w:sz w:val="24"/>
          <w:szCs w:val="24"/>
        </w:rPr>
        <w:t xml:space="preserve"> durante el desarrollo de la diligencia de revisión de registros</w:t>
      </w:r>
      <w:r w:rsidR="00A433F3" w:rsidRPr="004C716F">
        <w:rPr>
          <w:rFonts w:ascii="Arial" w:hAnsi="Arial" w:cs="Arial"/>
          <w:sz w:val="24"/>
          <w:szCs w:val="24"/>
        </w:rPr>
        <w:t>,</w:t>
      </w:r>
      <w:r w:rsidRPr="004C716F">
        <w:rPr>
          <w:rFonts w:ascii="Arial" w:hAnsi="Arial" w:cs="Arial"/>
          <w:sz w:val="24"/>
          <w:szCs w:val="24"/>
        </w:rPr>
        <w:t xml:space="preserve"> se conduzcan con absoluto respeto al personal del Instituto. Cualquier controversia que se presente durante el desarrollo de dicha diligencia será tratada por el personal d</w:t>
      </w:r>
      <w:r w:rsidR="00C52CCD" w:rsidRPr="004C716F">
        <w:rPr>
          <w:rFonts w:ascii="Arial" w:hAnsi="Arial" w:cs="Arial"/>
          <w:sz w:val="24"/>
          <w:szCs w:val="24"/>
        </w:rPr>
        <w:t>e</w:t>
      </w:r>
      <w:r w:rsidRPr="004C716F">
        <w:rPr>
          <w:rFonts w:ascii="Arial" w:hAnsi="Arial" w:cs="Arial"/>
          <w:sz w:val="24"/>
          <w:szCs w:val="24"/>
        </w:rPr>
        <w:t>l</w:t>
      </w:r>
      <w:r w:rsidR="00C52CCD" w:rsidRPr="004C716F">
        <w:rPr>
          <w:rFonts w:ascii="Arial" w:hAnsi="Arial" w:cs="Arial"/>
          <w:sz w:val="24"/>
          <w:szCs w:val="24"/>
        </w:rPr>
        <w:t xml:space="preserve"> OPL,</w:t>
      </w:r>
      <w:r w:rsidRPr="004C716F">
        <w:rPr>
          <w:rFonts w:ascii="Arial" w:hAnsi="Arial" w:cs="Arial"/>
          <w:sz w:val="24"/>
          <w:szCs w:val="24"/>
        </w:rPr>
        <w:t xml:space="preserve"> </w:t>
      </w:r>
      <w:r w:rsidRPr="004C716F">
        <w:rPr>
          <w:rFonts w:ascii="Arial" w:hAnsi="Arial" w:cs="Arial"/>
          <w:b/>
          <w:bCs/>
          <w:sz w:val="24"/>
          <w:szCs w:val="24"/>
        </w:rPr>
        <w:t xml:space="preserve">exclusivamente con la </w:t>
      </w:r>
      <w:r w:rsidR="00226F9E" w:rsidRPr="004C716F">
        <w:rPr>
          <w:rFonts w:ascii="Arial" w:hAnsi="Arial" w:cs="Arial"/>
          <w:b/>
          <w:bCs/>
          <w:sz w:val="24"/>
          <w:szCs w:val="24"/>
        </w:rPr>
        <w:t>persona</w:t>
      </w:r>
      <w:r w:rsidRPr="004C716F">
        <w:rPr>
          <w:rFonts w:ascii="Arial" w:hAnsi="Arial" w:cs="Arial"/>
          <w:b/>
          <w:bCs/>
          <w:sz w:val="24"/>
          <w:szCs w:val="24"/>
        </w:rPr>
        <w:t xml:space="preserve"> aspirante o su represen</w:t>
      </w:r>
      <w:r w:rsidR="00564D97" w:rsidRPr="004C716F">
        <w:rPr>
          <w:rFonts w:ascii="Arial" w:hAnsi="Arial" w:cs="Arial"/>
          <w:b/>
          <w:bCs/>
          <w:sz w:val="24"/>
          <w:szCs w:val="24"/>
        </w:rPr>
        <w:t>tante</w:t>
      </w:r>
      <w:r w:rsidRPr="004C716F">
        <w:rPr>
          <w:rFonts w:ascii="Arial" w:hAnsi="Arial" w:cs="Arial"/>
          <w:b/>
          <w:bCs/>
          <w:sz w:val="24"/>
          <w:szCs w:val="24"/>
        </w:rPr>
        <w:t xml:space="preserve"> lega</w:t>
      </w:r>
      <w:r w:rsidR="00B861CC" w:rsidRPr="004C716F">
        <w:rPr>
          <w:rFonts w:ascii="Arial" w:hAnsi="Arial" w:cs="Arial"/>
          <w:b/>
          <w:bCs/>
          <w:sz w:val="24"/>
          <w:szCs w:val="24"/>
        </w:rPr>
        <w:t>l</w:t>
      </w:r>
      <w:r w:rsidRPr="004C716F">
        <w:rPr>
          <w:rFonts w:ascii="Arial" w:hAnsi="Arial" w:cs="Arial"/>
          <w:b/>
          <w:bCs/>
          <w:sz w:val="24"/>
          <w:szCs w:val="24"/>
        </w:rPr>
        <w:t>.</w:t>
      </w:r>
    </w:p>
    <w:p w14:paraId="097633F3" w14:textId="77777777" w:rsidR="002E4863" w:rsidRPr="004C716F" w:rsidRDefault="002E4863" w:rsidP="00AE4C33">
      <w:pPr>
        <w:pStyle w:val="Prrafodelista"/>
        <w:spacing w:after="0" w:line="240" w:lineRule="auto"/>
        <w:ind w:left="851" w:hanging="851"/>
        <w:jc w:val="both"/>
        <w:rPr>
          <w:rFonts w:ascii="Arial" w:hAnsi="Arial" w:cs="Arial"/>
          <w:sz w:val="24"/>
          <w:szCs w:val="24"/>
        </w:rPr>
      </w:pPr>
    </w:p>
    <w:p w14:paraId="22EF666E" w14:textId="3CBFE87F" w:rsidR="00E81AA5" w:rsidRPr="004C716F" w:rsidRDefault="00E81AA5">
      <w:pPr>
        <w:pStyle w:val="Prrafodelista"/>
        <w:numPr>
          <w:ilvl w:val="0"/>
          <w:numId w:val="2"/>
        </w:numPr>
        <w:spacing w:after="0" w:line="240" w:lineRule="auto"/>
        <w:ind w:left="851" w:hanging="851"/>
        <w:jc w:val="both"/>
        <w:rPr>
          <w:rFonts w:ascii="Arial" w:hAnsi="Arial" w:cs="Arial"/>
          <w:b/>
          <w:bCs/>
          <w:sz w:val="24"/>
          <w:szCs w:val="24"/>
        </w:rPr>
      </w:pPr>
      <w:r w:rsidRPr="004C716F">
        <w:rPr>
          <w:rFonts w:ascii="Arial" w:hAnsi="Arial" w:cs="Arial"/>
          <w:sz w:val="24"/>
          <w:szCs w:val="24"/>
        </w:rPr>
        <w:t xml:space="preserve">Adicional a lo previsto en los párrafos anteriores, a más tardar quince días posteriores a la conclusión del periodo para recabar el apoyo de la ciudadanía, el OPL, a partir de la información que le proporcione la DERFE, le informará mediante oficio a la persona aspirante el número preliminar de los apoyos de la ciudadanía recabados, así como su situación registral. A partir de ese momento, las y los aspirantes, durante los cinco días subsecuentes, podrán ejercer su garantía de audiencia, </w:t>
      </w:r>
      <w:r w:rsidRPr="004C716F">
        <w:rPr>
          <w:rFonts w:ascii="Arial" w:hAnsi="Arial" w:cs="Arial"/>
          <w:b/>
          <w:bCs/>
          <w:sz w:val="24"/>
          <w:szCs w:val="24"/>
        </w:rPr>
        <w:t xml:space="preserve">únicamente sobre los registros con inconsistencia que no hayan sido revisados en otra sesión. </w:t>
      </w:r>
    </w:p>
    <w:p w14:paraId="3D208086" w14:textId="77777777" w:rsidR="00E81AA5" w:rsidRPr="004C716F" w:rsidRDefault="00E81AA5" w:rsidP="006E5053">
      <w:pPr>
        <w:pStyle w:val="Prrafodelista"/>
        <w:spacing w:after="0" w:line="240" w:lineRule="auto"/>
        <w:jc w:val="center"/>
        <w:rPr>
          <w:rFonts w:ascii="Arial" w:hAnsi="Arial" w:cs="Arial"/>
          <w:b/>
          <w:bCs/>
          <w:sz w:val="24"/>
          <w:szCs w:val="24"/>
        </w:rPr>
      </w:pPr>
    </w:p>
    <w:p w14:paraId="530A94B5" w14:textId="39ED1073" w:rsidR="00A66BE4" w:rsidRPr="004C716F" w:rsidRDefault="00A66BE4" w:rsidP="006E5053">
      <w:pPr>
        <w:pStyle w:val="Prrafodelista"/>
        <w:spacing w:after="0" w:line="240" w:lineRule="auto"/>
        <w:jc w:val="center"/>
        <w:rPr>
          <w:rFonts w:ascii="Arial" w:hAnsi="Arial" w:cs="Arial"/>
          <w:b/>
          <w:bCs/>
          <w:sz w:val="24"/>
          <w:szCs w:val="24"/>
        </w:rPr>
      </w:pPr>
      <w:r w:rsidRPr="004C716F">
        <w:rPr>
          <w:rFonts w:ascii="Arial" w:hAnsi="Arial" w:cs="Arial"/>
          <w:b/>
          <w:bCs/>
          <w:sz w:val="24"/>
          <w:szCs w:val="24"/>
        </w:rPr>
        <w:t xml:space="preserve">Capítulo </w:t>
      </w:r>
      <w:r w:rsidR="00B2127B" w:rsidRPr="004C716F">
        <w:rPr>
          <w:rFonts w:ascii="Arial" w:hAnsi="Arial" w:cs="Arial"/>
          <w:b/>
          <w:bCs/>
          <w:sz w:val="24"/>
          <w:szCs w:val="24"/>
        </w:rPr>
        <w:t>Décimo</w:t>
      </w:r>
      <w:r w:rsidR="009B48F8" w:rsidRPr="004C716F">
        <w:rPr>
          <w:rFonts w:ascii="Arial" w:hAnsi="Arial" w:cs="Arial"/>
          <w:b/>
          <w:bCs/>
          <w:sz w:val="24"/>
          <w:szCs w:val="24"/>
        </w:rPr>
        <w:t xml:space="preserve"> </w:t>
      </w:r>
    </w:p>
    <w:p w14:paraId="3D8CBD38" w14:textId="0F7D3FF0" w:rsidR="00A66BE4" w:rsidRPr="004C716F" w:rsidRDefault="00A66BE4" w:rsidP="006E5053">
      <w:pPr>
        <w:pStyle w:val="Prrafodelista"/>
        <w:spacing w:after="0" w:line="240" w:lineRule="auto"/>
        <w:jc w:val="center"/>
        <w:rPr>
          <w:rFonts w:ascii="Arial" w:hAnsi="Arial" w:cs="Arial"/>
          <w:b/>
          <w:bCs/>
          <w:sz w:val="24"/>
          <w:szCs w:val="24"/>
        </w:rPr>
      </w:pPr>
      <w:r w:rsidRPr="004C716F">
        <w:rPr>
          <w:rFonts w:ascii="Arial" w:hAnsi="Arial" w:cs="Arial"/>
          <w:b/>
          <w:bCs/>
          <w:sz w:val="24"/>
          <w:szCs w:val="24"/>
        </w:rPr>
        <w:t>De la forma de subsanar registros no contabilizados</w:t>
      </w:r>
    </w:p>
    <w:p w14:paraId="542608FB" w14:textId="77777777" w:rsidR="00A66BE4" w:rsidRPr="004C716F" w:rsidRDefault="00A66BE4" w:rsidP="006E5053">
      <w:pPr>
        <w:pStyle w:val="Prrafodelista"/>
        <w:spacing w:after="0" w:line="240" w:lineRule="auto"/>
        <w:rPr>
          <w:rFonts w:ascii="Arial" w:hAnsi="Arial" w:cs="Arial"/>
          <w:sz w:val="24"/>
          <w:szCs w:val="24"/>
        </w:rPr>
      </w:pPr>
    </w:p>
    <w:p w14:paraId="0725FF66" w14:textId="15546E98" w:rsidR="008C1531" w:rsidRPr="004C716F" w:rsidRDefault="008C1531">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Para que los registros que se encuentren dados de baja de la </w:t>
      </w:r>
      <w:r w:rsidR="00B639C9" w:rsidRPr="004C716F">
        <w:rPr>
          <w:rFonts w:ascii="Arial" w:hAnsi="Arial" w:cs="Arial"/>
          <w:sz w:val="24"/>
          <w:szCs w:val="24"/>
        </w:rPr>
        <w:t xml:space="preserve">Lista Nominal </w:t>
      </w:r>
      <w:r w:rsidR="007E41F7" w:rsidRPr="004C716F">
        <w:rPr>
          <w:rFonts w:ascii="Arial" w:hAnsi="Arial" w:cs="Arial"/>
          <w:sz w:val="24"/>
          <w:szCs w:val="24"/>
        </w:rPr>
        <w:t xml:space="preserve">de Electores </w:t>
      </w:r>
      <w:r w:rsidRPr="004C716F">
        <w:rPr>
          <w:rFonts w:ascii="Arial" w:hAnsi="Arial" w:cs="Arial"/>
          <w:sz w:val="24"/>
          <w:szCs w:val="24"/>
        </w:rPr>
        <w:t xml:space="preserve">por “Suspensión de Derechos Políticos”, puedan ser considerados válidos, será necesario que la </w:t>
      </w:r>
      <w:r w:rsidR="00564D97" w:rsidRPr="004C716F">
        <w:rPr>
          <w:rFonts w:ascii="Arial" w:hAnsi="Arial" w:cs="Arial"/>
          <w:sz w:val="24"/>
          <w:szCs w:val="24"/>
        </w:rPr>
        <w:t>persona</w:t>
      </w:r>
      <w:r w:rsidRPr="004C716F">
        <w:rPr>
          <w:rFonts w:ascii="Arial" w:hAnsi="Arial" w:cs="Arial"/>
          <w:sz w:val="24"/>
          <w:szCs w:val="24"/>
        </w:rPr>
        <w:t xml:space="preserve"> aspirante presente </w:t>
      </w:r>
      <w:r w:rsidR="00B36F57" w:rsidRPr="004C716F">
        <w:rPr>
          <w:rFonts w:ascii="Arial" w:hAnsi="Arial" w:cs="Arial"/>
          <w:sz w:val="24"/>
          <w:szCs w:val="24"/>
        </w:rPr>
        <w:t xml:space="preserve">ante la misma instancia </w:t>
      </w:r>
      <w:r w:rsidR="005C09D5" w:rsidRPr="004C716F">
        <w:rPr>
          <w:rFonts w:ascii="Arial" w:hAnsi="Arial" w:cs="Arial"/>
          <w:sz w:val="24"/>
          <w:szCs w:val="24"/>
        </w:rPr>
        <w:t xml:space="preserve">en </w:t>
      </w:r>
      <w:r w:rsidR="00B36F57" w:rsidRPr="004C716F">
        <w:rPr>
          <w:rFonts w:ascii="Arial" w:hAnsi="Arial" w:cs="Arial"/>
          <w:sz w:val="24"/>
          <w:szCs w:val="24"/>
        </w:rPr>
        <w:t xml:space="preserve">la </w:t>
      </w:r>
      <w:r w:rsidR="005C09D5" w:rsidRPr="004C716F">
        <w:rPr>
          <w:rFonts w:ascii="Arial" w:hAnsi="Arial" w:cs="Arial"/>
          <w:sz w:val="24"/>
          <w:szCs w:val="24"/>
        </w:rPr>
        <w:t xml:space="preserve">que </w:t>
      </w:r>
      <w:r w:rsidR="00B36F57" w:rsidRPr="004C716F">
        <w:rPr>
          <w:rFonts w:ascii="Arial" w:hAnsi="Arial" w:cs="Arial"/>
          <w:sz w:val="24"/>
          <w:szCs w:val="24"/>
        </w:rPr>
        <w:t xml:space="preserve">presentó su manifestación de intención, </w:t>
      </w:r>
      <w:r w:rsidRPr="004C716F">
        <w:rPr>
          <w:rFonts w:ascii="Arial" w:hAnsi="Arial" w:cs="Arial"/>
          <w:sz w:val="24"/>
          <w:szCs w:val="24"/>
        </w:rPr>
        <w:t xml:space="preserve">copia simple de documento expedido por autoridad competente que acredite que </w:t>
      </w:r>
      <w:r w:rsidR="00286570" w:rsidRPr="004C716F">
        <w:rPr>
          <w:rFonts w:ascii="Arial" w:hAnsi="Arial" w:cs="Arial"/>
          <w:sz w:val="24"/>
          <w:szCs w:val="24"/>
        </w:rPr>
        <w:t>los</w:t>
      </w:r>
      <w:r w:rsidRPr="004C716F">
        <w:rPr>
          <w:rFonts w:ascii="Arial" w:hAnsi="Arial" w:cs="Arial"/>
          <w:sz w:val="24"/>
          <w:szCs w:val="24"/>
        </w:rPr>
        <w:t xml:space="preserve"> derechos políticos </w:t>
      </w:r>
      <w:r w:rsidR="00286570" w:rsidRPr="004C716F">
        <w:rPr>
          <w:rFonts w:ascii="Arial" w:hAnsi="Arial" w:cs="Arial"/>
          <w:sz w:val="24"/>
          <w:szCs w:val="24"/>
        </w:rPr>
        <w:t xml:space="preserve">de la persona han sido restablecidos </w:t>
      </w:r>
      <w:r w:rsidRPr="004C716F">
        <w:rPr>
          <w:rFonts w:ascii="Arial" w:hAnsi="Arial" w:cs="Arial"/>
          <w:sz w:val="24"/>
          <w:szCs w:val="24"/>
        </w:rPr>
        <w:t>y ha solicitado su actualización en el Registro Federal de Electores.</w:t>
      </w:r>
    </w:p>
    <w:p w14:paraId="57C3B290" w14:textId="77777777" w:rsidR="008C1531" w:rsidRPr="004C716F" w:rsidRDefault="008C1531" w:rsidP="00AE4C33">
      <w:pPr>
        <w:pStyle w:val="Prrafodelista"/>
        <w:spacing w:after="0" w:line="240" w:lineRule="auto"/>
        <w:ind w:left="851" w:hanging="851"/>
        <w:jc w:val="both"/>
        <w:rPr>
          <w:rFonts w:ascii="Arial" w:hAnsi="Arial" w:cs="Arial"/>
          <w:sz w:val="24"/>
          <w:szCs w:val="24"/>
        </w:rPr>
      </w:pPr>
    </w:p>
    <w:p w14:paraId="09A6153C" w14:textId="6F5007EB" w:rsidR="008C1531" w:rsidRPr="004C716F" w:rsidRDefault="008305E5">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Con la finalidad</w:t>
      </w:r>
      <w:r w:rsidR="008C1531" w:rsidRPr="004C716F">
        <w:rPr>
          <w:rFonts w:ascii="Arial" w:hAnsi="Arial" w:cs="Arial"/>
          <w:sz w:val="24"/>
          <w:szCs w:val="24"/>
        </w:rPr>
        <w:t xml:space="preserve"> de que los registros </w:t>
      </w:r>
      <w:r w:rsidRPr="004C716F">
        <w:rPr>
          <w:rFonts w:ascii="Arial" w:hAnsi="Arial" w:cs="Arial"/>
          <w:sz w:val="24"/>
          <w:szCs w:val="24"/>
        </w:rPr>
        <w:t>catalogados</w:t>
      </w:r>
      <w:r w:rsidR="008C1531" w:rsidRPr="004C716F">
        <w:rPr>
          <w:rFonts w:ascii="Arial" w:hAnsi="Arial" w:cs="Arial"/>
          <w:sz w:val="24"/>
          <w:szCs w:val="24"/>
        </w:rPr>
        <w:t xml:space="preserve"> como dados de baja por “Cancelación de trámite” o “Duplicado en </w:t>
      </w:r>
      <w:r w:rsidR="00B639C9" w:rsidRPr="004C716F">
        <w:rPr>
          <w:rFonts w:ascii="Arial" w:hAnsi="Arial" w:cs="Arial"/>
          <w:sz w:val="24"/>
          <w:szCs w:val="24"/>
        </w:rPr>
        <w:t>Padrón Electoral</w:t>
      </w:r>
      <w:r w:rsidR="008C1531" w:rsidRPr="004C716F">
        <w:rPr>
          <w:rFonts w:ascii="Arial" w:hAnsi="Arial" w:cs="Arial"/>
          <w:sz w:val="24"/>
          <w:szCs w:val="24"/>
        </w:rPr>
        <w:t xml:space="preserve">” </w:t>
      </w:r>
      <w:r w:rsidR="004F0EEF" w:rsidRPr="004C716F">
        <w:rPr>
          <w:rFonts w:ascii="Arial" w:hAnsi="Arial" w:cs="Arial"/>
          <w:sz w:val="24"/>
          <w:szCs w:val="24"/>
        </w:rPr>
        <w:t>puedan ser</w:t>
      </w:r>
      <w:r w:rsidR="008C1531" w:rsidRPr="004C716F">
        <w:rPr>
          <w:rFonts w:ascii="Arial" w:hAnsi="Arial" w:cs="Arial"/>
          <w:sz w:val="24"/>
          <w:szCs w:val="24"/>
        </w:rPr>
        <w:t xml:space="preserve"> considerados válidos, será </w:t>
      </w:r>
      <w:r w:rsidRPr="004C716F">
        <w:rPr>
          <w:rFonts w:ascii="Arial" w:hAnsi="Arial" w:cs="Arial"/>
          <w:sz w:val="24"/>
          <w:szCs w:val="24"/>
        </w:rPr>
        <w:t xml:space="preserve">necesario </w:t>
      </w:r>
      <w:r w:rsidR="008C1531" w:rsidRPr="004C716F">
        <w:rPr>
          <w:rFonts w:ascii="Arial" w:hAnsi="Arial" w:cs="Arial"/>
          <w:sz w:val="24"/>
          <w:szCs w:val="24"/>
        </w:rPr>
        <w:t xml:space="preserve">que la </w:t>
      </w:r>
      <w:r w:rsidR="0001270D" w:rsidRPr="004C716F">
        <w:rPr>
          <w:rFonts w:ascii="Arial" w:hAnsi="Arial" w:cs="Arial"/>
          <w:sz w:val="24"/>
          <w:szCs w:val="24"/>
        </w:rPr>
        <w:t>persona</w:t>
      </w:r>
      <w:r w:rsidR="008C1531" w:rsidRPr="004C716F">
        <w:rPr>
          <w:rFonts w:ascii="Arial" w:hAnsi="Arial" w:cs="Arial"/>
          <w:sz w:val="24"/>
          <w:szCs w:val="24"/>
        </w:rPr>
        <w:t xml:space="preserve"> aspirante presente </w:t>
      </w:r>
      <w:r w:rsidR="00B36F57" w:rsidRPr="004C716F">
        <w:rPr>
          <w:rFonts w:ascii="Arial" w:hAnsi="Arial" w:cs="Arial"/>
          <w:sz w:val="24"/>
          <w:szCs w:val="24"/>
        </w:rPr>
        <w:t xml:space="preserve">ante la misma instancia </w:t>
      </w:r>
      <w:r w:rsidR="005C09D5" w:rsidRPr="004C716F">
        <w:rPr>
          <w:rFonts w:ascii="Arial" w:hAnsi="Arial" w:cs="Arial"/>
          <w:sz w:val="24"/>
          <w:szCs w:val="24"/>
        </w:rPr>
        <w:t xml:space="preserve">en </w:t>
      </w:r>
      <w:r w:rsidR="00B36F57" w:rsidRPr="004C716F">
        <w:rPr>
          <w:rFonts w:ascii="Arial" w:hAnsi="Arial" w:cs="Arial"/>
          <w:sz w:val="24"/>
          <w:szCs w:val="24"/>
        </w:rPr>
        <w:t xml:space="preserve">la </w:t>
      </w:r>
      <w:r w:rsidR="005C09D5" w:rsidRPr="004C716F">
        <w:rPr>
          <w:rFonts w:ascii="Arial" w:hAnsi="Arial" w:cs="Arial"/>
          <w:sz w:val="24"/>
          <w:szCs w:val="24"/>
        </w:rPr>
        <w:t xml:space="preserve">que </w:t>
      </w:r>
      <w:r w:rsidR="00B36F57" w:rsidRPr="004C716F">
        <w:rPr>
          <w:rFonts w:ascii="Arial" w:hAnsi="Arial" w:cs="Arial"/>
          <w:sz w:val="24"/>
          <w:szCs w:val="24"/>
        </w:rPr>
        <w:t xml:space="preserve">presentó su manifestación de intención, </w:t>
      </w:r>
      <w:r w:rsidR="008C1531" w:rsidRPr="004C716F">
        <w:rPr>
          <w:rFonts w:ascii="Arial" w:hAnsi="Arial" w:cs="Arial"/>
          <w:sz w:val="24"/>
          <w:szCs w:val="24"/>
        </w:rPr>
        <w:t xml:space="preserve">copia fotostática de la </w:t>
      </w:r>
      <w:r w:rsidR="00D200A0" w:rsidRPr="004C716F">
        <w:rPr>
          <w:rFonts w:ascii="Arial" w:hAnsi="Arial" w:cs="Arial"/>
          <w:sz w:val="24"/>
          <w:szCs w:val="24"/>
        </w:rPr>
        <w:t>CPV</w:t>
      </w:r>
      <w:r w:rsidR="008C1531" w:rsidRPr="004C716F">
        <w:rPr>
          <w:rFonts w:ascii="Arial" w:hAnsi="Arial" w:cs="Arial"/>
          <w:sz w:val="24"/>
          <w:szCs w:val="24"/>
        </w:rPr>
        <w:t xml:space="preserve"> </w:t>
      </w:r>
      <w:r w:rsidR="00B36F57" w:rsidRPr="004C716F">
        <w:rPr>
          <w:rFonts w:ascii="Arial" w:hAnsi="Arial" w:cs="Arial"/>
          <w:sz w:val="24"/>
          <w:szCs w:val="24"/>
        </w:rPr>
        <w:t>de la persona</w:t>
      </w:r>
      <w:r w:rsidR="008C1531" w:rsidRPr="004C716F">
        <w:rPr>
          <w:rFonts w:ascii="Arial" w:hAnsi="Arial" w:cs="Arial"/>
          <w:sz w:val="24"/>
          <w:szCs w:val="24"/>
        </w:rPr>
        <w:t xml:space="preserve"> que acredite un nuevo trámite ante el Registro Federal de Electores y que confirme su inscripción vigente en el </w:t>
      </w:r>
      <w:r w:rsidR="00B639C9" w:rsidRPr="004C716F">
        <w:rPr>
          <w:rFonts w:ascii="Arial" w:hAnsi="Arial" w:cs="Arial"/>
          <w:sz w:val="24"/>
          <w:szCs w:val="24"/>
        </w:rPr>
        <w:t>Padrón Electoral</w:t>
      </w:r>
      <w:r w:rsidR="008C1531" w:rsidRPr="004C716F">
        <w:rPr>
          <w:rFonts w:ascii="Arial" w:hAnsi="Arial" w:cs="Arial"/>
          <w:sz w:val="24"/>
          <w:szCs w:val="24"/>
        </w:rPr>
        <w:t>.</w:t>
      </w:r>
    </w:p>
    <w:p w14:paraId="438946E2" w14:textId="77777777" w:rsidR="008C1531" w:rsidRPr="004C716F" w:rsidRDefault="008C1531" w:rsidP="00AE4C33">
      <w:pPr>
        <w:pStyle w:val="Prrafodelista"/>
        <w:spacing w:after="0" w:line="240" w:lineRule="auto"/>
        <w:ind w:left="851" w:hanging="851"/>
        <w:rPr>
          <w:rFonts w:ascii="Arial" w:hAnsi="Arial" w:cs="Arial"/>
          <w:sz w:val="24"/>
          <w:szCs w:val="24"/>
        </w:rPr>
      </w:pPr>
    </w:p>
    <w:p w14:paraId="04712CC3" w14:textId="335DC451" w:rsidR="008C1531" w:rsidRPr="004C716F" w:rsidRDefault="008C1531">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A efecto de que los “Registros no encontrados” puedan ser </w:t>
      </w:r>
      <w:r w:rsidR="00541CA2" w:rsidRPr="004C716F">
        <w:rPr>
          <w:rFonts w:ascii="Arial" w:hAnsi="Arial" w:cs="Arial"/>
          <w:sz w:val="24"/>
          <w:szCs w:val="24"/>
        </w:rPr>
        <w:t>subsanados</w:t>
      </w:r>
      <w:r w:rsidR="00FE438F" w:rsidRPr="004C716F">
        <w:rPr>
          <w:rFonts w:ascii="Arial" w:hAnsi="Arial" w:cs="Arial"/>
          <w:sz w:val="24"/>
          <w:szCs w:val="24"/>
        </w:rPr>
        <w:t>,</w:t>
      </w:r>
      <w:r w:rsidRPr="004C716F">
        <w:rPr>
          <w:rFonts w:ascii="Arial" w:hAnsi="Arial" w:cs="Arial"/>
          <w:sz w:val="24"/>
          <w:szCs w:val="24"/>
        </w:rPr>
        <w:t xml:space="preserve"> es menester que la </w:t>
      </w:r>
      <w:r w:rsidR="0001270D" w:rsidRPr="004C716F">
        <w:rPr>
          <w:rFonts w:ascii="Arial" w:hAnsi="Arial" w:cs="Arial"/>
          <w:sz w:val="24"/>
          <w:szCs w:val="24"/>
        </w:rPr>
        <w:t>persona</w:t>
      </w:r>
      <w:r w:rsidRPr="004C716F">
        <w:rPr>
          <w:rFonts w:ascii="Arial" w:hAnsi="Arial" w:cs="Arial"/>
          <w:sz w:val="24"/>
          <w:szCs w:val="24"/>
        </w:rPr>
        <w:t xml:space="preserve"> aspirante proporcione</w:t>
      </w:r>
      <w:r w:rsidR="00B85F6C" w:rsidRPr="004C716F">
        <w:rPr>
          <w:rFonts w:ascii="Arial" w:hAnsi="Arial" w:cs="Arial"/>
          <w:sz w:val="24"/>
          <w:szCs w:val="24"/>
        </w:rPr>
        <w:t xml:space="preserve"> ante la misma instancia </w:t>
      </w:r>
      <w:r w:rsidR="00FE438F" w:rsidRPr="004C716F">
        <w:rPr>
          <w:rFonts w:ascii="Arial" w:hAnsi="Arial" w:cs="Arial"/>
          <w:sz w:val="24"/>
          <w:szCs w:val="24"/>
        </w:rPr>
        <w:t xml:space="preserve">en </w:t>
      </w:r>
      <w:r w:rsidR="00B85F6C" w:rsidRPr="004C716F">
        <w:rPr>
          <w:rFonts w:ascii="Arial" w:hAnsi="Arial" w:cs="Arial"/>
          <w:sz w:val="24"/>
          <w:szCs w:val="24"/>
        </w:rPr>
        <w:t xml:space="preserve">la </w:t>
      </w:r>
      <w:r w:rsidR="00FE438F" w:rsidRPr="004C716F">
        <w:rPr>
          <w:rFonts w:ascii="Arial" w:hAnsi="Arial" w:cs="Arial"/>
          <w:sz w:val="24"/>
          <w:szCs w:val="24"/>
        </w:rPr>
        <w:t xml:space="preserve">que </w:t>
      </w:r>
      <w:r w:rsidR="00B85F6C" w:rsidRPr="004C716F">
        <w:rPr>
          <w:rFonts w:ascii="Arial" w:hAnsi="Arial" w:cs="Arial"/>
          <w:sz w:val="24"/>
          <w:szCs w:val="24"/>
        </w:rPr>
        <w:t>presentó su manifestación de intención</w:t>
      </w:r>
      <w:r w:rsidR="00FE438F" w:rsidRPr="004C716F">
        <w:rPr>
          <w:rFonts w:ascii="Arial" w:hAnsi="Arial" w:cs="Arial"/>
          <w:sz w:val="24"/>
          <w:szCs w:val="24"/>
        </w:rPr>
        <w:t>,</w:t>
      </w:r>
      <w:r w:rsidRPr="004C716F">
        <w:rPr>
          <w:rFonts w:ascii="Arial" w:hAnsi="Arial" w:cs="Arial"/>
          <w:sz w:val="24"/>
          <w:szCs w:val="24"/>
        </w:rPr>
        <w:t xml:space="preserve"> </w:t>
      </w:r>
      <w:r w:rsidR="00541CA2" w:rsidRPr="004C716F">
        <w:rPr>
          <w:rFonts w:ascii="Arial" w:hAnsi="Arial" w:cs="Arial"/>
          <w:sz w:val="24"/>
          <w:szCs w:val="24"/>
        </w:rPr>
        <w:t xml:space="preserve">durante la garantía de audiencia o dentro del plazo otorgado para las aclaraciones, </w:t>
      </w:r>
      <w:r w:rsidRPr="004C716F">
        <w:rPr>
          <w:rFonts w:ascii="Arial" w:hAnsi="Arial" w:cs="Arial"/>
          <w:sz w:val="24"/>
          <w:szCs w:val="24"/>
        </w:rPr>
        <w:t xml:space="preserve">los datos correctos </w:t>
      </w:r>
      <w:r w:rsidR="00541CA2" w:rsidRPr="004C716F">
        <w:rPr>
          <w:rFonts w:ascii="Arial" w:hAnsi="Arial" w:cs="Arial"/>
          <w:sz w:val="24"/>
          <w:szCs w:val="24"/>
        </w:rPr>
        <w:t xml:space="preserve">y </w:t>
      </w:r>
      <w:r w:rsidRPr="004C716F">
        <w:rPr>
          <w:rFonts w:ascii="Arial" w:hAnsi="Arial" w:cs="Arial"/>
          <w:sz w:val="24"/>
          <w:szCs w:val="24"/>
        </w:rPr>
        <w:t>vigentes de</w:t>
      </w:r>
      <w:r w:rsidR="00EF6B35" w:rsidRPr="004C716F">
        <w:rPr>
          <w:rFonts w:ascii="Arial" w:hAnsi="Arial" w:cs="Arial"/>
          <w:sz w:val="24"/>
          <w:szCs w:val="24"/>
        </w:rPr>
        <w:t xml:space="preserve"> </w:t>
      </w:r>
      <w:r w:rsidRPr="004C716F">
        <w:rPr>
          <w:rFonts w:ascii="Arial" w:hAnsi="Arial" w:cs="Arial"/>
          <w:sz w:val="24"/>
          <w:szCs w:val="24"/>
        </w:rPr>
        <w:t>l</w:t>
      </w:r>
      <w:r w:rsidR="00EF6B35" w:rsidRPr="004C716F">
        <w:rPr>
          <w:rFonts w:ascii="Arial" w:hAnsi="Arial" w:cs="Arial"/>
          <w:sz w:val="24"/>
          <w:szCs w:val="24"/>
        </w:rPr>
        <w:t>a persona que brindó su apoyo</w:t>
      </w:r>
      <w:r w:rsidRPr="004C716F">
        <w:rPr>
          <w:rFonts w:ascii="Arial" w:hAnsi="Arial" w:cs="Arial"/>
          <w:sz w:val="24"/>
          <w:szCs w:val="24"/>
        </w:rPr>
        <w:t xml:space="preserve"> para realizar una nueva búsqueda en </w:t>
      </w:r>
      <w:r w:rsidR="00EF6B35" w:rsidRPr="004C716F">
        <w:rPr>
          <w:rFonts w:ascii="Arial" w:hAnsi="Arial" w:cs="Arial"/>
          <w:sz w:val="24"/>
          <w:szCs w:val="24"/>
        </w:rPr>
        <w:t xml:space="preserve">la </w:t>
      </w:r>
      <w:r w:rsidR="00026DC0" w:rsidRPr="004C716F">
        <w:rPr>
          <w:rFonts w:ascii="Arial" w:hAnsi="Arial" w:cs="Arial"/>
          <w:sz w:val="24"/>
          <w:szCs w:val="24"/>
        </w:rPr>
        <w:t>Lista Nominal</w:t>
      </w:r>
      <w:r w:rsidR="007E41F7" w:rsidRPr="004C716F">
        <w:rPr>
          <w:rFonts w:ascii="Arial" w:hAnsi="Arial" w:cs="Arial"/>
          <w:sz w:val="24"/>
          <w:szCs w:val="24"/>
        </w:rPr>
        <w:t xml:space="preserve"> de Electores</w:t>
      </w:r>
      <w:r w:rsidRPr="004C716F">
        <w:rPr>
          <w:rFonts w:ascii="Arial" w:hAnsi="Arial" w:cs="Arial"/>
          <w:sz w:val="24"/>
          <w:szCs w:val="24"/>
        </w:rPr>
        <w:t>.</w:t>
      </w:r>
    </w:p>
    <w:p w14:paraId="2577B50B" w14:textId="77777777" w:rsidR="00387C3B" w:rsidRPr="004C716F" w:rsidRDefault="00387C3B" w:rsidP="00AE4C33">
      <w:pPr>
        <w:pStyle w:val="Prrafodelista"/>
        <w:spacing w:after="0" w:line="240" w:lineRule="auto"/>
        <w:ind w:left="851" w:hanging="851"/>
        <w:rPr>
          <w:rFonts w:ascii="Arial" w:hAnsi="Arial" w:cs="Arial"/>
          <w:sz w:val="24"/>
          <w:szCs w:val="24"/>
        </w:rPr>
      </w:pPr>
    </w:p>
    <w:p w14:paraId="04CEF475" w14:textId="78896924" w:rsidR="00F076B6" w:rsidRPr="004C716F" w:rsidRDefault="00BE293E">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lastRenderedPageBreak/>
        <w:t>El OPL</w:t>
      </w:r>
      <w:r w:rsidR="00387C3B" w:rsidRPr="004C716F">
        <w:rPr>
          <w:rFonts w:ascii="Arial" w:hAnsi="Arial" w:cs="Arial"/>
          <w:sz w:val="24"/>
          <w:szCs w:val="24"/>
        </w:rPr>
        <w:t xml:space="preserve"> analizará lo manifestado por las </w:t>
      </w:r>
      <w:r w:rsidR="0001270D" w:rsidRPr="004C716F">
        <w:rPr>
          <w:rFonts w:ascii="Arial" w:hAnsi="Arial" w:cs="Arial"/>
          <w:sz w:val="24"/>
          <w:szCs w:val="24"/>
        </w:rPr>
        <w:t>personas</w:t>
      </w:r>
      <w:r w:rsidR="00387C3B" w:rsidRPr="004C716F">
        <w:rPr>
          <w:rFonts w:ascii="Arial" w:hAnsi="Arial" w:cs="Arial"/>
          <w:sz w:val="24"/>
          <w:szCs w:val="24"/>
        </w:rPr>
        <w:t xml:space="preserve"> aspirantes durante esta última </w:t>
      </w:r>
      <w:r w:rsidR="00541CA2" w:rsidRPr="004C716F">
        <w:rPr>
          <w:rFonts w:ascii="Arial" w:hAnsi="Arial" w:cs="Arial"/>
          <w:sz w:val="24"/>
          <w:szCs w:val="24"/>
        </w:rPr>
        <w:t>sesión de garantía de audiencia</w:t>
      </w:r>
      <w:r w:rsidR="00E81AA5" w:rsidRPr="004C716F">
        <w:rPr>
          <w:rFonts w:ascii="Arial" w:hAnsi="Arial" w:cs="Arial"/>
          <w:sz w:val="24"/>
          <w:szCs w:val="24"/>
        </w:rPr>
        <w:t xml:space="preserve"> y</w:t>
      </w:r>
      <w:r w:rsidR="00541CA2" w:rsidRPr="004C716F">
        <w:rPr>
          <w:rFonts w:ascii="Arial" w:hAnsi="Arial" w:cs="Arial"/>
          <w:sz w:val="24"/>
          <w:szCs w:val="24"/>
        </w:rPr>
        <w:t xml:space="preserve"> determinará lo conducente, lo cual se podrá ver reflejado</w:t>
      </w:r>
      <w:r w:rsidR="00BE5E22" w:rsidRPr="004C716F">
        <w:rPr>
          <w:rFonts w:ascii="Arial" w:hAnsi="Arial" w:cs="Arial"/>
          <w:sz w:val="24"/>
          <w:szCs w:val="24"/>
        </w:rPr>
        <w:t xml:space="preserve"> en el Portal </w:t>
      </w:r>
      <w:r w:rsidR="00BE5E22" w:rsidRPr="004C716F">
        <w:rPr>
          <w:rFonts w:ascii="Arial" w:hAnsi="Arial" w:cs="Arial"/>
          <w:i/>
          <w:iCs/>
          <w:sz w:val="24"/>
          <w:szCs w:val="24"/>
        </w:rPr>
        <w:t>web</w:t>
      </w:r>
      <w:r w:rsidR="00BE5E22" w:rsidRPr="004C716F">
        <w:rPr>
          <w:rFonts w:ascii="Arial" w:hAnsi="Arial" w:cs="Arial"/>
          <w:sz w:val="24"/>
          <w:szCs w:val="24"/>
        </w:rPr>
        <w:t>, dentro de los 5 días siguientes</w:t>
      </w:r>
      <w:r w:rsidR="00D92ADD" w:rsidRPr="004C716F">
        <w:rPr>
          <w:rFonts w:ascii="Arial" w:hAnsi="Arial" w:cs="Arial"/>
          <w:sz w:val="24"/>
          <w:szCs w:val="24"/>
        </w:rPr>
        <w:t>.</w:t>
      </w:r>
    </w:p>
    <w:p w14:paraId="56574F29" w14:textId="77777777" w:rsidR="00D92ADD" w:rsidRPr="004C716F" w:rsidRDefault="00D92ADD" w:rsidP="006E5053">
      <w:pPr>
        <w:pStyle w:val="Prrafodelista"/>
        <w:spacing w:after="0" w:line="240" w:lineRule="auto"/>
        <w:rPr>
          <w:rFonts w:ascii="Arial" w:hAnsi="Arial" w:cs="Arial"/>
          <w:sz w:val="24"/>
          <w:szCs w:val="24"/>
        </w:rPr>
      </w:pPr>
    </w:p>
    <w:p w14:paraId="096DF2D2" w14:textId="63EDBF25" w:rsidR="003F4240" w:rsidRPr="004C716F" w:rsidRDefault="00F57338" w:rsidP="006E5053">
      <w:pPr>
        <w:spacing w:after="0" w:line="240" w:lineRule="auto"/>
        <w:jc w:val="center"/>
        <w:rPr>
          <w:rFonts w:ascii="Arial" w:hAnsi="Arial" w:cs="Arial"/>
          <w:b/>
          <w:bCs/>
          <w:sz w:val="24"/>
          <w:szCs w:val="24"/>
        </w:rPr>
      </w:pPr>
      <w:r w:rsidRPr="004C716F">
        <w:rPr>
          <w:rFonts w:ascii="Arial" w:hAnsi="Arial" w:cs="Arial"/>
          <w:b/>
          <w:bCs/>
          <w:sz w:val="24"/>
          <w:szCs w:val="24"/>
        </w:rPr>
        <w:t>TÍTULO I</w:t>
      </w:r>
      <w:r w:rsidR="00BD4600" w:rsidRPr="004C716F">
        <w:rPr>
          <w:rFonts w:ascii="Arial" w:hAnsi="Arial" w:cs="Arial"/>
          <w:b/>
          <w:bCs/>
          <w:sz w:val="24"/>
          <w:szCs w:val="24"/>
        </w:rPr>
        <w:t>II</w:t>
      </w:r>
    </w:p>
    <w:p w14:paraId="5A09189C" w14:textId="77777777" w:rsidR="003F4240" w:rsidRPr="004C716F" w:rsidRDefault="00CB6586" w:rsidP="006E5053">
      <w:pPr>
        <w:spacing w:after="0" w:line="240" w:lineRule="auto"/>
        <w:ind w:left="426" w:hanging="426"/>
        <w:jc w:val="center"/>
        <w:rPr>
          <w:rFonts w:ascii="Arial" w:hAnsi="Arial" w:cs="Arial"/>
          <w:b/>
          <w:bCs/>
          <w:sz w:val="24"/>
          <w:szCs w:val="24"/>
        </w:rPr>
      </w:pPr>
      <w:r w:rsidRPr="004C716F">
        <w:rPr>
          <w:rFonts w:ascii="Arial" w:hAnsi="Arial" w:cs="Arial"/>
          <w:b/>
          <w:bCs/>
          <w:sz w:val="24"/>
          <w:szCs w:val="24"/>
        </w:rPr>
        <w:t xml:space="preserve">PROTECCIÓN </w:t>
      </w:r>
      <w:r w:rsidR="003F4240" w:rsidRPr="004C716F">
        <w:rPr>
          <w:rFonts w:ascii="Arial" w:hAnsi="Arial" w:cs="Arial"/>
          <w:b/>
          <w:bCs/>
          <w:sz w:val="24"/>
          <w:szCs w:val="24"/>
        </w:rPr>
        <w:t>DE LOS DATOS PERSONALES</w:t>
      </w:r>
    </w:p>
    <w:p w14:paraId="2A020CF6" w14:textId="77777777" w:rsidR="003F4240" w:rsidRPr="004C716F" w:rsidRDefault="003F4240" w:rsidP="006E5053">
      <w:pPr>
        <w:spacing w:after="0" w:line="240" w:lineRule="auto"/>
        <w:ind w:left="426" w:hanging="426"/>
        <w:jc w:val="center"/>
        <w:rPr>
          <w:rFonts w:ascii="Arial" w:hAnsi="Arial" w:cs="Arial"/>
          <w:b/>
          <w:bCs/>
          <w:sz w:val="24"/>
          <w:szCs w:val="24"/>
        </w:rPr>
      </w:pPr>
    </w:p>
    <w:p w14:paraId="2BB80F9C" w14:textId="77777777" w:rsidR="003F4240" w:rsidRPr="004C716F" w:rsidRDefault="003F4240" w:rsidP="006E5053">
      <w:pPr>
        <w:spacing w:after="0" w:line="240" w:lineRule="auto"/>
        <w:ind w:left="426" w:hanging="426"/>
        <w:jc w:val="center"/>
        <w:rPr>
          <w:rFonts w:ascii="Arial" w:hAnsi="Arial" w:cs="Arial"/>
          <w:b/>
          <w:bCs/>
          <w:sz w:val="24"/>
          <w:szCs w:val="24"/>
        </w:rPr>
      </w:pPr>
      <w:r w:rsidRPr="004C716F">
        <w:rPr>
          <w:rFonts w:ascii="Arial" w:hAnsi="Arial" w:cs="Arial"/>
          <w:b/>
          <w:bCs/>
          <w:sz w:val="24"/>
          <w:szCs w:val="24"/>
        </w:rPr>
        <w:t>Capítulo Único</w:t>
      </w:r>
    </w:p>
    <w:p w14:paraId="4F3BB022" w14:textId="77777777" w:rsidR="003F4240" w:rsidRPr="004C716F" w:rsidRDefault="00CB6586" w:rsidP="006E5053">
      <w:pPr>
        <w:spacing w:after="0" w:line="240" w:lineRule="auto"/>
        <w:ind w:left="426" w:hanging="426"/>
        <w:jc w:val="center"/>
        <w:rPr>
          <w:rFonts w:ascii="Arial" w:hAnsi="Arial" w:cs="Arial"/>
          <w:b/>
          <w:bCs/>
          <w:sz w:val="24"/>
          <w:szCs w:val="24"/>
        </w:rPr>
      </w:pPr>
      <w:r w:rsidRPr="004C716F">
        <w:rPr>
          <w:rFonts w:ascii="Arial" w:hAnsi="Arial" w:cs="Arial"/>
          <w:b/>
          <w:bCs/>
          <w:sz w:val="24"/>
          <w:szCs w:val="24"/>
        </w:rPr>
        <w:t xml:space="preserve">De la </w:t>
      </w:r>
      <w:r w:rsidR="003F4240" w:rsidRPr="004C716F">
        <w:rPr>
          <w:rFonts w:ascii="Arial" w:hAnsi="Arial" w:cs="Arial"/>
          <w:b/>
          <w:bCs/>
          <w:sz w:val="24"/>
          <w:szCs w:val="24"/>
        </w:rPr>
        <w:t>Confidencialidad</w:t>
      </w:r>
      <w:r w:rsidRPr="004C716F">
        <w:rPr>
          <w:rFonts w:ascii="Arial" w:hAnsi="Arial" w:cs="Arial"/>
          <w:b/>
          <w:bCs/>
          <w:sz w:val="24"/>
          <w:szCs w:val="24"/>
        </w:rPr>
        <w:t xml:space="preserve"> de la información</w:t>
      </w:r>
    </w:p>
    <w:p w14:paraId="3FE0E7BC" w14:textId="77777777" w:rsidR="003F4240" w:rsidRPr="004C716F" w:rsidRDefault="003F4240" w:rsidP="006E5053">
      <w:pPr>
        <w:spacing w:after="0" w:line="240" w:lineRule="auto"/>
        <w:ind w:left="426" w:hanging="426"/>
        <w:jc w:val="center"/>
        <w:rPr>
          <w:rFonts w:ascii="Arial" w:hAnsi="Arial" w:cs="Arial"/>
          <w:b/>
          <w:bCs/>
          <w:sz w:val="24"/>
          <w:szCs w:val="24"/>
        </w:rPr>
      </w:pPr>
    </w:p>
    <w:p w14:paraId="3226F9E7" w14:textId="620CE2E3" w:rsidR="003F4240"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Los sujetos obligados por los presentes Lineamientos deberán adoptar las medidas necesarias </w:t>
      </w:r>
      <w:r w:rsidR="00B47801" w:rsidRPr="004C716F">
        <w:rPr>
          <w:rFonts w:ascii="Arial" w:hAnsi="Arial" w:cs="Arial"/>
          <w:sz w:val="24"/>
          <w:szCs w:val="24"/>
        </w:rPr>
        <w:t xml:space="preserve">para garantizar la protección de los datos personales; así como para evitar </w:t>
      </w:r>
      <w:r w:rsidRPr="004C716F">
        <w:rPr>
          <w:rFonts w:ascii="Arial" w:hAnsi="Arial" w:cs="Arial"/>
          <w:sz w:val="24"/>
          <w:szCs w:val="24"/>
        </w:rPr>
        <w:t>su alteración, pérdida, transmisión y acceso no autorizado.</w:t>
      </w:r>
    </w:p>
    <w:p w14:paraId="1C4DEE42" w14:textId="77777777" w:rsidR="003F4240" w:rsidRPr="004C716F" w:rsidRDefault="003F4240" w:rsidP="00AE4C33">
      <w:pPr>
        <w:pStyle w:val="Prrafodelista"/>
        <w:spacing w:after="0" w:line="240" w:lineRule="auto"/>
        <w:ind w:left="851" w:hanging="851"/>
        <w:jc w:val="both"/>
        <w:rPr>
          <w:rFonts w:ascii="Arial" w:hAnsi="Arial" w:cs="Arial"/>
          <w:sz w:val="24"/>
          <w:szCs w:val="24"/>
        </w:rPr>
      </w:pPr>
    </w:p>
    <w:p w14:paraId="74BA1D8F" w14:textId="070F16FC" w:rsidR="003F4240" w:rsidRPr="004C716F" w:rsidRDefault="003F4240">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w:t>
      </w:r>
      <w:r w:rsidR="004F0EEF" w:rsidRPr="004C716F">
        <w:rPr>
          <w:rFonts w:ascii="Arial" w:hAnsi="Arial" w:cs="Arial"/>
          <w:sz w:val="24"/>
          <w:szCs w:val="24"/>
        </w:rPr>
        <w:t>DERFE</w:t>
      </w:r>
      <w:r w:rsidRPr="004C716F">
        <w:rPr>
          <w:rFonts w:ascii="Arial" w:hAnsi="Arial" w:cs="Arial"/>
          <w:sz w:val="24"/>
          <w:szCs w:val="24"/>
        </w:rPr>
        <w:t xml:space="preserve"> será la instancia responsable </w:t>
      </w:r>
      <w:r w:rsidR="00B47801" w:rsidRPr="004C716F">
        <w:rPr>
          <w:rFonts w:ascii="Arial" w:hAnsi="Arial" w:cs="Arial"/>
          <w:sz w:val="24"/>
          <w:szCs w:val="24"/>
        </w:rPr>
        <w:t xml:space="preserve">del resguardo </w:t>
      </w:r>
      <w:r w:rsidRPr="004C716F">
        <w:rPr>
          <w:rFonts w:ascii="Arial" w:hAnsi="Arial" w:cs="Arial"/>
          <w:sz w:val="24"/>
          <w:szCs w:val="24"/>
        </w:rPr>
        <w:t>de los datos que</w:t>
      </w:r>
      <w:r w:rsidR="00EF6B35" w:rsidRPr="004C716F">
        <w:rPr>
          <w:rFonts w:ascii="Arial" w:hAnsi="Arial" w:cs="Arial"/>
          <w:sz w:val="24"/>
          <w:szCs w:val="24"/>
        </w:rPr>
        <w:t xml:space="preserve"> </w:t>
      </w:r>
      <w:r w:rsidR="00D200A0" w:rsidRPr="004C716F">
        <w:rPr>
          <w:rFonts w:ascii="Arial" w:hAnsi="Arial" w:cs="Arial"/>
          <w:sz w:val="24"/>
          <w:szCs w:val="24"/>
        </w:rPr>
        <w:t>la ciudadanía</w:t>
      </w:r>
      <w:r w:rsidRPr="004C716F">
        <w:rPr>
          <w:rFonts w:ascii="Arial" w:hAnsi="Arial" w:cs="Arial"/>
          <w:sz w:val="24"/>
          <w:szCs w:val="24"/>
        </w:rPr>
        <w:t xml:space="preserve"> proporcione al </w:t>
      </w:r>
      <w:r w:rsidR="00B47801" w:rsidRPr="004C716F">
        <w:rPr>
          <w:rFonts w:ascii="Arial" w:hAnsi="Arial" w:cs="Arial"/>
          <w:sz w:val="24"/>
          <w:szCs w:val="24"/>
        </w:rPr>
        <w:t>Instituto</w:t>
      </w:r>
      <w:r w:rsidRPr="004C716F">
        <w:rPr>
          <w:rFonts w:ascii="Arial" w:hAnsi="Arial" w:cs="Arial"/>
          <w:sz w:val="24"/>
          <w:szCs w:val="24"/>
        </w:rPr>
        <w:t xml:space="preserve"> </w:t>
      </w:r>
      <w:r w:rsidR="004D25D2" w:rsidRPr="004C716F">
        <w:rPr>
          <w:rFonts w:ascii="Arial" w:hAnsi="Arial" w:cs="Arial"/>
          <w:sz w:val="24"/>
          <w:szCs w:val="24"/>
        </w:rPr>
        <w:t>mediante</w:t>
      </w:r>
      <w:r w:rsidR="00D200A0" w:rsidRPr="004C716F">
        <w:rPr>
          <w:rFonts w:ascii="Arial" w:hAnsi="Arial" w:cs="Arial"/>
          <w:sz w:val="24"/>
          <w:szCs w:val="24"/>
        </w:rPr>
        <w:t xml:space="preserve"> la APP, relacionados con</w:t>
      </w:r>
      <w:r w:rsidR="004D25D2" w:rsidRPr="004C716F">
        <w:rPr>
          <w:rFonts w:ascii="Arial" w:hAnsi="Arial" w:cs="Arial"/>
          <w:sz w:val="24"/>
          <w:szCs w:val="24"/>
        </w:rPr>
        <w:t xml:space="preserve"> las</w:t>
      </w:r>
      <w:r w:rsidRPr="004C716F">
        <w:rPr>
          <w:rFonts w:ascii="Arial" w:hAnsi="Arial" w:cs="Arial"/>
          <w:sz w:val="24"/>
          <w:szCs w:val="24"/>
        </w:rPr>
        <w:t xml:space="preserve"> actividades referidas en los presentes Lineamientos, datos que se considerarán confidenciales.</w:t>
      </w:r>
    </w:p>
    <w:p w14:paraId="230CF102" w14:textId="77777777" w:rsidR="00B05B3D" w:rsidRPr="004C716F" w:rsidRDefault="00B05B3D" w:rsidP="00AE4C33">
      <w:pPr>
        <w:pStyle w:val="Prrafodelista"/>
        <w:spacing w:after="0" w:line="240" w:lineRule="auto"/>
        <w:ind w:left="851" w:hanging="851"/>
        <w:rPr>
          <w:rFonts w:ascii="Arial" w:hAnsi="Arial" w:cs="Arial"/>
          <w:sz w:val="24"/>
          <w:szCs w:val="24"/>
        </w:rPr>
      </w:pPr>
    </w:p>
    <w:p w14:paraId="088D7D6C" w14:textId="77777777" w:rsidR="00E81AA5" w:rsidRPr="004C716F" w:rsidRDefault="00E81AA5">
      <w:pPr>
        <w:pStyle w:val="Prrafodelista"/>
        <w:numPr>
          <w:ilvl w:val="0"/>
          <w:numId w:val="2"/>
        </w:numPr>
        <w:spacing w:after="0" w:line="240" w:lineRule="auto"/>
        <w:ind w:left="851" w:hanging="851"/>
        <w:jc w:val="both"/>
        <w:rPr>
          <w:rFonts w:ascii="Arial" w:hAnsi="Arial" w:cs="Arial"/>
          <w:color w:val="000000" w:themeColor="text1"/>
          <w:sz w:val="24"/>
          <w:szCs w:val="24"/>
        </w:rPr>
      </w:pPr>
      <w:r w:rsidRPr="004C716F">
        <w:rPr>
          <w:rFonts w:ascii="Arial" w:hAnsi="Arial" w:cs="Arial"/>
          <w:color w:val="000000" w:themeColor="text1"/>
          <w:sz w:val="24"/>
          <w:szCs w:val="24"/>
        </w:rPr>
        <w:t>EL OPL deberá incluir en la página de internet del Instituto Electoral Local, el aviso de privacidad para la protección de datos personales por el uso del sistema informático al registrar a las y los aspirantes a Candidaturas Independientes, así como receptor de los resultados que le emita la DERFE.</w:t>
      </w:r>
    </w:p>
    <w:p w14:paraId="37113D1A" w14:textId="77777777" w:rsidR="00E81AA5" w:rsidRPr="004C716F" w:rsidRDefault="00E81AA5" w:rsidP="00AE4C33">
      <w:pPr>
        <w:pStyle w:val="Prrafodelista"/>
        <w:spacing w:after="0" w:line="240" w:lineRule="auto"/>
        <w:ind w:left="851" w:hanging="851"/>
        <w:rPr>
          <w:rFonts w:ascii="Arial" w:hAnsi="Arial" w:cs="Arial"/>
          <w:color w:val="000000" w:themeColor="text1"/>
          <w:sz w:val="24"/>
          <w:szCs w:val="24"/>
        </w:rPr>
      </w:pPr>
    </w:p>
    <w:p w14:paraId="2B61D002" w14:textId="77777777" w:rsidR="00E81AA5" w:rsidRPr="004C716F" w:rsidRDefault="00E81AA5">
      <w:pPr>
        <w:pStyle w:val="Prrafodelista"/>
        <w:numPr>
          <w:ilvl w:val="0"/>
          <w:numId w:val="2"/>
        </w:numPr>
        <w:spacing w:after="0" w:line="240" w:lineRule="auto"/>
        <w:ind w:left="851" w:hanging="851"/>
        <w:jc w:val="both"/>
        <w:rPr>
          <w:rFonts w:ascii="Arial" w:hAnsi="Arial" w:cs="Arial"/>
          <w:color w:val="000000" w:themeColor="text1"/>
          <w:sz w:val="24"/>
          <w:szCs w:val="24"/>
        </w:rPr>
      </w:pPr>
      <w:r w:rsidRPr="004C716F">
        <w:rPr>
          <w:rFonts w:ascii="Arial" w:hAnsi="Arial" w:cs="Arial"/>
          <w:color w:val="000000" w:themeColor="text1"/>
          <w:sz w:val="24"/>
          <w:szCs w:val="24"/>
        </w:rPr>
        <w:t>El OPL deberá hacer del conocimiento a las y los aspirantes a Candidaturas Independientes sus responsabilidades en materia de protección de datos personales por el uso del sistema informático al registrar a las y los Auxiliares que efectuarán la captación del apoyo ciudadano, desde el ámbito de observancia de la Ley Federal de Protección de Datos Personales en Posesión de Particulares.</w:t>
      </w:r>
    </w:p>
    <w:p w14:paraId="6275B417" w14:textId="77777777" w:rsidR="00E81AA5" w:rsidRPr="004C716F" w:rsidRDefault="00E81AA5" w:rsidP="00AE4C33">
      <w:pPr>
        <w:pStyle w:val="Prrafodelista"/>
        <w:spacing w:after="0" w:line="240" w:lineRule="auto"/>
        <w:ind w:left="851" w:hanging="851"/>
        <w:rPr>
          <w:rFonts w:ascii="Arial" w:hAnsi="Arial" w:cs="Arial"/>
          <w:color w:val="000000" w:themeColor="text1"/>
          <w:sz w:val="24"/>
          <w:szCs w:val="24"/>
        </w:rPr>
      </w:pPr>
    </w:p>
    <w:p w14:paraId="588ACE9D" w14:textId="77777777" w:rsidR="00E81AA5" w:rsidRPr="004C716F" w:rsidRDefault="00E81AA5">
      <w:pPr>
        <w:pStyle w:val="Prrafodelista"/>
        <w:numPr>
          <w:ilvl w:val="0"/>
          <w:numId w:val="2"/>
        </w:numPr>
        <w:spacing w:after="0" w:line="240" w:lineRule="auto"/>
        <w:ind w:left="851" w:hanging="851"/>
        <w:jc w:val="both"/>
        <w:rPr>
          <w:rFonts w:ascii="Arial" w:hAnsi="Arial" w:cs="Arial"/>
          <w:color w:val="000000" w:themeColor="text1"/>
          <w:sz w:val="24"/>
          <w:szCs w:val="24"/>
        </w:rPr>
      </w:pPr>
      <w:r w:rsidRPr="004C716F">
        <w:rPr>
          <w:rFonts w:ascii="Arial" w:hAnsi="Arial" w:cs="Arial"/>
          <w:color w:val="000000" w:themeColor="text1"/>
          <w:sz w:val="24"/>
          <w:szCs w:val="24"/>
        </w:rPr>
        <w:t>Las y los Aspirantes a Candidaturas Independientes deberán generar un Aviso de Privacidad para la protección de datos personales por el uso del sistema informático, el cual deberá remitir al OPL para que esté pueda subirlo para su consulta en la página de Internet del Instituto Electoral Local.</w:t>
      </w:r>
    </w:p>
    <w:p w14:paraId="3D185938" w14:textId="77777777" w:rsidR="00E81AA5" w:rsidRPr="004C716F" w:rsidRDefault="00E81AA5" w:rsidP="00AE4C33">
      <w:pPr>
        <w:pStyle w:val="Prrafodelista"/>
        <w:spacing w:after="0" w:line="240" w:lineRule="auto"/>
        <w:ind w:left="851" w:hanging="851"/>
        <w:rPr>
          <w:rFonts w:ascii="Arial" w:hAnsi="Arial" w:cs="Arial"/>
          <w:sz w:val="24"/>
          <w:szCs w:val="24"/>
        </w:rPr>
      </w:pPr>
    </w:p>
    <w:p w14:paraId="4286AF85" w14:textId="4087BDC9" w:rsidR="00B05B3D" w:rsidRPr="004C716F" w:rsidRDefault="00B05B3D">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 xml:space="preserve">La DERFE como receptor de los datos personales que le transfieren las </w:t>
      </w:r>
      <w:r w:rsidR="009B4984" w:rsidRPr="004C716F">
        <w:rPr>
          <w:rFonts w:ascii="Arial" w:hAnsi="Arial" w:cs="Arial"/>
          <w:sz w:val="24"/>
          <w:szCs w:val="24"/>
        </w:rPr>
        <w:t>personas</w:t>
      </w:r>
      <w:r w:rsidRPr="004C716F">
        <w:rPr>
          <w:rFonts w:ascii="Arial" w:hAnsi="Arial" w:cs="Arial"/>
          <w:sz w:val="24"/>
          <w:szCs w:val="24"/>
        </w:rPr>
        <w:t xml:space="preserve"> auxiliares que apoyan </w:t>
      </w:r>
      <w:r w:rsidR="009B4984" w:rsidRPr="004C716F">
        <w:rPr>
          <w:rFonts w:ascii="Arial" w:hAnsi="Arial" w:cs="Arial"/>
          <w:sz w:val="24"/>
          <w:szCs w:val="24"/>
        </w:rPr>
        <w:t xml:space="preserve">a </w:t>
      </w:r>
      <w:r w:rsidR="00D7366D" w:rsidRPr="004C716F">
        <w:rPr>
          <w:rFonts w:ascii="Arial" w:hAnsi="Arial" w:cs="Arial"/>
          <w:sz w:val="24"/>
          <w:szCs w:val="24"/>
        </w:rPr>
        <w:t>las personas aspirantes</w:t>
      </w:r>
      <w:r w:rsidRPr="004C716F">
        <w:rPr>
          <w:rFonts w:ascii="Arial" w:hAnsi="Arial" w:cs="Arial"/>
          <w:sz w:val="24"/>
          <w:szCs w:val="24"/>
        </w:rPr>
        <w:t xml:space="preserve"> a Candidaturas Independientes, </w:t>
      </w:r>
      <w:r w:rsidR="00D200A0" w:rsidRPr="004C716F">
        <w:rPr>
          <w:rFonts w:ascii="Arial" w:hAnsi="Arial" w:cs="Arial"/>
          <w:sz w:val="24"/>
          <w:szCs w:val="24"/>
        </w:rPr>
        <w:t xml:space="preserve">o directamente la ciudadanía que utiliza la modalidad “Mi Apoyo”, </w:t>
      </w:r>
      <w:r w:rsidRPr="004C716F">
        <w:rPr>
          <w:rFonts w:ascii="Arial" w:hAnsi="Arial" w:cs="Arial"/>
          <w:sz w:val="24"/>
          <w:szCs w:val="24"/>
        </w:rPr>
        <w:t>es l</w:t>
      </w:r>
      <w:r w:rsidR="004D25D2" w:rsidRPr="004C716F">
        <w:rPr>
          <w:rFonts w:ascii="Arial" w:hAnsi="Arial" w:cs="Arial"/>
          <w:sz w:val="24"/>
          <w:szCs w:val="24"/>
        </w:rPr>
        <w:t>a</w:t>
      </w:r>
      <w:r w:rsidRPr="004C716F">
        <w:rPr>
          <w:rFonts w:ascii="Arial" w:hAnsi="Arial" w:cs="Arial"/>
          <w:sz w:val="24"/>
          <w:szCs w:val="24"/>
        </w:rPr>
        <w:t xml:space="preserve"> responsable de su tratamiento, y una vez recibidos en </w:t>
      </w:r>
      <w:r w:rsidR="00A12604" w:rsidRPr="004C716F">
        <w:rPr>
          <w:rFonts w:ascii="Arial" w:hAnsi="Arial" w:cs="Arial"/>
          <w:sz w:val="24"/>
          <w:szCs w:val="24"/>
        </w:rPr>
        <w:t>el</w:t>
      </w:r>
      <w:r w:rsidRPr="004C716F">
        <w:rPr>
          <w:rFonts w:ascii="Arial" w:hAnsi="Arial" w:cs="Arial"/>
          <w:sz w:val="24"/>
          <w:szCs w:val="24"/>
        </w:rPr>
        <w:t xml:space="preserve"> servidor</w:t>
      </w:r>
      <w:r w:rsidR="00A12604" w:rsidRPr="004C716F">
        <w:rPr>
          <w:rFonts w:ascii="Arial" w:hAnsi="Arial" w:cs="Arial"/>
          <w:sz w:val="24"/>
          <w:szCs w:val="24"/>
        </w:rPr>
        <w:t xml:space="preserve"> central</w:t>
      </w:r>
      <w:r w:rsidRPr="004C716F">
        <w:rPr>
          <w:rFonts w:ascii="Arial" w:hAnsi="Arial" w:cs="Arial"/>
          <w:sz w:val="24"/>
          <w:szCs w:val="24"/>
        </w:rPr>
        <w:t xml:space="preserve"> del </w:t>
      </w:r>
      <w:r w:rsidR="00A12604" w:rsidRPr="004C716F">
        <w:rPr>
          <w:rFonts w:ascii="Arial" w:hAnsi="Arial" w:cs="Arial"/>
          <w:sz w:val="24"/>
          <w:szCs w:val="24"/>
        </w:rPr>
        <w:t>INE</w:t>
      </w:r>
      <w:r w:rsidRPr="004C716F">
        <w:rPr>
          <w:rFonts w:ascii="Arial" w:hAnsi="Arial" w:cs="Arial"/>
          <w:sz w:val="24"/>
          <w:szCs w:val="24"/>
        </w:rPr>
        <w:t>, serán protegidos conforme a lo dispuesto por la Ley General de Protección de Datos Personales en Posesión de Sujetos Obligados</w:t>
      </w:r>
      <w:r w:rsidR="00A12604" w:rsidRPr="004C716F">
        <w:rPr>
          <w:rFonts w:ascii="Arial" w:hAnsi="Arial" w:cs="Arial"/>
          <w:sz w:val="24"/>
          <w:szCs w:val="24"/>
        </w:rPr>
        <w:t>, el Reglamento del Instituto Nacional Electoral en Materia de Protección de Datos Personales</w:t>
      </w:r>
      <w:r w:rsidRPr="004C716F">
        <w:rPr>
          <w:rFonts w:ascii="Arial" w:hAnsi="Arial" w:cs="Arial"/>
          <w:sz w:val="24"/>
          <w:szCs w:val="24"/>
        </w:rPr>
        <w:t xml:space="preserve">, y demás normatividad que resulte aplicable, los cuales serán utilizados para ejercer las facultades de </w:t>
      </w:r>
      <w:r w:rsidRPr="004C716F">
        <w:rPr>
          <w:rFonts w:ascii="Arial" w:hAnsi="Arial" w:cs="Arial"/>
          <w:sz w:val="24"/>
          <w:szCs w:val="24"/>
        </w:rPr>
        <w:lastRenderedPageBreak/>
        <w:t>verificación de situación registral conforme a la normatividad electoral</w:t>
      </w:r>
      <w:r w:rsidR="00A12604" w:rsidRPr="004C716F">
        <w:rPr>
          <w:rFonts w:ascii="Arial" w:hAnsi="Arial" w:cs="Arial"/>
          <w:sz w:val="24"/>
          <w:szCs w:val="24"/>
        </w:rPr>
        <w:t xml:space="preserve"> vigente</w:t>
      </w:r>
      <w:r w:rsidRPr="004C716F">
        <w:rPr>
          <w:rFonts w:ascii="Arial" w:hAnsi="Arial" w:cs="Arial"/>
          <w:sz w:val="24"/>
          <w:szCs w:val="24"/>
        </w:rPr>
        <w:t>.</w:t>
      </w:r>
    </w:p>
    <w:p w14:paraId="44085A55" w14:textId="77777777" w:rsidR="00B05B3D" w:rsidRPr="004C716F" w:rsidRDefault="00B05B3D" w:rsidP="00AE4C33">
      <w:pPr>
        <w:pStyle w:val="Prrafodelista"/>
        <w:spacing w:after="0" w:line="240" w:lineRule="auto"/>
        <w:ind w:left="851" w:hanging="851"/>
        <w:rPr>
          <w:rFonts w:ascii="Arial" w:hAnsi="Arial" w:cs="Arial"/>
          <w:sz w:val="24"/>
          <w:szCs w:val="24"/>
        </w:rPr>
      </w:pPr>
    </w:p>
    <w:p w14:paraId="0F7E40A1" w14:textId="46F448E8" w:rsidR="00B05B3D" w:rsidRPr="004C716F" w:rsidRDefault="00B05B3D">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La DERFE dará a conocer los avisos de privacidad simplificado e integral a través de la siguiente dirección electrónica</w:t>
      </w:r>
      <w:r w:rsidR="008F0D7B" w:rsidRPr="004C716F">
        <w:rPr>
          <w:rFonts w:ascii="Arial" w:hAnsi="Arial" w:cs="Arial"/>
          <w:sz w:val="24"/>
          <w:szCs w:val="24"/>
        </w:rPr>
        <w:t xml:space="preserve">: </w:t>
      </w:r>
      <w:hyperlink r:id="rId12" w:history="1">
        <w:r w:rsidR="006075A7" w:rsidRPr="004C716F">
          <w:rPr>
            <w:rStyle w:val="Hipervnculo"/>
            <w:rFonts w:ascii="Arial" w:hAnsi="Arial" w:cs="Arial"/>
            <w:sz w:val="24"/>
            <w:szCs w:val="24"/>
          </w:rPr>
          <w:t>https://www.ine.mx/transparencia/listado-bases-datos-personales/</w:t>
        </w:r>
      </w:hyperlink>
      <w:r w:rsidRPr="004C716F">
        <w:rPr>
          <w:rFonts w:ascii="Arial" w:hAnsi="Arial" w:cs="Arial"/>
          <w:sz w:val="24"/>
          <w:szCs w:val="24"/>
        </w:rPr>
        <w:t>.</w:t>
      </w:r>
    </w:p>
    <w:p w14:paraId="79821A7B" w14:textId="77777777" w:rsidR="009C372A" w:rsidRPr="004C716F" w:rsidRDefault="009C372A" w:rsidP="00AE4C33">
      <w:pPr>
        <w:pStyle w:val="Prrafodelista"/>
        <w:spacing w:after="0" w:line="240" w:lineRule="auto"/>
        <w:ind w:left="851" w:hanging="851"/>
        <w:rPr>
          <w:rFonts w:ascii="Arial" w:hAnsi="Arial" w:cs="Arial"/>
          <w:sz w:val="24"/>
          <w:szCs w:val="24"/>
        </w:rPr>
      </w:pPr>
    </w:p>
    <w:p w14:paraId="0F3ED127" w14:textId="73F696E3" w:rsidR="009C372A" w:rsidRPr="004C716F" w:rsidRDefault="009C372A">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La DERFE</w:t>
      </w:r>
      <w:r w:rsidR="005F3386" w:rsidRPr="004C716F">
        <w:rPr>
          <w:rFonts w:ascii="Arial" w:hAnsi="Arial" w:cs="Arial"/>
          <w:sz w:val="24"/>
          <w:szCs w:val="24"/>
        </w:rPr>
        <w:t xml:space="preserve"> y el OPL</w:t>
      </w:r>
      <w:r w:rsidRPr="004C716F">
        <w:rPr>
          <w:rFonts w:ascii="Arial" w:hAnsi="Arial" w:cs="Arial"/>
          <w:sz w:val="24"/>
          <w:szCs w:val="24"/>
        </w:rPr>
        <w:t xml:space="preserve"> no podrá comunicar o dar a conocer los documentos y datos personales capturados en el proceso de obtención de apoyo </w:t>
      </w:r>
      <w:r w:rsidR="009B4984" w:rsidRPr="004C716F">
        <w:rPr>
          <w:rFonts w:ascii="Arial" w:hAnsi="Arial" w:cs="Arial"/>
          <w:sz w:val="24"/>
          <w:szCs w:val="24"/>
        </w:rPr>
        <w:t>de la ciudadanía</w:t>
      </w:r>
      <w:r w:rsidRPr="004C716F">
        <w:rPr>
          <w:rFonts w:ascii="Arial" w:hAnsi="Arial" w:cs="Arial"/>
          <w:sz w:val="24"/>
          <w:szCs w:val="24"/>
        </w:rPr>
        <w:t xml:space="preserve">, salvo </w:t>
      </w:r>
      <w:r w:rsidR="001C1E5D" w:rsidRPr="004C716F">
        <w:rPr>
          <w:rFonts w:ascii="Arial" w:hAnsi="Arial" w:cs="Arial"/>
          <w:sz w:val="24"/>
          <w:szCs w:val="24"/>
        </w:rPr>
        <w:t xml:space="preserve">en </w:t>
      </w:r>
      <w:r w:rsidRPr="004C716F">
        <w:rPr>
          <w:rFonts w:ascii="Arial" w:hAnsi="Arial" w:cs="Arial"/>
          <w:sz w:val="24"/>
          <w:szCs w:val="24"/>
        </w:rPr>
        <w:t xml:space="preserve">los casos que la Ley </w:t>
      </w:r>
      <w:r w:rsidR="00541CA2" w:rsidRPr="004C716F">
        <w:rPr>
          <w:rFonts w:ascii="Arial" w:hAnsi="Arial" w:cs="Arial"/>
          <w:sz w:val="24"/>
          <w:szCs w:val="24"/>
        </w:rPr>
        <w:t xml:space="preserve">o estos Lineamientos </w:t>
      </w:r>
      <w:r w:rsidRPr="004C716F">
        <w:rPr>
          <w:rFonts w:ascii="Arial" w:hAnsi="Arial" w:cs="Arial"/>
          <w:sz w:val="24"/>
          <w:szCs w:val="24"/>
        </w:rPr>
        <w:t>lo determine</w:t>
      </w:r>
      <w:r w:rsidR="00541CA2" w:rsidRPr="004C716F">
        <w:rPr>
          <w:rFonts w:ascii="Arial" w:hAnsi="Arial" w:cs="Arial"/>
          <w:sz w:val="24"/>
          <w:szCs w:val="24"/>
        </w:rPr>
        <w:t>n</w:t>
      </w:r>
      <w:r w:rsidRPr="004C716F">
        <w:rPr>
          <w:rFonts w:ascii="Arial" w:hAnsi="Arial" w:cs="Arial"/>
          <w:sz w:val="24"/>
          <w:szCs w:val="24"/>
        </w:rPr>
        <w:t>.</w:t>
      </w:r>
    </w:p>
    <w:p w14:paraId="77EA915E" w14:textId="77777777" w:rsidR="009C372A" w:rsidRPr="004C716F" w:rsidRDefault="009C372A" w:rsidP="00AE4C33">
      <w:pPr>
        <w:pStyle w:val="Prrafodelista"/>
        <w:spacing w:after="0" w:line="240" w:lineRule="auto"/>
        <w:ind w:left="851" w:hanging="851"/>
        <w:jc w:val="both"/>
        <w:rPr>
          <w:rFonts w:ascii="Arial" w:hAnsi="Arial" w:cs="Arial"/>
          <w:sz w:val="24"/>
          <w:szCs w:val="24"/>
        </w:rPr>
      </w:pPr>
    </w:p>
    <w:p w14:paraId="7CD7B8EF" w14:textId="1544B352" w:rsidR="003F4240" w:rsidRPr="004C716F" w:rsidRDefault="005A426E">
      <w:pPr>
        <w:pStyle w:val="Prrafodelista"/>
        <w:numPr>
          <w:ilvl w:val="0"/>
          <w:numId w:val="2"/>
        </w:numPr>
        <w:spacing w:after="0" w:line="240" w:lineRule="auto"/>
        <w:ind w:left="851" w:hanging="851"/>
        <w:jc w:val="both"/>
        <w:rPr>
          <w:rFonts w:ascii="Arial" w:hAnsi="Arial" w:cs="Arial"/>
          <w:sz w:val="24"/>
          <w:szCs w:val="24"/>
        </w:rPr>
      </w:pPr>
      <w:r w:rsidRPr="004C716F">
        <w:rPr>
          <w:rFonts w:ascii="Arial" w:hAnsi="Arial" w:cs="Arial"/>
          <w:sz w:val="24"/>
          <w:szCs w:val="24"/>
        </w:rPr>
        <w:t>La</w:t>
      </w:r>
      <w:r w:rsidR="003F4240" w:rsidRPr="004C716F">
        <w:rPr>
          <w:rFonts w:ascii="Arial" w:hAnsi="Arial" w:cs="Arial"/>
          <w:sz w:val="24"/>
          <w:szCs w:val="24"/>
        </w:rPr>
        <w:t>s</w:t>
      </w:r>
      <w:r w:rsidRPr="004C716F">
        <w:rPr>
          <w:rFonts w:ascii="Arial" w:hAnsi="Arial" w:cs="Arial"/>
          <w:sz w:val="24"/>
          <w:szCs w:val="24"/>
        </w:rPr>
        <w:t xml:space="preserve"> </w:t>
      </w:r>
      <w:r w:rsidR="009B4984" w:rsidRPr="004C716F">
        <w:rPr>
          <w:rFonts w:ascii="Arial" w:hAnsi="Arial" w:cs="Arial"/>
          <w:sz w:val="24"/>
          <w:szCs w:val="24"/>
        </w:rPr>
        <w:t>personas</w:t>
      </w:r>
      <w:r w:rsidR="003F4240" w:rsidRPr="004C716F">
        <w:rPr>
          <w:rFonts w:ascii="Arial" w:hAnsi="Arial" w:cs="Arial"/>
          <w:sz w:val="24"/>
          <w:szCs w:val="24"/>
        </w:rPr>
        <w:t xml:space="preserve"> funcionari</w:t>
      </w:r>
      <w:r w:rsidR="00D200A0" w:rsidRPr="004C716F">
        <w:rPr>
          <w:rFonts w:ascii="Arial" w:hAnsi="Arial" w:cs="Arial"/>
          <w:sz w:val="24"/>
          <w:szCs w:val="24"/>
        </w:rPr>
        <w:t>a</w:t>
      </w:r>
      <w:r w:rsidR="003F4240" w:rsidRPr="004C716F">
        <w:rPr>
          <w:rFonts w:ascii="Arial" w:hAnsi="Arial" w:cs="Arial"/>
          <w:sz w:val="24"/>
          <w:szCs w:val="24"/>
        </w:rPr>
        <w:t>s públic</w:t>
      </w:r>
      <w:r w:rsidR="00D200A0" w:rsidRPr="004C716F">
        <w:rPr>
          <w:rFonts w:ascii="Arial" w:hAnsi="Arial" w:cs="Arial"/>
          <w:sz w:val="24"/>
          <w:szCs w:val="24"/>
        </w:rPr>
        <w:t>a</w:t>
      </w:r>
      <w:r w:rsidR="003F4240" w:rsidRPr="004C716F">
        <w:rPr>
          <w:rFonts w:ascii="Arial" w:hAnsi="Arial" w:cs="Arial"/>
          <w:sz w:val="24"/>
          <w:szCs w:val="24"/>
        </w:rPr>
        <w:t xml:space="preserve">s, </w:t>
      </w:r>
      <w:r w:rsidR="004F0EEF" w:rsidRPr="004C716F">
        <w:rPr>
          <w:rFonts w:ascii="Arial" w:hAnsi="Arial" w:cs="Arial"/>
          <w:sz w:val="24"/>
          <w:szCs w:val="24"/>
        </w:rPr>
        <w:t>aspirantes</w:t>
      </w:r>
      <w:r w:rsidR="00F57338" w:rsidRPr="004C716F">
        <w:rPr>
          <w:rFonts w:ascii="Arial" w:hAnsi="Arial" w:cs="Arial"/>
          <w:sz w:val="24"/>
          <w:szCs w:val="24"/>
        </w:rPr>
        <w:t xml:space="preserve"> y </w:t>
      </w:r>
      <w:r w:rsidR="004D25D2" w:rsidRPr="004C716F">
        <w:rPr>
          <w:rFonts w:ascii="Arial" w:hAnsi="Arial" w:cs="Arial"/>
          <w:sz w:val="24"/>
          <w:szCs w:val="24"/>
        </w:rPr>
        <w:t>a</w:t>
      </w:r>
      <w:r w:rsidR="00F57338" w:rsidRPr="004C716F">
        <w:rPr>
          <w:rFonts w:ascii="Arial" w:hAnsi="Arial" w:cs="Arial"/>
          <w:sz w:val="24"/>
          <w:szCs w:val="24"/>
        </w:rPr>
        <w:t>uxiliares</w:t>
      </w:r>
      <w:r w:rsidR="003F4240" w:rsidRPr="004C716F">
        <w:rPr>
          <w:rFonts w:ascii="Arial" w:hAnsi="Arial" w:cs="Arial"/>
          <w:sz w:val="24"/>
          <w:szCs w:val="24"/>
        </w:rPr>
        <w:t>, que tengan acceso a los instrumentos y productos electorales materia de los presentes Lineamientos, únicamente estarán autorizad</w:t>
      </w:r>
      <w:r w:rsidR="009B4984" w:rsidRPr="004C716F">
        <w:rPr>
          <w:rFonts w:ascii="Arial" w:hAnsi="Arial" w:cs="Arial"/>
          <w:sz w:val="24"/>
          <w:szCs w:val="24"/>
        </w:rPr>
        <w:t>a</w:t>
      </w:r>
      <w:r w:rsidR="003F4240" w:rsidRPr="004C716F">
        <w:rPr>
          <w:rFonts w:ascii="Arial" w:hAnsi="Arial" w:cs="Arial"/>
          <w:sz w:val="24"/>
          <w:szCs w:val="24"/>
        </w:rPr>
        <w:t>s para su uso y manejo en l</w:t>
      </w:r>
      <w:r w:rsidR="004F0EEF" w:rsidRPr="004C716F">
        <w:rPr>
          <w:rFonts w:ascii="Arial" w:hAnsi="Arial" w:cs="Arial"/>
          <w:sz w:val="24"/>
          <w:szCs w:val="24"/>
        </w:rPr>
        <w:t>os términos previstos en la</w:t>
      </w:r>
      <w:r w:rsidR="00A12604" w:rsidRPr="004C716F">
        <w:rPr>
          <w:rFonts w:ascii="Arial" w:hAnsi="Arial" w:cs="Arial"/>
          <w:sz w:val="24"/>
          <w:szCs w:val="24"/>
        </w:rPr>
        <w:t xml:space="preserve"> normatividad aplicable</w:t>
      </w:r>
      <w:r w:rsidR="00D53016" w:rsidRPr="004C716F">
        <w:rPr>
          <w:rFonts w:ascii="Arial" w:hAnsi="Arial" w:cs="Arial"/>
          <w:sz w:val="24"/>
          <w:szCs w:val="24"/>
        </w:rPr>
        <w:t xml:space="preserve"> </w:t>
      </w:r>
      <w:r w:rsidR="004F0EEF" w:rsidRPr="004C716F">
        <w:rPr>
          <w:rFonts w:ascii="Arial" w:hAnsi="Arial" w:cs="Arial"/>
          <w:sz w:val="24"/>
          <w:szCs w:val="24"/>
        </w:rPr>
        <w:t>y</w:t>
      </w:r>
      <w:r w:rsidR="004D25D2" w:rsidRPr="004C716F">
        <w:rPr>
          <w:rFonts w:ascii="Arial" w:hAnsi="Arial" w:cs="Arial"/>
          <w:sz w:val="24"/>
          <w:szCs w:val="24"/>
        </w:rPr>
        <w:t xml:space="preserve"> en</w:t>
      </w:r>
      <w:r w:rsidR="004F0EEF" w:rsidRPr="004C716F">
        <w:rPr>
          <w:rFonts w:ascii="Arial" w:hAnsi="Arial" w:cs="Arial"/>
          <w:sz w:val="24"/>
          <w:szCs w:val="24"/>
        </w:rPr>
        <w:t xml:space="preserve"> los presentes Lineamientos</w:t>
      </w:r>
      <w:r w:rsidR="003F4240" w:rsidRPr="004C716F">
        <w:rPr>
          <w:rFonts w:ascii="Arial" w:hAnsi="Arial" w:cs="Arial"/>
          <w:sz w:val="24"/>
          <w:szCs w:val="24"/>
        </w:rPr>
        <w:t>.</w:t>
      </w:r>
      <w:r w:rsidR="009C372A" w:rsidRPr="004C716F">
        <w:rPr>
          <w:rFonts w:ascii="Arial" w:hAnsi="Arial" w:cs="Arial"/>
          <w:sz w:val="24"/>
          <w:szCs w:val="24"/>
        </w:rPr>
        <w:t xml:space="preserve"> </w:t>
      </w:r>
      <w:r w:rsidR="00A12604" w:rsidRPr="004C716F">
        <w:rPr>
          <w:rFonts w:ascii="Arial" w:hAnsi="Arial" w:cs="Arial"/>
          <w:sz w:val="24"/>
          <w:szCs w:val="24"/>
        </w:rPr>
        <w:t>En este sentido d</w:t>
      </w:r>
      <w:r w:rsidR="009C372A" w:rsidRPr="004C716F">
        <w:rPr>
          <w:rFonts w:ascii="Arial" w:hAnsi="Arial" w:cs="Arial"/>
          <w:sz w:val="24"/>
          <w:szCs w:val="24"/>
        </w:rPr>
        <w:t>eberán garantizar en todo momento la confidencialidad de la información de carácter personal a la que tengan acceso y cumplir con las obligaciones que al respecto le imponen la normatividad en materia de protección de datos personales.</w:t>
      </w:r>
    </w:p>
    <w:p w14:paraId="7ADE9757" w14:textId="77777777" w:rsidR="003F4240" w:rsidRPr="004C716F" w:rsidRDefault="003F4240" w:rsidP="00AE4C33">
      <w:pPr>
        <w:pStyle w:val="Prrafodelista"/>
        <w:spacing w:after="0" w:line="240" w:lineRule="auto"/>
        <w:ind w:left="851" w:hanging="851"/>
        <w:jc w:val="both"/>
        <w:rPr>
          <w:rFonts w:ascii="Arial" w:hAnsi="Arial" w:cs="Arial"/>
          <w:sz w:val="24"/>
          <w:szCs w:val="24"/>
        </w:rPr>
      </w:pPr>
    </w:p>
    <w:p w14:paraId="29F3011E" w14:textId="741F715D" w:rsidR="00FE438F" w:rsidRPr="004C716F" w:rsidRDefault="003F4240">
      <w:pPr>
        <w:pStyle w:val="Prrafodelista"/>
        <w:numPr>
          <w:ilvl w:val="0"/>
          <w:numId w:val="2"/>
        </w:numPr>
        <w:spacing w:after="0" w:line="240" w:lineRule="auto"/>
        <w:ind w:left="851" w:hanging="851"/>
        <w:jc w:val="both"/>
        <w:rPr>
          <w:rFonts w:ascii="Arial" w:hAnsi="Arial" w:cs="Arial"/>
          <w:bCs/>
          <w:sz w:val="24"/>
          <w:szCs w:val="24"/>
        </w:rPr>
      </w:pPr>
      <w:r w:rsidRPr="004C716F">
        <w:rPr>
          <w:rFonts w:ascii="Arial" w:hAnsi="Arial" w:cs="Arial"/>
          <w:sz w:val="24"/>
          <w:szCs w:val="24"/>
        </w:rPr>
        <w:t xml:space="preserve">La violación a la confidencialidad de los datos </w:t>
      </w:r>
      <w:r w:rsidR="006075A7" w:rsidRPr="004C716F">
        <w:rPr>
          <w:rFonts w:ascii="Arial" w:hAnsi="Arial" w:cs="Arial"/>
          <w:sz w:val="24"/>
          <w:szCs w:val="24"/>
        </w:rPr>
        <w:t>personales</w:t>
      </w:r>
      <w:r w:rsidR="00D200A0" w:rsidRPr="004C716F">
        <w:rPr>
          <w:rFonts w:ascii="Arial" w:hAnsi="Arial" w:cs="Arial"/>
          <w:sz w:val="24"/>
          <w:szCs w:val="24"/>
        </w:rPr>
        <w:t>, así como cualquier otra conducta u omisión relacionadas con la protección de datos personales,</w:t>
      </w:r>
      <w:r w:rsidRPr="004C716F">
        <w:rPr>
          <w:rFonts w:ascii="Arial" w:hAnsi="Arial" w:cs="Arial"/>
          <w:sz w:val="24"/>
          <w:szCs w:val="24"/>
        </w:rPr>
        <w:t xml:space="preserve"> será sancionada en términos de la legislación en la materia, así como la normatividad que salvaguarda</w:t>
      </w:r>
      <w:r w:rsidRPr="004C716F">
        <w:rPr>
          <w:rFonts w:ascii="Arial" w:hAnsi="Arial" w:cs="Arial"/>
          <w:bCs/>
          <w:sz w:val="24"/>
          <w:szCs w:val="24"/>
        </w:rPr>
        <w:t xml:space="preserve"> dicho derecho.</w:t>
      </w:r>
    </w:p>
    <w:p w14:paraId="0A682E5D" w14:textId="77777777" w:rsidR="00574050" w:rsidRPr="00AE4C33" w:rsidRDefault="00574050" w:rsidP="00AE4C33">
      <w:pPr>
        <w:spacing w:after="0" w:line="240" w:lineRule="auto"/>
        <w:rPr>
          <w:rFonts w:ascii="Arial" w:hAnsi="Arial" w:cs="Arial"/>
          <w:bCs/>
          <w:sz w:val="24"/>
          <w:szCs w:val="24"/>
        </w:rPr>
      </w:pPr>
    </w:p>
    <w:p w14:paraId="6172C122" w14:textId="79A069D7" w:rsidR="00574050" w:rsidRPr="004C716F" w:rsidRDefault="00574050" w:rsidP="00AE4C33">
      <w:pPr>
        <w:tabs>
          <w:tab w:val="left" w:pos="567"/>
        </w:tabs>
        <w:spacing w:after="0" w:line="240" w:lineRule="auto"/>
        <w:jc w:val="center"/>
        <w:rPr>
          <w:rFonts w:ascii="Arial" w:hAnsi="Arial" w:cs="Arial"/>
          <w:b/>
          <w:bCs/>
          <w:sz w:val="24"/>
          <w:szCs w:val="24"/>
        </w:rPr>
      </w:pPr>
      <w:r w:rsidRPr="004C716F">
        <w:rPr>
          <w:rFonts w:ascii="Arial" w:hAnsi="Arial" w:cs="Arial"/>
          <w:b/>
          <w:bCs/>
          <w:sz w:val="24"/>
          <w:szCs w:val="24"/>
        </w:rPr>
        <w:t>Transitorio</w:t>
      </w:r>
    </w:p>
    <w:p w14:paraId="1A095930" w14:textId="73AF587B" w:rsidR="00574050" w:rsidRPr="004C716F" w:rsidRDefault="00574050" w:rsidP="00AE4C33">
      <w:pPr>
        <w:tabs>
          <w:tab w:val="left" w:pos="567"/>
        </w:tabs>
        <w:spacing w:after="0" w:line="240" w:lineRule="auto"/>
        <w:rPr>
          <w:rFonts w:ascii="Arial" w:hAnsi="Arial" w:cs="Arial"/>
          <w:b/>
          <w:bCs/>
          <w:sz w:val="24"/>
          <w:szCs w:val="24"/>
        </w:rPr>
      </w:pPr>
    </w:p>
    <w:p w14:paraId="28E262EB" w14:textId="40455014" w:rsidR="00574050" w:rsidRPr="001A39C2" w:rsidRDefault="001A39C2" w:rsidP="006E5053">
      <w:pPr>
        <w:tabs>
          <w:tab w:val="left" w:pos="567"/>
        </w:tabs>
        <w:spacing w:after="0" w:line="240" w:lineRule="auto"/>
        <w:jc w:val="both"/>
        <w:rPr>
          <w:rFonts w:ascii="Arial" w:hAnsi="Arial" w:cs="Arial"/>
          <w:sz w:val="24"/>
          <w:szCs w:val="24"/>
        </w:rPr>
      </w:pPr>
      <w:r w:rsidRPr="004C716F">
        <w:rPr>
          <w:rFonts w:ascii="Arial" w:hAnsi="Arial" w:cs="Arial"/>
          <w:b/>
          <w:bCs/>
          <w:sz w:val="24"/>
          <w:szCs w:val="24"/>
        </w:rPr>
        <w:t>Único.-</w:t>
      </w:r>
      <w:r w:rsidRPr="004C716F">
        <w:rPr>
          <w:rFonts w:ascii="Arial" w:hAnsi="Arial" w:cs="Arial"/>
          <w:sz w:val="24"/>
          <w:szCs w:val="24"/>
        </w:rPr>
        <w:t xml:space="preserve"> </w:t>
      </w:r>
      <w:r w:rsidR="00574050" w:rsidRPr="004C716F">
        <w:rPr>
          <w:rFonts w:ascii="Arial" w:hAnsi="Arial" w:cs="Arial"/>
          <w:sz w:val="24"/>
          <w:szCs w:val="24"/>
        </w:rPr>
        <w:t xml:space="preserve">Aquellas cuestiones no previstas en los presentes Lineamientos podrán ser resueltas por el </w:t>
      </w:r>
      <w:r w:rsidR="00BE293E" w:rsidRPr="004C716F">
        <w:rPr>
          <w:rFonts w:ascii="Arial" w:hAnsi="Arial" w:cs="Arial"/>
          <w:sz w:val="24"/>
          <w:szCs w:val="24"/>
        </w:rPr>
        <w:t>OPL</w:t>
      </w:r>
      <w:r w:rsidR="00574050" w:rsidRPr="004C716F">
        <w:rPr>
          <w:rFonts w:ascii="Arial" w:hAnsi="Arial" w:cs="Arial"/>
          <w:sz w:val="24"/>
          <w:szCs w:val="24"/>
        </w:rPr>
        <w:t>.</w:t>
      </w:r>
    </w:p>
    <w:sectPr w:rsidR="00574050" w:rsidRPr="001A39C2" w:rsidSect="00890631">
      <w:footerReference w:type="default" r:id="rId13"/>
      <w:pgSz w:w="12240" w:h="15840" w:code="272"/>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5615" w14:textId="77777777" w:rsidR="006D39C6" w:rsidRDefault="006D39C6" w:rsidP="0077533E">
      <w:pPr>
        <w:spacing w:after="0" w:line="240" w:lineRule="auto"/>
      </w:pPr>
      <w:r>
        <w:separator/>
      </w:r>
    </w:p>
  </w:endnote>
  <w:endnote w:type="continuationSeparator" w:id="0">
    <w:p w14:paraId="27637D29" w14:textId="77777777" w:rsidR="006D39C6" w:rsidRDefault="006D39C6" w:rsidP="0077533E">
      <w:pPr>
        <w:spacing w:after="0" w:line="240" w:lineRule="auto"/>
      </w:pPr>
      <w:r>
        <w:continuationSeparator/>
      </w:r>
    </w:p>
  </w:endnote>
  <w:endnote w:type="continuationNotice" w:id="1">
    <w:p w14:paraId="66040AA6" w14:textId="77777777" w:rsidR="006D39C6" w:rsidRDefault="006D3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56761714"/>
      <w:docPartObj>
        <w:docPartGallery w:val="Page Numbers (Bottom of Page)"/>
        <w:docPartUnique/>
      </w:docPartObj>
    </w:sdtPr>
    <w:sdtContent>
      <w:p w14:paraId="4C4FFFA2" w14:textId="4CAF8064" w:rsidR="00C86C96" w:rsidRPr="00176AD9" w:rsidRDefault="00C86C96" w:rsidP="00E876A2">
        <w:pPr>
          <w:pStyle w:val="Piedepgina"/>
          <w:jc w:val="right"/>
          <w:rPr>
            <w:rFonts w:ascii="Arial" w:hAnsi="Arial" w:cs="Arial"/>
            <w:sz w:val="20"/>
            <w:szCs w:val="20"/>
          </w:rPr>
        </w:pPr>
        <w:r w:rsidRPr="00176AD9">
          <w:rPr>
            <w:rFonts w:ascii="Arial" w:hAnsi="Arial" w:cs="Arial"/>
            <w:sz w:val="20"/>
            <w:szCs w:val="20"/>
          </w:rPr>
          <w:fldChar w:fldCharType="begin"/>
        </w:r>
        <w:r w:rsidRPr="00176AD9">
          <w:rPr>
            <w:rFonts w:ascii="Arial" w:hAnsi="Arial" w:cs="Arial"/>
            <w:sz w:val="20"/>
            <w:szCs w:val="20"/>
          </w:rPr>
          <w:instrText>PAGE   \* MERGEFORMAT</w:instrText>
        </w:r>
        <w:r w:rsidRPr="00176AD9">
          <w:rPr>
            <w:rFonts w:ascii="Arial" w:hAnsi="Arial" w:cs="Arial"/>
            <w:sz w:val="20"/>
            <w:szCs w:val="20"/>
          </w:rPr>
          <w:fldChar w:fldCharType="separate"/>
        </w:r>
        <w:r w:rsidRPr="009779C9">
          <w:rPr>
            <w:rFonts w:ascii="Arial" w:hAnsi="Arial" w:cs="Arial"/>
            <w:noProof/>
            <w:sz w:val="20"/>
            <w:szCs w:val="20"/>
            <w:lang w:val="es-ES"/>
          </w:rPr>
          <w:t>21</w:t>
        </w:r>
        <w:r w:rsidRPr="00176AD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94D3" w14:textId="77777777" w:rsidR="006D39C6" w:rsidRDefault="006D39C6" w:rsidP="0077533E">
      <w:pPr>
        <w:spacing w:after="0" w:line="240" w:lineRule="auto"/>
      </w:pPr>
      <w:r>
        <w:separator/>
      </w:r>
    </w:p>
  </w:footnote>
  <w:footnote w:type="continuationSeparator" w:id="0">
    <w:p w14:paraId="5DDAF478" w14:textId="77777777" w:rsidR="006D39C6" w:rsidRDefault="006D39C6" w:rsidP="0077533E">
      <w:pPr>
        <w:spacing w:after="0" w:line="240" w:lineRule="auto"/>
      </w:pPr>
      <w:r>
        <w:continuationSeparator/>
      </w:r>
    </w:p>
  </w:footnote>
  <w:footnote w:type="continuationNotice" w:id="1">
    <w:p w14:paraId="6C2A66ED" w14:textId="77777777" w:rsidR="006D39C6" w:rsidRDefault="006D39C6">
      <w:pPr>
        <w:spacing w:after="0" w:line="240" w:lineRule="auto"/>
      </w:pPr>
    </w:p>
  </w:footnote>
  <w:footnote w:id="2">
    <w:p w14:paraId="1A2C01A4" w14:textId="36E30856" w:rsidR="00C86C96" w:rsidRPr="00DA6C72" w:rsidRDefault="00C86C96" w:rsidP="002D3C7F">
      <w:pPr>
        <w:pStyle w:val="Textonotapie"/>
        <w:jc w:val="both"/>
        <w:rPr>
          <w:rFonts w:ascii="Arial" w:hAnsi="Arial" w:cs="Arial"/>
          <w:sz w:val="14"/>
          <w:szCs w:val="14"/>
        </w:rPr>
      </w:pPr>
      <w:r w:rsidRPr="00DA6C72">
        <w:rPr>
          <w:rStyle w:val="Refdenotaalpie"/>
          <w:rFonts w:ascii="Arial" w:hAnsi="Arial" w:cs="Arial"/>
          <w:sz w:val="14"/>
          <w:szCs w:val="14"/>
        </w:rPr>
        <w:footnoteRef/>
      </w:r>
      <w:r w:rsidRPr="00DA6C72">
        <w:rPr>
          <w:rFonts w:ascii="Arial" w:hAnsi="Arial" w:cs="Arial"/>
          <w:sz w:val="14"/>
          <w:szCs w:val="14"/>
        </w:rPr>
        <w:t xml:space="preserve"> Para ingresar a la APP, la o el usuario iniciará sesión por medio de las cuentas existentes que tenga vinculadas a </w:t>
      </w:r>
      <w:r w:rsidR="003D5C2E">
        <w:rPr>
          <w:rFonts w:ascii="Arial" w:hAnsi="Arial" w:cs="Arial"/>
          <w:sz w:val="14"/>
          <w:szCs w:val="14"/>
        </w:rPr>
        <w:t>Google, Facebook y/o Twitter</w:t>
      </w:r>
      <w:r w:rsidRPr="00DA6C72">
        <w:rPr>
          <w:rFonts w:ascii="Arial" w:hAnsi="Arial" w:cs="Arial"/>
          <w:sz w:val="14"/>
          <w:szCs w:val="14"/>
        </w:rPr>
        <w:t>. De esta manera, la o el usuario de la APP obtiene ciertas ventajas. En primer lugar, existe un ahorro de tiempo pues no se requiere iniciar un proceso de creación de cuenta, por lo que no tendrá que registrar nombre y contraseña nuevos y diferentes facilitando así el manejo de datos. En segundo lugar, el usuario controla sus opciones de seguridad pues pueden ser configuradas desde su cuenta personal en estos sitios. La APP no registra el usuario y contraseña, sino que verifica con un tercero (Facebook o Gmail) la identidad del usuario, lo cual aumenta la protección de datos personales pues la información no se replica en otras bases de datos.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393"/>
    <w:multiLevelType w:val="hybridMultilevel"/>
    <w:tmpl w:val="78C48E10"/>
    <w:lvl w:ilvl="0" w:tplc="A8B4749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394611F"/>
    <w:multiLevelType w:val="hybridMultilevel"/>
    <w:tmpl w:val="661483AA"/>
    <w:lvl w:ilvl="0" w:tplc="080A000B">
      <w:start w:val="1"/>
      <w:numFmt w:val="bullet"/>
      <w:lvlText w:val=""/>
      <w:lvlJc w:val="left"/>
      <w:pPr>
        <w:ind w:left="2295"/>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32BA6412">
      <w:start w:val="1"/>
      <w:numFmt w:val="bullet"/>
      <w:lvlText w:val="o"/>
      <w:lvlJc w:val="left"/>
      <w:pPr>
        <w:ind w:left="15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F326C04">
      <w:start w:val="1"/>
      <w:numFmt w:val="bullet"/>
      <w:lvlText w:val="▪"/>
      <w:lvlJc w:val="left"/>
      <w:pPr>
        <w:ind w:left="23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FB862D4">
      <w:start w:val="1"/>
      <w:numFmt w:val="bullet"/>
      <w:lvlText w:val="•"/>
      <w:lvlJc w:val="left"/>
      <w:pPr>
        <w:ind w:left="30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8A90E4">
      <w:start w:val="1"/>
      <w:numFmt w:val="bullet"/>
      <w:lvlText w:val="o"/>
      <w:lvlJc w:val="left"/>
      <w:pPr>
        <w:ind w:left="37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504E96">
      <w:start w:val="1"/>
      <w:numFmt w:val="bullet"/>
      <w:lvlText w:val="▪"/>
      <w:lvlJc w:val="left"/>
      <w:pPr>
        <w:ind w:left="44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7EA0E6">
      <w:start w:val="1"/>
      <w:numFmt w:val="bullet"/>
      <w:lvlText w:val="•"/>
      <w:lvlJc w:val="left"/>
      <w:pPr>
        <w:ind w:left="51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F014B4">
      <w:start w:val="1"/>
      <w:numFmt w:val="bullet"/>
      <w:lvlText w:val="o"/>
      <w:lvlJc w:val="left"/>
      <w:pPr>
        <w:ind w:left="59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A4E3664">
      <w:start w:val="1"/>
      <w:numFmt w:val="bullet"/>
      <w:lvlText w:val="▪"/>
      <w:lvlJc w:val="left"/>
      <w:pPr>
        <w:ind w:left="66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8B3338"/>
    <w:multiLevelType w:val="hybridMultilevel"/>
    <w:tmpl w:val="78C48E10"/>
    <w:lvl w:ilvl="0" w:tplc="A8B4749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1047AB2"/>
    <w:multiLevelType w:val="hybridMultilevel"/>
    <w:tmpl w:val="6FDCE980"/>
    <w:lvl w:ilvl="0" w:tplc="50F8AB6A">
      <w:start w:val="1"/>
      <w:numFmt w:val="lowerLetter"/>
      <w:lvlText w:val="%1)"/>
      <w:lvlJc w:val="left"/>
      <w:pPr>
        <w:ind w:left="8867" w:hanging="360"/>
      </w:pPr>
      <w:rPr>
        <w:rFonts w:hint="default"/>
        <w:b/>
        <w:sz w:val="20"/>
        <w:szCs w:val="20"/>
      </w:rPr>
    </w:lvl>
    <w:lvl w:ilvl="1" w:tplc="080A0019">
      <w:start w:val="1"/>
      <w:numFmt w:val="lowerLetter"/>
      <w:lvlText w:val="%2."/>
      <w:lvlJc w:val="left"/>
      <w:pPr>
        <w:ind w:left="6544" w:hanging="360"/>
      </w:pPr>
    </w:lvl>
    <w:lvl w:ilvl="2" w:tplc="080A001B">
      <w:start w:val="1"/>
      <w:numFmt w:val="lowerRoman"/>
      <w:lvlText w:val="%3."/>
      <w:lvlJc w:val="right"/>
      <w:pPr>
        <w:ind w:left="7264" w:hanging="180"/>
      </w:pPr>
    </w:lvl>
    <w:lvl w:ilvl="3" w:tplc="080A000F" w:tentative="1">
      <w:start w:val="1"/>
      <w:numFmt w:val="decimal"/>
      <w:lvlText w:val="%4."/>
      <w:lvlJc w:val="left"/>
      <w:pPr>
        <w:ind w:left="7984" w:hanging="360"/>
      </w:pPr>
    </w:lvl>
    <w:lvl w:ilvl="4" w:tplc="080A0019" w:tentative="1">
      <w:start w:val="1"/>
      <w:numFmt w:val="lowerLetter"/>
      <w:lvlText w:val="%5."/>
      <w:lvlJc w:val="left"/>
      <w:pPr>
        <w:ind w:left="8704" w:hanging="360"/>
      </w:pPr>
    </w:lvl>
    <w:lvl w:ilvl="5" w:tplc="080A001B" w:tentative="1">
      <w:start w:val="1"/>
      <w:numFmt w:val="lowerRoman"/>
      <w:lvlText w:val="%6."/>
      <w:lvlJc w:val="right"/>
      <w:pPr>
        <w:ind w:left="9424" w:hanging="180"/>
      </w:pPr>
    </w:lvl>
    <w:lvl w:ilvl="6" w:tplc="080A000F" w:tentative="1">
      <w:start w:val="1"/>
      <w:numFmt w:val="decimal"/>
      <w:lvlText w:val="%7."/>
      <w:lvlJc w:val="left"/>
      <w:pPr>
        <w:ind w:left="10144" w:hanging="360"/>
      </w:pPr>
    </w:lvl>
    <w:lvl w:ilvl="7" w:tplc="080A0019" w:tentative="1">
      <w:start w:val="1"/>
      <w:numFmt w:val="lowerLetter"/>
      <w:lvlText w:val="%8."/>
      <w:lvlJc w:val="left"/>
      <w:pPr>
        <w:ind w:left="10864" w:hanging="360"/>
      </w:pPr>
    </w:lvl>
    <w:lvl w:ilvl="8" w:tplc="080A001B" w:tentative="1">
      <w:start w:val="1"/>
      <w:numFmt w:val="lowerRoman"/>
      <w:lvlText w:val="%9."/>
      <w:lvlJc w:val="right"/>
      <w:pPr>
        <w:ind w:left="11584" w:hanging="180"/>
      </w:pPr>
    </w:lvl>
  </w:abstractNum>
  <w:abstractNum w:abstractNumId="4" w15:restartNumberingAfterBreak="0">
    <w:nsid w:val="14C161E9"/>
    <w:multiLevelType w:val="hybridMultilevel"/>
    <w:tmpl w:val="ED3A5582"/>
    <w:lvl w:ilvl="0" w:tplc="AFCE170A">
      <w:start w:val="1"/>
      <w:numFmt w:val="lowerLetter"/>
      <w:lvlText w:val="%1."/>
      <w:lvlJc w:val="left"/>
      <w:pPr>
        <w:ind w:left="1440" w:hanging="360"/>
      </w:pPr>
      <w:rPr>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59B058F"/>
    <w:multiLevelType w:val="hybridMultilevel"/>
    <w:tmpl w:val="ED3A5582"/>
    <w:lvl w:ilvl="0" w:tplc="FFFFFFFF">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1D5473"/>
    <w:multiLevelType w:val="hybridMultilevel"/>
    <w:tmpl w:val="82C6578A"/>
    <w:lvl w:ilvl="0" w:tplc="488EE55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FE760EF"/>
    <w:multiLevelType w:val="hybridMultilevel"/>
    <w:tmpl w:val="6FDCE980"/>
    <w:lvl w:ilvl="0" w:tplc="50F8AB6A">
      <w:start w:val="1"/>
      <w:numFmt w:val="low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1B6DD3"/>
    <w:multiLevelType w:val="hybridMultilevel"/>
    <w:tmpl w:val="6FDCE980"/>
    <w:lvl w:ilvl="0" w:tplc="50F8AB6A">
      <w:start w:val="1"/>
      <w:numFmt w:val="low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FF126C"/>
    <w:multiLevelType w:val="hybridMultilevel"/>
    <w:tmpl w:val="C53292D0"/>
    <w:lvl w:ilvl="0" w:tplc="C816B27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941424E"/>
    <w:multiLevelType w:val="multilevel"/>
    <w:tmpl w:val="F87AE3A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lvl>
    <w:lvl w:ilvl="8">
      <w:start w:val="1"/>
      <w:numFmt w:val="bullet"/>
      <w:lvlText w:val="▪"/>
      <w:lvlJc w:val="left"/>
      <w:pPr>
        <w:ind w:left="8280" w:hanging="360"/>
      </w:pPr>
      <w:rPr>
        <w:rFonts w:ascii="Noto Sans Symbols" w:eastAsia="Noto Sans Symbols" w:hAnsi="Noto Sans Symbols" w:cs="Noto Sans Symbols"/>
      </w:rPr>
    </w:lvl>
  </w:abstractNum>
  <w:abstractNum w:abstractNumId="11" w15:restartNumberingAfterBreak="0">
    <w:nsid w:val="3ABC0F35"/>
    <w:multiLevelType w:val="hybridMultilevel"/>
    <w:tmpl w:val="4DD8B54E"/>
    <w:lvl w:ilvl="0" w:tplc="E970EDE2">
      <w:start w:val="1"/>
      <w:numFmt w:val="decimal"/>
      <w:lvlText w:val="%1."/>
      <w:lvlJc w:val="left"/>
      <w:pPr>
        <w:ind w:left="854" w:hanging="570"/>
      </w:pPr>
      <w:rPr>
        <w:rFonts w:ascii="Arial" w:hAnsi="Arial" w:cs="Arial" w:hint="default"/>
        <w:b/>
        <w:i w:val="0"/>
        <w:iCs w:val="0"/>
        <w:strike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CAE38A">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211611"/>
    <w:multiLevelType w:val="hybridMultilevel"/>
    <w:tmpl w:val="6D2A67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44F07A13"/>
    <w:multiLevelType w:val="multilevel"/>
    <w:tmpl w:val="EC1A49EE"/>
    <w:lvl w:ilvl="0">
      <w:start w:val="1"/>
      <w:numFmt w:val="lowerLetter"/>
      <w:lvlText w:val="%1)"/>
      <w:lvlJc w:val="left"/>
      <w:pPr>
        <w:ind w:left="475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387774"/>
    <w:multiLevelType w:val="hybridMultilevel"/>
    <w:tmpl w:val="DD64FDDA"/>
    <w:lvl w:ilvl="0" w:tplc="494094CC">
      <w:start w:val="1"/>
      <w:numFmt w:val="lowerLetter"/>
      <w:lvlText w:val="%1)"/>
      <w:lvlJc w:val="left"/>
      <w:pPr>
        <w:ind w:left="1287" w:hanging="360"/>
      </w:pPr>
      <w:rPr>
        <w:b w:val="0"/>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511F4DB1"/>
    <w:multiLevelType w:val="hybridMultilevel"/>
    <w:tmpl w:val="7CC05E86"/>
    <w:lvl w:ilvl="0" w:tplc="B8204842">
      <w:start w:val="1"/>
      <w:numFmt w:val="lowerLetter"/>
      <w:lvlText w:val="%1)"/>
      <w:lvlJc w:val="left"/>
      <w:pPr>
        <w:ind w:left="720" w:hanging="360"/>
      </w:pPr>
      <w:rPr>
        <w:rFonts w:hint="default"/>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552AAA"/>
    <w:multiLevelType w:val="hybridMultilevel"/>
    <w:tmpl w:val="78C48E10"/>
    <w:lvl w:ilvl="0" w:tplc="A8B4749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85100E4"/>
    <w:multiLevelType w:val="hybridMultilevel"/>
    <w:tmpl w:val="A4C22ECE"/>
    <w:lvl w:ilvl="0" w:tplc="18A84C24">
      <w:start w:val="1"/>
      <w:numFmt w:val="lowerLetter"/>
      <w:lvlText w:val="%1)"/>
      <w:lvlJc w:val="left"/>
      <w:pPr>
        <w:ind w:left="720" w:hanging="360"/>
      </w:pPr>
      <w:rPr>
        <w:rFonts w:hint="default"/>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8600E5"/>
    <w:multiLevelType w:val="hybridMultilevel"/>
    <w:tmpl w:val="39D0546A"/>
    <w:lvl w:ilvl="0" w:tplc="A8B47498">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560872174">
    <w:abstractNumId w:val="17"/>
  </w:num>
  <w:num w:numId="2" w16cid:durableId="29037964">
    <w:abstractNumId w:val="11"/>
  </w:num>
  <w:num w:numId="3" w16cid:durableId="375660485">
    <w:abstractNumId w:val="7"/>
  </w:num>
  <w:num w:numId="4" w16cid:durableId="2055543624">
    <w:abstractNumId w:val="8"/>
  </w:num>
  <w:num w:numId="5" w16cid:durableId="2088266071">
    <w:abstractNumId w:val="3"/>
  </w:num>
  <w:num w:numId="6" w16cid:durableId="1007443555">
    <w:abstractNumId w:val="15"/>
  </w:num>
  <w:num w:numId="7" w16cid:durableId="173031904">
    <w:abstractNumId w:val="16"/>
  </w:num>
  <w:num w:numId="8" w16cid:durableId="1419597904">
    <w:abstractNumId w:val="18"/>
  </w:num>
  <w:num w:numId="9" w16cid:durableId="1721053647">
    <w:abstractNumId w:val="2"/>
  </w:num>
  <w:num w:numId="10" w16cid:durableId="1610353648">
    <w:abstractNumId w:val="0"/>
  </w:num>
  <w:num w:numId="11" w16cid:durableId="1052998183">
    <w:abstractNumId w:val="10"/>
  </w:num>
  <w:num w:numId="12" w16cid:durableId="1739133096">
    <w:abstractNumId w:val="13"/>
  </w:num>
  <w:num w:numId="13" w16cid:durableId="1531340768">
    <w:abstractNumId w:val="6"/>
  </w:num>
  <w:num w:numId="14" w16cid:durableId="1241985844">
    <w:abstractNumId w:val="12"/>
  </w:num>
  <w:num w:numId="15" w16cid:durableId="63994147">
    <w:abstractNumId w:val="9"/>
  </w:num>
  <w:num w:numId="16" w16cid:durableId="1156650812">
    <w:abstractNumId w:val="14"/>
  </w:num>
  <w:num w:numId="17" w16cid:durableId="628366402">
    <w:abstractNumId w:val="1"/>
  </w:num>
  <w:num w:numId="18" w16cid:durableId="1655140913">
    <w:abstractNumId w:val="4"/>
  </w:num>
  <w:num w:numId="19" w16cid:durableId="16810793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11"/>
    <w:rsid w:val="00000047"/>
    <w:rsid w:val="00001672"/>
    <w:rsid w:val="00003A34"/>
    <w:rsid w:val="00011A73"/>
    <w:rsid w:val="00012398"/>
    <w:rsid w:val="0001270D"/>
    <w:rsid w:val="00012E0E"/>
    <w:rsid w:val="00013206"/>
    <w:rsid w:val="000135F4"/>
    <w:rsid w:val="000136F1"/>
    <w:rsid w:val="00014619"/>
    <w:rsid w:val="000151C5"/>
    <w:rsid w:val="000170C3"/>
    <w:rsid w:val="00020856"/>
    <w:rsid w:val="00024D45"/>
    <w:rsid w:val="00024DB7"/>
    <w:rsid w:val="0002682D"/>
    <w:rsid w:val="00026DC0"/>
    <w:rsid w:val="0002726B"/>
    <w:rsid w:val="0003441F"/>
    <w:rsid w:val="00034E98"/>
    <w:rsid w:val="000358E1"/>
    <w:rsid w:val="00037A61"/>
    <w:rsid w:val="000408E4"/>
    <w:rsid w:val="00040A1E"/>
    <w:rsid w:val="0004167A"/>
    <w:rsid w:val="0004168D"/>
    <w:rsid w:val="0004231D"/>
    <w:rsid w:val="00042357"/>
    <w:rsid w:val="00042BA7"/>
    <w:rsid w:val="00043049"/>
    <w:rsid w:val="00043E8A"/>
    <w:rsid w:val="00044227"/>
    <w:rsid w:val="0004615A"/>
    <w:rsid w:val="000512D8"/>
    <w:rsid w:val="0005543D"/>
    <w:rsid w:val="000578CB"/>
    <w:rsid w:val="00063E25"/>
    <w:rsid w:val="00064CFC"/>
    <w:rsid w:val="000660C6"/>
    <w:rsid w:val="0006622F"/>
    <w:rsid w:val="0006655D"/>
    <w:rsid w:val="00070189"/>
    <w:rsid w:val="0007312D"/>
    <w:rsid w:val="00073544"/>
    <w:rsid w:val="0007429A"/>
    <w:rsid w:val="00074912"/>
    <w:rsid w:val="00074AB4"/>
    <w:rsid w:val="000754C0"/>
    <w:rsid w:val="00080550"/>
    <w:rsid w:val="00080DA5"/>
    <w:rsid w:val="00082594"/>
    <w:rsid w:val="00083958"/>
    <w:rsid w:val="00083AC4"/>
    <w:rsid w:val="00083F3D"/>
    <w:rsid w:val="00084657"/>
    <w:rsid w:val="0009076B"/>
    <w:rsid w:val="000909D6"/>
    <w:rsid w:val="00093DE9"/>
    <w:rsid w:val="00095D70"/>
    <w:rsid w:val="000976D1"/>
    <w:rsid w:val="00097EB4"/>
    <w:rsid w:val="000A04E5"/>
    <w:rsid w:val="000A099C"/>
    <w:rsid w:val="000A499F"/>
    <w:rsid w:val="000A6706"/>
    <w:rsid w:val="000A6732"/>
    <w:rsid w:val="000A6D22"/>
    <w:rsid w:val="000A6E55"/>
    <w:rsid w:val="000B15F4"/>
    <w:rsid w:val="000B1604"/>
    <w:rsid w:val="000B2FC0"/>
    <w:rsid w:val="000B3E89"/>
    <w:rsid w:val="000B4225"/>
    <w:rsid w:val="000B4309"/>
    <w:rsid w:val="000B60C3"/>
    <w:rsid w:val="000B7B2F"/>
    <w:rsid w:val="000C0514"/>
    <w:rsid w:val="000C0678"/>
    <w:rsid w:val="000C0C96"/>
    <w:rsid w:val="000C73B3"/>
    <w:rsid w:val="000C7A8C"/>
    <w:rsid w:val="000C7BD7"/>
    <w:rsid w:val="000C7C3E"/>
    <w:rsid w:val="000D04AE"/>
    <w:rsid w:val="000D1AF9"/>
    <w:rsid w:val="000D26D4"/>
    <w:rsid w:val="000D4990"/>
    <w:rsid w:val="000E1B1C"/>
    <w:rsid w:val="000E41A5"/>
    <w:rsid w:val="000E5147"/>
    <w:rsid w:val="000F075E"/>
    <w:rsid w:val="000F3E8A"/>
    <w:rsid w:val="000F5D13"/>
    <w:rsid w:val="000F6EEF"/>
    <w:rsid w:val="000F79B0"/>
    <w:rsid w:val="00100C50"/>
    <w:rsid w:val="00100F77"/>
    <w:rsid w:val="00101703"/>
    <w:rsid w:val="00105C51"/>
    <w:rsid w:val="0010631B"/>
    <w:rsid w:val="001075E5"/>
    <w:rsid w:val="001104B4"/>
    <w:rsid w:val="001120FE"/>
    <w:rsid w:val="00113E58"/>
    <w:rsid w:val="00114E7E"/>
    <w:rsid w:val="0011696D"/>
    <w:rsid w:val="00121E55"/>
    <w:rsid w:val="00122802"/>
    <w:rsid w:val="001250F1"/>
    <w:rsid w:val="00125CAB"/>
    <w:rsid w:val="00127E15"/>
    <w:rsid w:val="00131ACD"/>
    <w:rsid w:val="00131D14"/>
    <w:rsid w:val="001330AA"/>
    <w:rsid w:val="001357D1"/>
    <w:rsid w:val="00140D4A"/>
    <w:rsid w:val="00141D92"/>
    <w:rsid w:val="00142762"/>
    <w:rsid w:val="001460F6"/>
    <w:rsid w:val="00146517"/>
    <w:rsid w:val="00147017"/>
    <w:rsid w:val="001477A7"/>
    <w:rsid w:val="00147FE3"/>
    <w:rsid w:val="00153B44"/>
    <w:rsid w:val="00155D14"/>
    <w:rsid w:val="00156346"/>
    <w:rsid w:val="001579B4"/>
    <w:rsid w:val="00161501"/>
    <w:rsid w:val="001624B1"/>
    <w:rsid w:val="001632B6"/>
    <w:rsid w:val="00164993"/>
    <w:rsid w:val="00165518"/>
    <w:rsid w:val="0016788E"/>
    <w:rsid w:val="00167AEA"/>
    <w:rsid w:val="0017159B"/>
    <w:rsid w:val="00175C7D"/>
    <w:rsid w:val="00176AD9"/>
    <w:rsid w:val="00176C97"/>
    <w:rsid w:val="00177A23"/>
    <w:rsid w:val="0018081E"/>
    <w:rsid w:val="00180BF3"/>
    <w:rsid w:val="00180F56"/>
    <w:rsid w:val="001810B8"/>
    <w:rsid w:val="00183F90"/>
    <w:rsid w:val="00185366"/>
    <w:rsid w:val="00190675"/>
    <w:rsid w:val="001906ED"/>
    <w:rsid w:val="0019199B"/>
    <w:rsid w:val="00192A73"/>
    <w:rsid w:val="00192A96"/>
    <w:rsid w:val="00194329"/>
    <w:rsid w:val="001951A6"/>
    <w:rsid w:val="001955E2"/>
    <w:rsid w:val="00195817"/>
    <w:rsid w:val="00196D56"/>
    <w:rsid w:val="001A13CE"/>
    <w:rsid w:val="001A144E"/>
    <w:rsid w:val="001A2599"/>
    <w:rsid w:val="001A3573"/>
    <w:rsid w:val="001A39C2"/>
    <w:rsid w:val="001A438C"/>
    <w:rsid w:val="001A4D44"/>
    <w:rsid w:val="001A4F40"/>
    <w:rsid w:val="001A6BBA"/>
    <w:rsid w:val="001A6EB2"/>
    <w:rsid w:val="001A76C2"/>
    <w:rsid w:val="001A79E6"/>
    <w:rsid w:val="001B162F"/>
    <w:rsid w:val="001B176A"/>
    <w:rsid w:val="001B1D80"/>
    <w:rsid w:val="001B27F5"/>
    <w:rsid w:val="001B373B"/>
    <w:rsid w:val="001B3DBD"/>
    <w:rsid w:val="001B44D3"/>
    <w:rsid w:val="001B4EBB"/>
    <w:rsid w:val="001B4F2A"/>
    <w:rsid w:val="001B7310"/>
    <w:rsid w:val="001B77B9"/>
    <w:rsid w:val="001C1E5D"/>
    <w:rsid w:val="001C36FB"/>
    <w:rsid w:val="001C3EE9"/>
    <w:rsid w:val="001C4E70"/>
    <w:rsid w:val="001C653B"/>
    <w:rsid w:val="001C6CC2"/>
    <w:rsid w:val="001C6ED2"/>
    <w:rsid w:val="001D3CF8"/>
    <w:rsid w:val="001D3D9F"/>
    <w:rsid w:val="001D40F5"/>
    <w:rsid w:val="001D5062"/>
    <w:rsid w:val="001D54FB"/>
    <w:rsid w:val="001D6C02"/>
    <w:rsid w:val="001D6EE6"/>
    <w:rsid w:val="001D7743"/>
    <w:rsid w:val="001E684F"/>
    <w:rsid w:val="001E6FBD"/>
    <w:rsid w:val="001F0249"/>
    <w:rsid w:val="001F7C80"/>
    <w:rsid w:val="00202268"/>
    <w:rsid w:val="00202BF8"/>
    <w:rsid w:val="00203049"/>
    <w:rsid w:val="0020450A"/>
    <w:rsid w:val="00207F0D"/>
    <w:rsid w:val="002127AE"/>
    <w:rsid w:val="00212836"/>
    <w:rsid w:val="00212DF1"/>
    <w:rsid w:val="00215638"/>
    <w:rsid w:val="002211D6"/>
    <w:rsid w:val="002211E1"/>
    <w:rsid w:val="00223046"/>
    <w:rsid w:val="0022483F"/>
    <w:rsid w:val="00226F9E"/>
    <w:rsid w:val="0022749F"/>
    <w:rsid w:val="002274BC"/>
    <w:rsid w:val="002307DC"/>
    <w:rsid w:val="00230CBE"/>
    <w:rsid w:val="00231A75"/>
    <w:rsid w:val="00231B9E"/>
    <w:rsid w:val="00231C4D"/>
    <w:rsid w:val="00234B57"/>
    <w:rsid w:val="00235AA8"/>
    <w:rsid w:val="00235F9D"/>
    <w:rsid w:val="00236E12"/>
    <w:rsid w:val="002376CC"/>
    <w:rsid w:val="002376DF"/>
    <w:rsid w:val="00240164"/>
    <w:rsid w:val="00240FC9"/>
    <w:rsid w:val="002419BE"/>
    <w:rsid w:val="0024280E"/>
    <w:rsid w:val="00245F16"/>
    <w:rsid w:val="00247BAE"/>
    <w:rsid w:val="00252C5C"/>
    <w:rsid w:val="00252E6F"/>
    <w:rsid w:val="00255179"/>
    <w:rsid w:val="00256A38"/>
    <w:rsid w:val="00257E32"/>
    <w:rsid w:val="0026100B"/>
    <w:rsid w:val="00262E3B"/>
    <w:rsid w:val="00265D5F"/>
    <w:rsid w:val="002701C1"/>
    <w:rsid w:val="002711A8"/>
    <w:rsid w:val="00271536"/>
    <w:rsid w:val="0027220E"/>
    <w:rsid w:val="00272E46"/>
    <w:rsid w:val="00273061"/>
    <w:rsid w:val="00273B3B"/>
    <w:rsid w:val="00273FCD"/>
    <w:rsid w:val="002753A3"/>
    <w:rsid w:val="0027558E"/>
    <w:rsid w:val="002757E5"/>
    <w:rsid w:val="00276A07"/>
    <w:rsid w:val="0028027B"/>
    <w:rsid w:val="002814C5"/>
    <w:rsid w:val="00285D54"/>
    <w:rsid w:val="00285DD3"/>
    <w:rsid w:val="00286570"/>
    <w:rsid w:val="00287517"/>
    <w:rsid w:val="002877F0"/>
    <w:rsid w:val="00287992"/>
    <w:rsid w:val="00290A86"/>
    <w:rsid w:val="00292679"/>
    <w:rsid w:val="00292E3A"/>
    <w:rsid w:val="002960A5"/>
    <w:rsid w:val="002964C9"/>
    <w:rsid w:val="002964EF"/>
    <w:rsid w:val="002979B1"/>
    <w:rsid w:val="002A3103"/>
    <w:rsid w:val="002A4ACF"/>
    <w:rsid w:val="002A556B"/>
    <w:rsid w:val="002A5D6E"/>
    <w:rsid w:val="002B24E1"/>
    <w:rsid w:val="002B3009"/>
    <w:rsid w:val="002C07ED"/>
    <w:rsid w:val="002C0CF5"/>
    <w:rsid w:val="002C180D"/>
    <w:rsid w:val="002C34A3"/>
    <w:rsid w:val="002C4D0A"/>
    <w:rsid w:val="002C5602"/>
    <w:rsid w:val="002D22A4"/>
    <w:rsid w:val="002D3C7F"/>
    <w:rsid w:val="002D56A0"/>
    <w:rsid w:val="002D5D65"/>
    <w:rsid w:val="002D7D16"/>
    <w:rsid w:val="002D7E99"/>
    <w:rsid w:val="002E2077"/>
    <w:rsid w:val="002E4863"/>
    <w:rsid w:val="002E61BD"/>
    <w:rsid w:val="002F1487"/>
    <w:rsid w:val="002F2BD1"/>
    <w:rsid w:val="002F34D1"/>
    <w:rsid w:val="003030F7"/>
    <w:rsid w:val="00303C1C"/>
    <w:rsid w:val="00304221"/>
    <w:rsid w:val="00304E19"/>
    <w:rsid w:val="003068C2"/>
    <w:rsid w:val="003068E0"/>
    <w:rsid w:val="00311D40"/>
    <w:rsid w:val="00311F1F"/>
    <w:rsid w:val="003134CE"/>
    <w:rsid w:val="003142E6"/>
    <w:rsid w:val="00314B57"/>
    <w:rsid w:val="00316549"/>
    <w:rsid w:val="00317939"/>
    <w:rsid w:val="00320AA4"/>
    <w:rsid w:val="00322CD5"/>
    <w:rsid w:val="00324003"/>
    <w:rsid w:val="00326BBA"/>
    <w:rsid w:val="0033132E"/>
    <w:rsid w:val="00332403"/>
    <w:rsid w:val="00334156"/>
    <w:rsid w:val="003354EF"/>
    <w:rsid w:val="00342ED5"/>
    <w:rsid w:val="00343BC2"/>
    <w:rsid w:val="00344837"/>
    <w:rsid w:val="003454D1"/>
    <w:rsid w:val="00345706"/>
    <w:rsid w:val="00347C37"/>
    <w:rsid w:val="0035047D"/>
    <w:rsid w:val="00350ED6"/>
    <w:rsid w:val="00351E0A"/>
    <w:rsid w:val="0035295E"/>
    <w:rsid w:val="00360282"/>
    <w:rsid w:val="00360696"/>
    <w:rsid w:val="0036089B"/>
    <w:rsid w:val="003615A0"/>
    <w:rsid w:val="00362245"/>
    <w:rsid w:val="003622CD"/>
    <w:rsid w:val="003634EE"/>
    <w:rsid w:val="00366F82"/>
    <w:rsid w:val="00367123"/>
    <w:rsid w:val="00371449"/>
    <w:rsid w:val="00371E7D"/>
    <w:rsid w:val="003746F7"/>
    <w:rsid w:val="003756C0"/>
    <w:rsid w:val="0037570C"/>
    <w:rsid w:val="00375D83"/>
    <w:rsid w:val="003803D7"/>
    <w:rsid w:val="003812D1"/>
    <w:rsid w:val="00381780"/>
    <w:rsid w:val="0038199F"/>
    <w:rsid w:val="00384AF4"/>
    <w:rsid w:val="00384B5B"/>
    <w:rsid w:val="003863AE"/>
    <w:rsid w:val="003875E2"/>
    <w:rsid w:val="00387C3B"/>
    <w:rsid w:val="0039048E"/>
    <w:rsid w:val="00390EDC"/>
    <w:rsid w:val="00393479"/>
    <w:rsid w:val="00393AEB"/>
    <w:rsid w:val="00395A85"/>
    <w:rsid w:val="00396B11"/>
    <w:rsid w:val="00396DC2"/>
    <w:rsid w:val="003A2267"/>
    <w:rsid w:val="003A25D5"/>
    <w:rsid w:val="003A2702"/>
    <w:rsid w:val="003A3D53"/>
    <w:rsid w:val="003A46D3"/>
    <w:rsid w:val="003A51A4"/>
    <w:rsid w:val="003A6DBC"/>
    <w:rsid w:val="003B18FB"/>
    <w:rsid w:val="003B3358"/>
    <w:rsid w:val="003B48BE"/>
    <w:rsid w:val="003B5C89"/>
    <w:rsid w:val="003C07DB"/>
    <w:rsid w:val="003C53EF"/>
    <w:rsid w:val="003D0173"/>
    <w:rsid w:val="003D0B32"/>
    <w:rsid w:val="003D54E0"/>
    <w:rsid w:val="003D5C2E"/>
    <w:rsid w:val="003D6CBE"/>
    <w:rsid w:val="003D6F53"/>
    <w:rsid w:val="003E0A0E"/>
    <w:rsid w:val="003E0DF6"/>
    <w:rsid w:val="003E1124"/>
    <w:rsid w:val="003E429E"/>
    <w:rsid w:val="003E4DCA"/>
    <w:rsid w:val="003E61A3"/>
    <w:rsid w:val="003F0011"/>
    <w:rsid w:val="003F1379"/>
    <w:rsid w:val="003F4240"/>
    <w:rsid w:val="003F6C14"/>
    <w:rsid w:val="003F7506"/>
    <w:rsid w:val="003F7AFC"/>
    <w:rsid w:val="00400FF2"/>
    <w:rsid w:val="00402FBE"/>
    <w:rsid w:val="004031A4"/>
    <w:rsid w:val="0040406C"/>
    <w:rsid w:val="00404BBE"/>
    <w:rsid w:val="00404EE5"/>
    <w:rsid w:val="00406A2B"/>
    <w:rsid w:val="004106EB"/>
    <w:rsid w:val="004113AD"/>
    <w:rsid w:val="00414AD3"/>
    <w:rsid w:val="00414FF9"/>
    <w:rsid w:val="00421AB1"/>
    <w:rsid w:val="00421B04"/>
    <w:rsid w:val="00421D18"/>
    <w:rsid w:val="00422D07"/>
    <w:rsid w:val="0043114D"/>
    <w:rsid w:val="004317A1"/>
    <w:rsid w:val="004326C3"/>
    <w:rsid w:val="00435D0F"/>
    <w:rsid w:val="00437FBD"/>
    <w:rsid w:val="00440FA3"/>
    <w:rsid w:val="004436E2"/>
    <w:rsid w:val="004445DA"/>
    <w:rsid w:val="00445391"/>
    <w:rsid w:val="00446E11"/>
    <w:rsid w:val="004510E9"/>
    <w:rsid w:val="00452657"/>
    <w:rsid w:val="00452A14"/>
    <w:rsid w:val="004532C4"/>
    <w:rsid w:val="00453F55"/>
    <w:rsid w:val="00453FE0"/>
    <w:rsid w:val="00454476"/>
    <w:rsid w:val="004548BB"/>
    <w:rsid w:val="00455355"/>
    <w:rsid w:val="00455414"/>
    <w:rsid w:val="00455D22"/>
    <w:rsid w:val="004564E1"/>
    <w:rsid w:val="0045786C"/>
    <w:rsid w:val="004643F1"/>
    <w:rsid w:val="004657B4"/>
    <w:rsid w:val="004657B6"/>
    <w:rsid w:val="00466390"/>
    <w:rsid w:val="00467E05"/>
    <w:rsid w:val="00470D08"/>
    <w:rsid w:val="00470DB0"/>
    <w:rsid w:val="00471F65"/>
    <w:rsid w:val="004742DB"/>
    <w:rsid w:val="00474632"/>
    <w:rsid w:val="00474DD3"/>
    <w:rsid w:val="004756A3"/>
    <w:rsid w:val="0047614F"/>
    <w:rsid w:val="00476443"/>
    <w:rsid w:val="004766AA"/>
    <w:rsid w:val="00476B1D"/>
    <w:rsid w:val="004779B7"/>
    <w:rsid w:val="004779D7"/>
    <w:rsid w:val="00480B9B"/>
    <w:rsid w:val="004814CE"/>
    <w:rsid w:val="0048173C"/>
    <w:rsid w:val="0048236D"/>
    <w:rsid w:val="00482452"/>
    <w:rsid w:val="00486D6C"/>
    <w:rsid w:val="00486E93"/>
    <w:rsid w:val="00487262"/>
    <w:rsid w:val="004909B3"/>
    <w:rsid w:val="00492942"/>
    <w:rsid w:val="0049375D"/>
    <w:rsid w:val="004A27D1"/>
    <w:rsid w:val="004A39C0"/>
    <w:rsid w:val="004A4C53"/>
    <w:rsid w:val="004A5D68"/>
    <w:rsid w:val="004B0844"/>
    <w:rsid w:val="004B16DF"/>
    <w:rsid w:val="004B37BA"/>
    <w:rsid w:val="004B629A"/>
    <w:rsid w:val="004C1030"/>
    <w:rsid w:val="004C32E0"/>
    <w:rsid w:val="004C49CA"/>
    <w:rsid w:val="004C6FB2"/>
    <w:rsid w:val="004C716F"/>
    <w:rsid w:val="004D11AE"/>
    <w:rsid w:val="004D1984"/>
    <w:rsid w:val="004D25D2"/>
    <w:rsid w:val="004D2E68"/>
    <w:rsid w:val="004D2FC6"/>
    <w:rsid w:val="004E01D2"/>
    <w:rsid w:val="004E173F"/>
    <w:rsid w:val="004E29AD"/>
    <w:rsid w:val="004E5E2A"/>
    <w:rsid w:val="004E6BA2"/>
    <w:rsid w:val="004E6F54"/>
    <w:rsid w:val="004E6FDF"/>
    <w:rsid w:val="004E70CD"/>
    <w:rsid w:val="004E7297"/>
    <w:rsid w:val="004E7D4D"/>
    <w:rsid w:val="004F0EEF"/>
    <w:rsid w:val="004F127D"/>
    <w:rsid w:val="004F2EF6"/>
    <w:rsid w:val="004F67E1"/>
    <w:rsid w:val="004F7743"/>
    <w:rsid w:val="00500F06"/>
    <w:rsid w:val="005011C5"/>
    <w:rsid w:val="005051AB"/>
    <w:rsid w:val="005136F3"/>
    <w:rsid w:val="00516267"/>
    <w:rsid w:val="005164A0"/>
    <w:rsid w:val="00521CEF"/>
    <w:rsid w:val="005231AB"/>
    <w:rsid w:val="0052567C"/>
    <w:rsid w:val="00525A5B"/>
    <w:rsid w:val="005262F7"/>
    <w:rsid w:val="0053062E"/>
    <w:rsid w:val="00532B32"/>
    <w:rsid w:val="00533F3B"/>
    <w:rsid w:val="005360D4"/>
    <w:rsid w:val="00537BBD"/>
    <w:rsid w:val="005408E0"/>
    <w:rsid w:val="00541342"/>
    <w:rsid w:val="00541CA2"/>
    <w:rsid w:val="005449A9"/>
    <w:rsid w:val="00544AC1"/>
    <w:rsid w:val="00545B22"/>
    <w:rsid w:val="00546836"/>
    <w:rsid w:val="005509DB"/>
    <w:rsid w:val="0055305C"/>
    <w:rsid w:val="00554A15"/>
    <w:rsid w:val="00555A25"/>
    <w:rsid w:val="00555A29"/>
    <w:rsid w:val="00557486"/>
    <w:rsid w:val="005640E4"/>
    <w:rsid w:val="00564489"/>
    <w:rsid w:val="005646D3"/>
    <w:rsid w:val="00564D97"/>
    <w:rsid w:val="00565EDE"/>
    <w:rsid w:val="00566069"/>
    <w:rsid w:val="0056733C"/>
    <w:rsid w:val="00567AE2"/>
    <w:rsid w:val="00570075"/>
    <w:rsid w:val="00570490"/>
    <w:rsid w:val="0057190D"/>
    <w:rsid w:val="0057293C"/>
    <w:rsid w:val="005730FD"/>
    <w:rsid w:val="00573BDB"/>
    <w:rsid w:val="00574050"/>
    <w:rsid w:val="005746ED"/>
    <w:rsid w:val="00576829"/>
    <w:rsid w:val="00580903"/>
    <w:rsid w:val="0058365E"/>
    <w:rsid w:val="00585277"/>
    <w:rsid w:val="005859C6"/>
    <w:rsid w:val="00586272"/>
    <w:rsid w:val="00586A23"/>
    <w:rsid w:val="00593131"/>
    <w:rsid w:val="00593800"/>
    <w:rsid w:val="00594F53"/>
    <w:rsid w:val="005960C6"/>
    <w:rsid w:val="00597276"/>
    <w:rsid w:val="00597550"/>
    <w:rsid w:val="00597AB1"/>
    <w:rsid w:val="005A0E75"/>
    <w:rsid w:val="005A10B1"/>
    <w:rsid w:val="005A2E3E"/>
    <w:rsid w:val="005A2FEF"/>
    <w:rsid w:val="005A426E"/>
    <w:rsid w:val="005A6294"/>
    <w:rsid w:val="005B1381"/>
    <w:rsid w:val="005B1608"/>
    <w:rsid w:val="005B1968"/>
    <w:rsid w:val="005B363A"/>
    <w:rsid w:val="005B7EB0"/>
    <w:rsid w:val="005C09D5"/>
    <w:rsid w:val="005C1094"/>
    <w:rsid w:val="005C3017"/>
    <w:rsid w:val="005C3909"/>
    <w:rsid w:val="005C71C1"/>
    <w:rsid w:val="005D4042"/>
    <w:rsid w:val="005D478B"/>
    <w:rsid w:val="005D4938"/>
    <w:rsid w:val="005D5059"/>
    <w:rsid w:val="005D5F2A"/>
    <w:rsid w:val="005D7302"/>
    <w:rsid w:val="005D7764"/>
    <w:rsid w:val="005D77FF"/>
    <w:rsid w:val="005E0065"/>
    <w:rsid w:val="005E0102"/>
    <w:rsid w:val="005E0488"/>
    <w:rsid w:val="005E08D1"/>
    <w:rsid w:val="005E16B5"/>
    <w:rsid w:val="005E398D"/>
    <w:rsid w:val="005E48B5"/>
    <w:rsid w:val="005F0C1D"/>
    <w:rsid w:val="005F18EB"/>
    <w:rsid w:val="005F3386"/>
    <w:rsid w:val="005F396D"/>
    <w:rsid w:val="005F451F"/>
    <w:rsid w:val="005F4938"/>
    <w:rsid w:val="005F5F7B"/>
    <w:rsid w:val="005F69A9"/>
    <w:rsid w:val="005F7F2A"/>
    <w:rsid w:val="00602E38"/>
    <w:rsid w:val="006043D5"/>
    <w:rsid w:val="00606CB4"/>
    <w:rsid w:val="00606E65"/>
    <w:rsid w:val="006075A7"/>
    <w:rsid w:val="00610A34"/>
    <w:rsid w:val="00611D57"/>
    <w:rsid w:val="006124F5"/>
    <w:rsid w:val="00613CA1"/>
    <w:rsid w:val="00614B69"/>
    <w:rsid w:val="00614DB6"/>
    <w:rsid w:val="00615CA9"/>
    <w:rsid w:val="00616933"/>
    <w:rsid w:val="00616D84"/>
    <w:rsid w:val="006202E1"/>
    <w:rsid w:val="00620C3D"/>
    <w:rsid w:val="00620E64"/>
    <w:rsid w:val="00621AAD"/>
    <w:rsid w:val="00621BB2"/>
    <w:rsid w:val="0062263F"/>
    <w:rsid w:val="00625136"/>
    <w:rsid w:val="006260D7"/>
    <w:rsid w:val="006303DC"/>
    <w:rsid w:val="00630E81"/>
    <w:rsid w:val="00632FE1"/>
    <w:rsid w:val="00633177"/>
    <w:rsid w:val="00634B7E"/>
    <w:rsid w:val="00634CD2"/>
    <w:rsid w:val="0063632F"/>
    <w:rsid w:val="006402C3"/>
    <w:rsid w:val="006418B4"/>
    <w:rsid w:val="006437D0"/>
    <w:rsid w:val="00643D56"/>
    <w:rsid w:val="006455EA"/>
    <w:rsid w:val="00645FAD"/>
    <w:rsid w:val="00647433"/>
    <w:rsid w:val="0065029F"/>
    <w:rsid w:val="00651EBD"/>
    <w:rsid w:val="006549B3"/>
    <w:rsid w:val="00657444"/>
    <w:rsid w:val="00660885"/>
    <w:rsid w:val="0066221E"/>
    <w:rsid w:val="006629A8"/>
    <w:rsid w:val="00663F33"/>
    <w:rsid w:val="00664366"/>
    <w:rsid w:val="00665D85"/>
    <w:rsid w:val="006700F9"/>
    <w:rsid w:val="00670B83"/>
    <w:rsid w:val="00672FD4"/>
    <w:rsid w:val="006806BF"/>
    <w:rsid w:val="006809C4"/>
    <w:rsid w:val="006810E2"/>
    <w:rsid w:val="00681A4E"/>
    <w:rsid w:val="00684947"/>
    <w:rsid w:val="00686FD7"/>
    <w:rsid w:val="006874B7"/>
    <w:rsid w:val="00687766"/>
    <w:rsid w:val="00687DB4"/>
    <w:rsid w:val="006918B4"/>
    <w:rsid w:val="0069298A"/>
    <w:rsid w:val="0069490E"/>
    <w:rsid w:val="006A2655"/>
    <w:rsid w:val="006A474D"/>
    <w:rsid w:val="006A552A"/>
    <w:rsid w:val="006A75E8"/>
    <w:rsid w:val="006A7691"/>
    <w:rsid w:val="006A7E7A"/>
    <w:rsid w:val="006B3A7A"/>
    <w:rsid w:val="006B5247"/>
    <w:rsid w:val="006B62A0"/>
    <w:rsid w:val="006B6CD1"/>
    <w:rsid w:val="006C0DA8"/>
    <w:rsid w:val="006C19AF"/>
    <w:rsid w:val="006C4EB8"/>
    <w:rsid w:val="006C6115"/>
    <w:rsid w:val="006C7070"/>
    <w:rsid w:val="006C7F03"/>
    <w:rsid w:val="006D1BF9"/>
    <w:rsid w:val="006D2004"/>
    <w:rsid w:val="006D2271"/>
    <w:rsid w:val="006D39C6"/>
    <w:rsid w:val="006D5AD7"/>
    <w:rsid w:val="006D7F20"/>
    <w:rsid w:val="006E0399"/>
    <w:rsid w:val="006E335E"/>
    <w:rsid w:val="006E3E92"/>
    <w:rsid w:val="006E5053"/>
    <w:rsid w:val="006E510E"/>
    <w:rsid w:val="006E6BAC"/>
    <w:rsid w:val="006F20D4"/>
    <w:rsid w:val="006F223F"/>
    <w:rsid w:val="006F244D"/>
    <w:rsid w:val="006F46DA"/>
    <w:rsid w:val="006F7E40"/>
    <w:rsid w:val="00700828"/>
    <w:rsid w:val="007013B7"/>
    <w:rsid w:val="00704D8E"/>
    <w:rsid w:val="0070608D"/>
    <w:rsid w:val="0070668C"/>
    <w:rsid w:val="007071BC"/>
    <w:rsid w:val="007071D3"/>
    <w:rsid w:val="00712F8C"/>
    <w:rsid w:val="0071373F"/>
    <w:rsid w:val="00713A7C"/>
    <w:rsid w:val="00717BCA"/>
    <w:rsid w:val="00717BF1"/>
    <w:rsid w:val="007208C9"/>
    <w:rsid w:val="00721D55"/>
    <w:rsid w:val="00722DFA"/>
    <w:rsid w:val="00722E6D"/>
    <w:rsid w:val="00724288"/>
    <w:rsid w:val="007244A9"/>
    <w:rsid w:val="00725FBC"/>
    <w:rsid w:val="00726ECC"/>
    <w:rsid w:val="007312A7"/>
    <w:rsid w:val="00733F88"/>
    <w:rsid w:val="0073469C"/>
    <w:rsid w:val="00736354"/>
    <w:rsid w:val="00737EA8"/>
    <w:rsid w:val="00740021"/>
    <w:rsid w:val="00741DB8"/>
    <w:rsid w:val="007423F0"/>
    <w:rsid w:val="00743579"/>
    <w:rsid w:val="007439E2"/>
    <w:rsid w:val="007441A2"/>
    <w:rsid w:val="007457C5"/>
    <w:rsid w:val="00746074"/>
    <w:rsid w:val="00747ABB"/>
    <w:rsid w:val="00753AB2"/>
    <w:rsid w:val="00755188"/>
    <w:rsid w:val="0076159D"/>
    <w:rsid w:val="0076182C"/>
    <w:rsid w:val="00762DA8"/>
    <w:rsid w:val="00763B48"/>
    <w:rsid w:val="00763CEF"/>
    <w:rsid w:val="00763E04"/>
    <w:rsid w:val="007645CC"/>
    <w:rsid w:val="0076651C"/>
    <w:rsid w:val="0076658B"/>
    <w:rsid w:val="00767ED8"/>
    <w:rsid w:val="00772352"/>
    <w:rsid w:val="00773453"/>
    <w:rsid w:val="0077533E"/>
    <w:rsid w:val="007757DB"/>
    <w:rsid w:val="0077620A"/>
    <w:rsid w:val="007762FE"/>
    <w:rsid w:val="00777658"/>
    <w:rsid w:val="00780D10"/>
    <w:rsid w:val="0078141A"/>
    <w:rsid w:val="00781F6A"/>
    <w:rsid w:val="00782332"/>
    <w:rsid w:val="0078272C"/>
    <w:rsid w:val="00786ADB"/>
    <w:rsid w:val="00786CF0"/>
    <w:rsid w:val="007908BA"/>
    <w:rsid w:val="00790D11"/>
    <w:rsid w:val="007917EB"/>
    <w:rsid w:val="00791B2E"/>
    <w:rsid w:val="00796B54"/>
    <w:rsid w:val="00796FF8"/>
    <w:rsid w:val="007974B1"/>
    <w:rsid w:val="007A07D6"/>
    <w:rsid w:val="007A2F3B"/>
    <w:rsid w:val="007A3855"/>
    <w:rsid w:val="007A40B0"/>
    <w:rsid w:val="007A7D45"/>
    <w:rsid w:val="007B0071"/>
    <w:rsid w:val="007B10E6"/>
    <w:rsid w:val="007B251B"/>
    <w:rsid w:val="007B283D"/>
    <w:rsid w:val="007B2DAC"/>
    <w:rsid w:val="007B2EB1"/>
    <w:rsid w:val="007B310F"/>
    <w:rsid w:val="007B6CAA"/>
    <w:rsid w:val="007C0D2E"/>
    <w:rsid w:val="007C353D"/>
    <w:rsid w:val="007C3EB3"/>
    <w:rsid w:val="007C54D5"/>
    <w:rsid w:val="007C5C6B"/>
    <w:rsid w:val="007C5DF4"/>
    <w:rsid w:val="007C7073"/>
    <w:rsid w:val="007D1D9C"/>
    <w:rsid w:val="007D2F8D"/>
    <w:rsid w:val="007D406C"/>
    <w:rsid w:val="007D5970"/>
    <w:rsid w:val="007D5C0E"/>
    <w:rsid w:val="007D5E0B"/>
    <w:rsid w:val="007D5E60"/>
    <w:rsid w:val="007D785D"/>
    <w:rsid w:val="007D7EA1"/>
    <w:rsid w:val="007E14D6"/>
    <w:rsid w:val="007E15F2"/>
    <w:rsid w:val="007E1B4E"/>
    <w:rsid w:val="007E2048"/>
    <w:rsid w:val="007E2215"/>
    <w:rsid w:val="007E3034"/>
    <w:rsid w:val="007E41F7"/>
    <w:rsid w:val="007E42CC"/>
    <w:rsid w:val="007E4A89"/>
    <w:rsid w:val="007E5D84"/>
    <w:rsid w:val="007F0394"/>
    <w:rsid w:val="007F3C32"/>
    <w:rsid w:val="007F5673"/>
    <w:rsid w:val="008007A3"/>
    <w:rsid w:val="0080126F"/>
    <w:rsid w:val="00801B92"/>
    <w:rsid w:val="00802210"/>
    <w:rsid w:val="00803CC1"/>
    <w:rsid w:val="00804A1F"/>
    <w:rsid w:val="00810CDC"/>
    <w:rsid w:val="0081154F"/>
    <w:rsid w:val="00812E2D"/>
    <w:rsid w:val="0081425D"/>
    <w:rsid w:val="008159C5"/>
    <w:rsid w:val="00815D09"/>
    <w:rsid w:val="008215DB"/>
    <w:rsid w:val="00823053"/>
    <w:rsid w:val="00824130"/>
    <w:rsid w:val="00825394"/>
    <w:rsid w:val="0082548B"/>
    <w:rsid w:val="00826E4F"/>
    <w:rsid w:val="008305E5"/>
    <w:rsid w:val="00830FFA"/>
    <w:rsid w:val="0083104F"/>
    <w:rsid w:val="00831F75"/>
    <w:rsid w:val="00832FAA"/>
    <w:rsid w:val="00833C7B"/>
    <w:rsid w:val="00833D24"/>
    <w:rsid w:val="00834A87"/>
    <w:rsid w:val="00835F29"/>
    <w:rsid w:val="00837649"/>
    <w:rsid w:val="00837DE7"/>
    <w:rsid w:val="0084174B"/>
    <w:rsid w:val="008418D9"/>
    <w:rsid w:val="00842DCC"/>
    <w:rsid w:val="008432AB"/>
    <w:rsid w:val="0084469F"/>
    <w:rsid w:val="00845B77"/>
    <w:rsid w:val="00846249"/>
    <w:rsid w:val="00846426"/>
    <w:rsid w:val="008467BD"/>
    <w:rsid w:val="00847E5D"/>
    <w:rsid w:val="00850FEA"/>
    <w:rsid w:val="0085204C"/>
    <w:rsid w:val="008540E5"/>
    <w:rsid w:val="008543BD"/>
    <w:rsid w:val="008553F3"/>
    <w:rsid w:val="00856C96"/>
    <w:rsid w:val="008577F0"/>
    <w:rsid w:val="00860135"/>
    <w:rsid w:val="00862FA3"/>
    <w:rsid w:val="00863757"/>
    <w:rsid w:val="00864BAF"/>
    <w:rsid w:val="008656C4"/>
    <w:rsid w:val="00865CC7"/>
    <w:rsid w:val="00866A8A"/>
    <w:rsid w:val="00870F32"/>
    <w:rsid w:val="00872F7F"/>
    <w:rsid w:val="00875546"/>
    <w:rsid w:val="00875C80"/>
    <w:rsid w:val="00875E4B"/>
    <w:rsid w:val="0088015E"/>
    <w:rsid w:val="008810B4"/>
    <w:rsid w:val="0088280B"/>
    <w:rsid w:val="008849D0"/>
    <w:rsid w:val="00885073"/>
    <w:rsid w:val="00885154"/>
    <w:rsid w:val="0088588F"/>
    <w:rsid w:val="00886131"/>
    <w:rsid w:val="0089036B"/>
    <w:rsid w:val="00890631"/>
    <w:rsid w:val="00890BC7"/>
    <w:rsid w:val="00891650"/>
    <w:rsid w:val="00891D8A"/>
    <w:rsid w:val="00892559"/>
    <w:rsid w:val="008A1F6A"/>
    <w:rsid w:val="008A3297"/>
    <w:rsid w:val="008A4252"/>
    <w:rsid w:val="008A5761"/>
    <w:rsid w:val="008A57D8"/>
    <w:rsid w:val="008A6DAD"/>
    <w:rsid w:val="008A6F47"/>
    <w:rsid w:val="008B17EE"/>
    <w:rsid w:val="008B66B6"/>
    <w:rsid w:val="008B6E8B"/>
    <w:rsid w:val="008C11C7"/>
    <w:rsid w:val="008C1531"/>
    <w:rsid w:val="008C20C9"/>
    <w:rsid w:val="008C220D"/>
    <w:rsid w:val="008C31E7"/>
    <w:rsid w:val="008C5B86"/>
    <w:rsid w:val="008C6029"/>
    <w:rsid w:val="008C6BCB"/>
    <w:rsid w:val="008D1A47"/>
    <w:rsid w:val="008D2D75"/>
    <w:rsid w:val="008D39A3"/>
    <w:rsid w:val="008D4051"/>
    <w:rsid w:val="008D445B"/>
    <w:rsid w:val="008D642E"/>
    <w:rsid w:val="008D7318"/>
    <w:rsid w:val="008D7A0C"/>
    <w:rsid w:val="008E0D7F"/>
    <w:rsid w:val="008E3C57"/>
    <w:rsid w:val="008E3C92"/>
    <w:rsid w:val="008F0D25"/>
    <w:rsid w:val="008F0D7B"/>
    <w:rsid w:val="008F1570"/>
    <w:rsid w:val="008F29BB"/>
    <w:rsid w:val="008F49C9"/>
    <w:rsid w:val="009005FE"/>
    <w:rsid w:val="00901C91"/>
    <w:rsid w:val="009029E8"/>
    <w:rsid w:val="00905B59"/>
    <w:rsid w:val="00905FFF"/>
    <w:rsid w:val="009069F0"/>
    <w:rsid w:val="00907C74"/>
    <w:rsid w:val="009117EE"/>
    <w:rsid w:val="00911D5C"/>
    <w:rsid w:val="0091280B"/>
    <w:rsid w:val="00920632"/>
    <w:rsid w:val="00921304"/>
    <w:rsid w:val="00923933"/>
    <w:rsid w:val="00923F2A"/>
    <w:rsid w:val="00924E66"/>
    <w:rsid w:val="0092518E"/>
    <w:rsid w:val="00931AED"/>
    <w:rsid w:val="00932A27"/>
    <w:rsid w:val="00932FC2"/>
    <w:rsid w:val="00933CBA"/>
    <w:rsid w:val="009346A4"/>
    <w:rsid w:val="00937C4C"/>
    <w:rsid w:val="00940031"/>
    <w:rsid w:val="00940320"/>
    <w:rsid w:val="00940CBD"/>
    <w:rsid w:val="00941359"/>
    <w:rsid w:val="009418CE"/>
    <w:rsid w:val="00941A93"/>
    <w:rsid w:val="00944094"/>
    <w:rsid w:val="00944147"/>
    <w:rsid w:val="009441D2"/>
    <w:rsid w:val="00944EED"/>
    <w:rsid w:val="00945A7F"/>
    <w:rsid w:val="00946974"/>
    <w:rsid w:val="00946C1D"/>
    <w:rsid w:val="0095036B"/>
    <w:rsid w:val="00950605"/>
    <w:rsid w:val="00951183"/>
    <w:rsid w:val="00952659"/>
    <w:rsid w:val="009556C9"/>
    <w:rsid w:val="00955CBC"/>
    <w:rsid w:val="00956F06"/>
    <w:rsid w:val="00957ADA"/>
    <w:rsid w:val="00957CA7"/>
    <w:rsid w:val="009600E4"/>
    <w:rsid w:val="009605A8"/>
    <w:rsid w:val="009641C1"/>
    <w:rsid w:val="00965381"/>
    <w:rsid w:val="00965AA6"/>
    <w:rsid w:val="009666D2"/>
    <w:rsid w:val="009707AE"/>
    <w:rsid w:val="00970CFE"/>
    <w:rsid w:val="00971CF2"/>
    <w:rsid w:val="00972484"/>
    <w:rsid w:val="00972565"/>
    <w:rsid w:val="00974EF5"/>
    <w:rsid w:val="0097581C"/>
    <w:rsid w:val="00975BDD"/>
    <w:rsid w:val="0097634C"/>
    <w:rsid w:val="0097662A"/>
    <w:rsid w:val="00976DB6"/>
    <w:rsid w:val="00976FEF"/>
    <w:rsid w:val="009779C9"/>
    <w:rsid w:val="009816DD"/>
    <w:rsid w:val="0098289F"/>
    <w:rsid w:val="00982D4C"/>
    <w:rsid w:val="00987DEB"/>
    <w:rsid w:val="009925EF"/>
    <w:rsid w:val="009945B6"/>
    <w:rsid w:val="009947EA"/>
    <w:rsid w:val="00994E97"/>
    <w:rsid w:val="009A0783"/>
    <w:rsid w:val="009A10A6"/>
    <w:rsid w:val="009A1416"/>
    <w:rsid w:val="009A2027"/>
    <w:rsid w:val="009A29BB"/>
    <w:rsid w:val="009A29BF"/>
    <w:rsid w:val="009A3830"/>
    <w:rsid w:val="009B18E8"/>
    <w:rsid w:val="009B48F8"/>
    <w:rsid w:val="009B4984"/>
    <w:rsid w:val="009B4CD8"/>
    <w:rsid w:val="009B5C7D"/>
    <w:rsid w:val="009C0B02"/>
    <w:rsid w:val="009C1377"/>
    <w:rsid w:val="009C154F"/>
    <w:rsid w:val="009C354B"/>
    <w:rsid w:val="009C372A"/>
    <w:rsid w:val="009D1B71"/>
    <w:rsid w:val="009D1C54"/>
    <w:rsid w:val="009D4760"/>
    <w:rsid w:val="009D48F4"/>
    <w:rsid w:val="009D7BAB"/>
    <w:rsid w:val="009E1299"/>
    <w:rsid w:val="009E2757"/>
    <w:rsid w:val="009E5E8E"/>
    <w:rsid w:val="009E7094"/>
    <w:rsid w:val="009E7884"/>
    <w:rsid w:val="009F2A10"/>
    <w:rsid w:val="009F32AA"/>
    <w:rsid w:val="009F7DBA"/>
    <w:rsid w:val="00A020DC"/>
    <w:rsid w:val="00A0211C"/>
    <w:rsid w:val="00A06A21"/>
    <w:rsid w:val="00A10180"/>
    <w:rsid w:val="00A12099"/>
    <w:rsid w:val="00A12439"/>
    <w:rsid w:val="00A12604"/>
    <w:rsid w:val="00A1275A"/>
    <w:rsid w:val="00A12F47"/>
    <w:rsid w:val="00A139D3"/>
    <w:rsid w:val="00A178B2"/>
    <w:rsid w:val="00A2007D"/>
    <w:rsid w:val="00A2071F"/>
    <w:rsid w:val="00A20FDA"/>
    <w:rsid w:val="00A22073"/>
    <w:rsid w:val="00A27168"/>
    <w:rsid w:val="00A27F48"/>
    <w:rsid w:val="00A30890"/>
    <w:rsid w:val="00A312C0"/>
    <w:rsid w:val="00A3250A"/>
    <w:rsid w:val="00A32577"/>
    <w:rsid w:val="00A34E71"/>
    <w:rsid w:val="00A37D4B"/>
    <w:rsid w:val="00A37D6F"/>
    <w:rsid w:val="00A37EA8"/>
    <w:rsid w:val="00A433F3"/>
    <w:rsid w:val="00A44A81"/>
    <w:rsid w:val="00A456E4"/>
    <w:rsid w:val="00A4637E"/>
    <w:rsid w:val="00A54DBF"/>
    <w:rsid w:val="00A54FA2"/>
    <w:rsid w:val="00A554A6"/>
    <w:rsid w:val="00A557F1"/>
    <w:rsid w:val="00A60AAC"/>
    <w:rsid w:val="00A612A7"/>
    <w:rsid w:val="00A61425"/>
    <w:rsid w:val="00A62225"/>
    <w:rsid w:val="00A6430B"/>
    <w:rsid w:val="00A66815"/>
    <w:rsid w:val="00A66BE4"/>
    <w:rsid w:val="00A67D9C"/>
    <w:rsid w:val="00A724A2"/>
    <w:rsid w:val="00A74545"/>
    <w:rsid w:val="00A82206"/>
    <w:rsid w:val="00A828CA"/>
    <w:rsid w:val="00A82B59"/>
    <w:rsid w:val="00A82C2D"/>
    <w:rsid w:val="00A83625"/>
    <w:rsid w:val="00A845FB"/>
    <w:rsid w:val="00A90306"/>
    <w:rsid w:val="00A90883"/>
    <w:rsid w:val="00A920E0"/>
    <w:rsid w:val="00A924E0"/>
    <w:rsid w:val="00A92E38"/>
    <w:rsid w:val="00A93B49"/>
    <w:rsid w:val="00A94E69"/>
    <w:rsid w:val="00A960F3"/>
    <w:rsid w:val="00A96E17"/>
    <w:rsid w:val="00A9781D"/>
    <w:rsid w:val="00AA1491"/>
    <w:rsid w:val="00AA1A2D"/>
    <w:rsid w:val="00AA2296"/>
    <w:rsid w:val="00AA29D9"/>
    <w:rsid w:val="00AA3077"/>
    <w:rsid w:val="00AA3D9D"/>
    <w:rsid w:val="00AA5A11"/>
    <w:rsid w:val="00AA5F13"/>
    <w:rsid w:val="00AA6F01"/>
    <w:rsid w:val="00AB0EC8"/>
    <w:rsid w:val="00AB2B53"/>
    <w:rsid w:val="00AB2F86"/>
    <w:rsid w:val="00AB4A3F"/>
    <w:rsid w:val="00AB559B"/>
    <w:rsid w:val="00AB607B"/>
    <w:rsid w:val="00AC0735"/>
    <w:rsid w:val="00AC0A92"/>
    <w:rsid w:val="00AC11BC"/>
    <w:rsid w:val="00AC1E0D"/>
    <w:rsid w:val="00AC1E66"/>
    <w:rsid w:val="00AC1E9D"/>
    <w:rsid w:val="00AC3515"/>
    <w:rsid w:val="00AC3556"/>
    <w:rsid w:val="00AC3DFF"/>
    <w:rsid w:val="00AC3E77"/>
    <w:rsid w:val="00AC5E6B"/>
    <w:rsid w:val="00AC7E0D"/>
    <w:rsid w:val="00AD1213"/>
    <w:rsid w:val="00AD1803"/>
    <w:rsid w:val="00AD3F99"/>
    <w:rsid w:val="00AD42AA"/>
    <w:rsid w:val="00AD576E"/>
    <w:rsid w:val="00AD59C2"/>
    <w:rsid w:val="00AD671A"/>
    <w:rsid w:val="00AD7F30"/>
    <w:rsid w:val="00AE0013"/>
    <w:rsid w:val="00AE1855"/>
    <w:rsid w:val="00AE2059"/>
    <w:rsid w:val="00AE4BBE"/>
    <w:rsid w:val="00AE4C33"/>
    <w:rsid w:val="00AE5F03"/>
    <w:rsid w:val="00AE61F1"/>
    <w:rsid w:val="00AE7215"/>
    <w:rsid w:val="00AF03E8"/>
    <w:rsid w:val="00AF2D6B"/>
    <w:rsid w:val="00AF5861"/>
    <w:rsid w:val="00AF5C62"/>
    <w:rsid w:val="00AF5D16"/>
    <w:rsid w:val="00AF771F"/>
    <w:rsid w:val="00AF7980"/>
    <w:rsid w:val="00B00D38"/>
    <w:rsid w:val="00B01A6F"/>
    <w:rsid w:val="00B05B3D"/>
    <w:rsid w:val="00B060EA"/>
    <w:rsid w:val="00B072AC"/>
    <w:rsid w:val="00B07377"/>
    <w:rsid w:val="00B102BB"/>
    <w:rsid w:val="00B10849"/>
    <w:rsid w:val="00B113D9"/>
    <w:rsid w:val="00B140E4"/>
    <w:rsid w:val="00B15067"/>
    <w:rsid w:val="00B15314"/>
    <w:rsid w:val="00B154D9"/>
    <w:rsid w:val="00B17C8C"/>
    <w:rsid w:val="00B20045"/>
    <w:rsid w:val="00B20115"/>
    <w:rsid w:val="00B203FA"/>
    <w:rsid w:val="00B2127B"/>
    <w:rsid w:val="00B21C96"/>
    <w:rsid w:val="00B2250B"/>
    <w:rsid w:val="00B25A0E"/>
    <w:rsid w:val="00B25B7E"/>
    <w:rsid w:val="00B30E3E"/>
    <w:rsid w:val="00B31E75"/>
    <w:rsid w:val="00B32304"/>
    <w:rsid w:val="00B33C9E"/>
    <w:rsid w:val="00B34CE5"/>
    <w:rsid w:val="00B36F57"/>
    <w:rsid w:val="00B404B1"/>
    <w:rsid w:val="00B40814"/>
    <w:rsid w:val="00B40CBA"/>
    <w:rsid w:val="00B425C8"/>
    <w:rsid w:val="00B46729"/>
    <w:rsid w:val="00B47801"/>
    <w:rsid w:val="00B50557"/>
    <w:rsid w:val="00B50796"/>
    <w:rsid w:val="00B511C8"/>
    <w:rsid w:val="00B547DD"/>
    <w:rsid w:val="00B5492D"/>
    <w:rsid w:val="00B55964"/>
    <w:rsid w:val="00B5610D"/>
    <w:rsid w:val="00B566F9"/>
    <w:rsid w:val="00B6003E"/>
    <w:rsid w:val="00B6065F"/>
    <w:rsid w:val="00B609A4"/>
    <w:rsid w:val="00B61D55"/>
    <w:rsid w:val="00B62D3B"/>
    <w:rsid w:val="00B639C9"/>
    <w:rsid w:val="00B64873"/>
    <w:rsid w:val="00B66764"/>
    <w:rsid w:val="00B70513"/>
    <w:rsid w:val="00B70831"/>
    <w:rsid w:val="00B732E2"/>
    <w:rsid w:val="00B75252"/>
    <w:rsid w:val="00B76B5C"/>
    <w:rsid w:val="00B7796B"/>
    <w:rsid w:val="00B8076D"/>
    <w:rsid w:val="00B857F0"/>
    <w:rsid w:val="00B85F6C"/>
    <w:rsid w:val="00B861CC"/>
    <w:rsid w:val="00B867E3"/>
    <w:rsid w:val="00B909D5"/>
    <w:rsid w:val="00B91811"/>
    <w:rsid w:val="00B919C9"/>
    <w:rsid w:val="00B91C02"/>
    <w:rsid w:val="00B91D5D"/>
    <w:rsid w:val="00B92170"/>
    <w:rsid w:val="00B925EE"/>
    <w:rsid w:val="00B93D5E"/>
    <w:rsid w:val="00B94680"/>
    <w:rsid w:val="00B9713C"/>
    <w:rsid w:val="00B977EF"/>
    <w:rsid w:val="00BA01F4"/>
    <w:rsid w:val="00BA078E"/>
    <w:rsid w:val="00BA0ED0"/>
    <w:rsid w:val="00BA1750"/>
    <w:rsid w:val="00BA5A83"/>
    <w:rsid w:val="00BA5CFC"/>
    <w:rsid w:val="00BA73FC"/>
    <w:rsid w:val="00BB0D51"/>
    <w:rsid w:val="00BB2DAE"/>
    <w:rsid w:val="00BB442D"/>
    <w:rsid w:val="00BB4892"/>
    <w:rsid w:val="00BB6AE9"/>
    <w:rsid w:val="00BB7DBB"/>
    <w:rsid w:val="00BC004B"/>
    <w:rsid w:val="00BC0D3A"/>
    <w:rsid w:val="00BC52E8"/>
    <w:rsid w:val="00BC6451"/>
    <w:rsid w:val="00BD0423"/>
    <w:rsid w:val="00BD0867"/>
    <w:rsid w:val="00BD228A"/>
    <w:rsid w:val="00BD3F03"/>
    <w:rsid w:val="00BD4198"/>
    <w:rsid w:val="00BD4600"/>
    <w:rsid w:val="00BE293E"/>
    <w:rsid w:val="00BE368E"/>
    <w:rsid w:val="00BE5E22"/>
    <w:rsid w:val="00BE6451"/>
    <w:rsid w:val="00BF249B"/>
    <w:rsid w:val="00BF2F8C"/>
    <w:rsid w:val="00BF677D"/>
    <w:rsid w:val="00BF6F1D"/>
    <w:rsid w:val="00C003A5"/>
    <w:rsid w:val="00C01E32"/>
    <w:rsid w:val="00C02FC0"/>
    <w:rsid w:val="00C034C0"/>
    <w:rsid w:val="00C05873"/>
    <w:rsid w:val="00C106BE"/>
    <w:rsid w:val="00C1118E"/>
    <w:rsid w:val="00C1188D"/>
    <w:rsid w:val="00C15CE7"/>
    <w:rsid w:val="00C16679"/>
    <w:rsid w:val="00C2081D"/>
    <w:rsid w:val="00C20C26"/>
    <w:rsid w:val="00C20CA7"/>
    <w:rsid w:val="00C21D15"/>
    <w:rsid w:val="00C21FDB"/>
    <w:rsid w:val="00C22888"/>
    <w:rsid w:val="00C240F0"/>
    <w:rsid w:val="00C2621C"/>
    <w:rsid w:val="00C304EC"/>
    <w:rsid w:val="00C3066E"/>
    <w:rsid w:val="00C31614"/>
    <w:rsid w:val="00C3335A"/>
    <w:rsid w:val="00C33B26"/>
    <w:rsid w:val="00C36D65"/>
    <w:rsid w:val="00C40B40"/>
    <w:rsid w:val="00C40BB5"/>
    <w:rsid w:val="00C40CCA"/>
    <w:rsid w:val="00C41017"/>
    <w:rsid w:val="00C4321D"/>
    <w:rsid w:val="00C43240"/>
    <w:rsid w:val="00C46845"/>
    <w:rsid w:val="00C51CD7"/>
    <w:rsid w:val="00C52CCD"/>
    <w:rsid w:val="00C5649D"/>
    <w:rsid w:val="00C571F2"/>
    <w:rsid w:val="00C578FA"/>
    <w:rsid w:val="00C62C97"/>
    <w:rsid w:val="00C63B0F"/>
    <w:rsid w:val="00C63B1E"/>
    <w:rsid w:val="00C64530"/>
    <w:rsid w:val="00C646A8"/>
    <w:rsid w:val="00C65312"/>
    <w:rsid w:val="00C65373"/>
    <w:rsid w:val="00C67167"/>
    <w:rsid w:val="00C6779D"/>
    <w:rsid w:val="00C67C96"/>
    <w:rsid w:val="00C70A1D"/>
    <w:rsid w:val="00C72B71"/>
    <w:rsid w:val="00C74ADC"/>
    <w:rsid w:val="00C750B2"/>
    <w:rsid w:val="00C76502"/>
    <w:rsid w:val="00C77578"/>
    <w:rsid w:val="00C77CCD"/>
    <w:rsid w:val="00C77E14"/>
    <w:rsid w:val="00C8263E"/>
    <w:rsid w:val="00C83133"/>
    <w:rsid w:val="00C8316E"/>
    <w:rsid w:val="00C8322B"/>
    <w:rsid w:val="00C856FF"/>
    <w:rsid w:val="00C86C96"/>
    <w:rsid w:val="00C875A8"/>
    <w:rsid w:val="00C90473"/>
    <w:rsid w:val="00C92FF5"/>
    <w:rsid w:val="00C93766"/>
    <w:rsid w:val="00C94724"/>
    <w:rsid w:val="00C95315"/>
    <w:rsid w:val="00C9569A"/>
    <w:rsid w:val="00C97A9A"/>
    <w:rsid w:val="00CA0A55"/>
    <w:rsid w:val="00CA15E4"/>
    <w:rsid w:val="00CA2879"/>
    <w:rsid w:val="00CA60EE"/>
    <w:rsid w:val="00CA7DA4"/>
    <w:rsid w:val="00CB10AE"/>
    <w:rsid w:val="00CB2CCC"/>
    <w:rsid w:val="00CB385F"/>
    <w:rsid w:val="00CB54B4"/>
    <w:rsid w:val="00CB5A47"/>
    <w:rsid w:val="00CB6586"/>
    <w:rsid w:val="00CC1B67"/>
    <w:rsid w:val="00CC1F7A"/>
    <w:rsid w:val="00CC3DC1"/>
    <w:rsid w:val="00CC6CE5"/>
    <w:rsid w:val="00CC7985"/>
    <w:rsid w:val="00CD01DF"/>
    <w:rsid w:val="00CD0AAB"/>
    <w:rsid w:val="00CD1F86"/>
    <w:rsid w:val="00CD23DD"/>
    <w:rsid w:val="00CD3090"/>
    <w:rsid w:val="00CD4BCB"/>
    <w:rsid w:val="00CD6C44"/>
    <w:rsid w:val="00CD7A8B"/>
    <w:rsid w:val="00CE0BEC"/>
    <w:rsid w:val="00CE0FE9"/>
    <w:rsid w:val="00CE1486"/>
    <w:rsid w:val="00CE1A2F"/>
    <w:rsid w:val="00CE1F01"/>
    <w:rsid w:val="00CE3115"/>
    <w:rsid w:val="00CE4B17"/>
    <w:rsid w:val="00CE4D49"/>
    <w:rsid w:val="00CE5D2A"/>
    <w:rsid w:val="00CE6152"/>
    <w:rsid w:val="00CE76D2"/>
    <w:rsid w:val="00CF30C4"/>
    <w:rsid w:val="00CF35B5"/>
    <w:rsid w:val="00CF362F"/>
    <w:rsid w:val="00CF3795"/>
    <w:rsid w:val="00CF3857"/>
    <w:rsid w:val="00CF4AA7"/>
    <w:rsid w:val="00CF638E"/>
    <w:rsid w:val="00CF78E1"/>
    <w:rsid w:val="00D02036"/>
    <w:rsid w:val="00D022AE"/>
    <w:rsid w:val="00D02FCD"/>
    <w:rsid w:val="00D030D2"/>
    <w:rsid w:val="00D040B6"/>
    <w:rsid w:val="00D05191"/>
    <w:rsid w:val="00D06121"/>
    <w:rsid w:val="00D06D7B"/>
    <w:rsid w:val="00D070D7"/>
    <w:rsid w:val="00D075ED"/>
    <w:rsid w:val="00D079D3"/>
    <w:rsid w:val="00D12622"/>
    <w:rsid w:val="00D12C2A"/>
    <w:rsid w:val="00D1303E"/>
    <w:rsid w:val="00D139BA"/>
    <w:rsid w:val="00D1448B"/>
    <w:rsid w:val="00D14C10"/>
    <w:rsid w:val="00D16A7B"/>
    <w:rsid w:val="00D200A0"/>
    <w:rsid w:val="00D3029F"/>
    <w:rsid w:val="00D304B6"/>
    <w:rsid w:val="00D308E7"/>
    <w:rsid w:val="00D3162D"/>
    <w:rsid w:val="00D31DA0"/>
    <w:rsid w:val="00D344C8"/>
    <w:rsid w:val="00D35191"/>
    <w:rsid w:val="00D42BAB"/>
    <w:rsid w:val="00D504C9"/>
    <w:rsid w:val="00D52383"/>
    <w:rsid w:val="00D52784"/>
    <w:rsid w:val="00D52AE9"/>
    <w:rsid w:val="00D53016"/>
    <w:rsid w:val="00D552F8"/>
    <w:rsid w:val="00D60141"/>
    <w:rsid w:val="00D6382F"/>
    <w:rsid w:val="00D63C6E"/>
    <w:rsid w:val="00D63D74"/>
    <w:rsid w:val="00D7067D"/>
    <w:rsid w:val="00D70DA4"/>
    <w:rsid w:val="00D7366D"/>
    <w:rsid w:val="00D73A8D"/>
    <w:rsid w:val="00D74C5A"/>
    <w:rsid w:val="00D764FA"/>
    <w:rsid w:val="00D80A4B"/>
    <w:rsid w:val="00D80DC4"/>
    <w:rsid w:val="00D81BBE"/>
    <w:rsid w:val="00D84713"/>
    <w:rsid w:val="00D85DC4"/>
    <w:rsid w:val="00D85FBF"/>
    <w:rsid w:val="00D87FE4"/>
    <w:rsid w:val="00D9089E"/>
    <w:rsid w:val="00D909D5"/>
    <w:rsid w:val="00D911A3"/>
    <w:rsid w:val="00D92ADD"/>
    <w:rsid w:val="00D92F70"/>
    <w:rsid w:val="00D9313B"/>
    <w:rsid w:val="00D950A8"/>
    <w:rsid w:val="00D95922"/>
    <w:rsid w:val="00D9603F"/>
    <w:rsid w:val="00D96503"/>
    <w:rsid w:val="00D97AAB"/>
    <w:rsid w:val="00D97AD6"/>
    <w:rsid w:val="00D97B4F"/>
    <w:rsid w:val="00DA1595"/>
    <w:rsid w:val="00DA21E5"/>
    <w:rsid w:val="00DA6C72"/>
    <w:rsid w:val="00DA75A8"/>
    <w:rsid w:val="00DB1E67"/>
    <w:rsid w:val="00DB2588"/>
    <w:rsid w:val="00DB3090"/>
    <w:rsid w:val="00DB3351"/>
    <w:rsid w:val="00DB370A"/>
    <w:rsid w:val="00DB389D"/>
    <w:rsid w:val="00DB6674"/>
    <w:rsid w:val="00DC09DE"/>
    <w:rsid w:val="00DC2C1C"/>
    <w:rsid w:val="00DC773A"/>
    <w:rsid w:val="00DC7821"/>
    <w:rsid w:val="00DD0AC9"/>
    <w:rsid w:val="00DD22B5"/>
    <w:rsid w:val="00DD2359"/>
    <w:rsid w:val="00DD3596"/>
    <w:rsid w:val="00DD38DE"/>
    <w:rsid w:val="00DD3F1A"/>
    <w:rsid w:val="00DD5C2D"/>
    <w:rsid w:val="00DD6192"/>
    <w:rsid w:val="00DD6DEA"/>
    <w:rsid w:val="00DD7552"/>
    <w:rsid w:val="00DE25CE"/>
    <w:rsid w:val="00DE7A92"/>
    <w:rsid w:val="00DE7D0E"/>
    <w:rsid w:val="00DF0B41"/>
    <w:rsid w:val="00DF1ACB"/>
    <w:rsid w:val="00DF2A43"/>
    <w:rsid w:val="00DF51C6"/>
    <w:rsid w:val="00DF7757"/>
    <w:rsid w:val="00E00B73"/>
    <w:rsid w:val="00E02071"/>
    <w:rsid w:val="00E02B3D"/>
    <w:rsid w:val="00E05D14"/>
    <w:rsid w:val="00E06853"/>
    <w:rsid w:val="00E07842"/>
    <w:rsid w:val="00E101A3"/>
    <w:rsid w:val="00E10468"/>
    <w:rsid w:val="00E123C5"/>
    <w:rsid w:val="00E1304D"/>
    <w:rsid w:val="00E14481"/>
    <w:rsid w:val="00E15567"/>
    <w:rsid w:val="00E16D2E"/>
    <w:rsid w:val="00E21B6B"/>
    <w:rsid w:val="00E21CA5"/>
    <w:rsid w:val="00E251FC"/>
    <w:rsid w:val="00E2559A"/>
    <w:rsid w:val="00E259EF"/>
    <w:rsid w:val="00E26628"/>
    <w:rsid w:val="00E27987"/>
    <w:rsid w:val="00E32101"/>
    <w:rsid w:val="00E32D59"/>
    <w:rsid w:val="00E3359A"/>
    <w:rsid w:val="00E4231A"/>
    <w:rsid w:val="00E42AE2"/>
    <w:rsid w:val="00E42F45"/>
    <w:rsid w:val="00E43C41"/>
    <w:rsid w:val="00E45468"/>
    <w:rsid w:val="00E46D43"/>
    <w:rsid w:val="00E47679"/>
    <w:rsid w:val="00E47AD1"/>
    <w:rsid w:val="00E510D9"/>
    <w:rsid w:val="00E51197"/>
    <w:rsid w:val="00E5276B"/>
    <w:rsid w:val="00E534C7"/>
    <w:rsid w:val="00E57602"/>
    <w:rsid w:val="00E57D6F"/>
    <w:rsid w:val="00E61004"/>
    <w:rsid w:val="00E616C8"/>
    <w:rsid w:val="00E62207"/>
    <w:rsid w:val="00E6342B"/>
    <w:rsid w:val="00E65737"/>
    <w:rsid w:val="00E6661E"/>
    <w:rsid w:val="00E70556"/>
    <w:rsid w:val="00E71B3E"/>
    <w:rsid w:val="00E7248C"/>
    <w:rsid w:val="00E752AD"/>
    <w:rsid w:val="00E755A2"/>
    <w:rsid w:val="00E755F0"/>
    <w:rsid w:val="00E77708"/>
    <w:rsid w:val="00E80DDB"/>
    <w:rsid w:val="00E81657"/>
    <w:rsid w:val="00E81AA5"/>
    <w:rsid w:val="00E81E16"/>
    <w:rsid w:val="00E83AF1"/>
    <w:rsid w:val="00E84AA9"/>
    <w:rsid w:val="00E876A2"/>
    <w:rsid w:val="00E87ADB"/>
    <w:rsid w:val="00E87C00"/>
    <w:rsid w:val="00E942BC"/>
    <w:rsid w:val="00E94BD0"/>
    <w:rsid w:val="00E95F2E"/>
    <w:rsid w:val="00E96376"/>
    <w:rsid w:val="00E964E5"/>
    <w:rsid w:val="00E969B7"/>
    <w:rsid w:val="00E970D7"/>
    <w:rsid w:val="00E97A44"/>
    <w:rsid w:val="00E97CCB"/>
    <w:rsid w:val="00E97EC5"/>
    <w:rsid w:val="00EA3FC4"/>
    <w:rsid w:val="00EA51A9"/>
    <w:rsid w:val="00EA53B0"/>
    <w:rsid w:val="00EA5593"/>
    <w:rsid w:val="00EA5846"/>
    <w:rsid w:val="00EA65FD"/>
    <w:rsid w:val="00EB1015"/>
    <w:rsid w:val="00EB5C29"/>
    <w:rsid w:val="00EB6110"/>
    <w:rsid w:val="00EB66E3"/>
    <w:rsid w:val="00EB69C2"/>
    <w:rsid w:val="00EB69CD"/>
    <w:rsid w:val="00EB6AB4"/>
    <w:rsid w:val="00EC02F9"/>
    <w:rsid w:val="00EC1144"/>
    <w:rsid w:val="00EC2055"/>
    <w:rsid w:val="00EC4515"/>
    <w:rsid w:val="00EC547A"/>
    <w:rsid w:val="00EC586F"/>
    <w:rsid w:val="00EC5DFE"/>
    <w:rsid w:val="00EC7304"/>
    <w:rsid w:val="00ED32D3"/>
    <w:rsid w:val="00EE20E3"/>
    <w:rsid w:val="00EE4F6F"/>
    <w:rsid w:val="00EE72A0"/>
    <w:rsid w:val="00EF0B04"/>
    <w:rsid w:val="00EF2D3A"/>
    <w:rsid w:val="00EF2DB8"/>
    <w:rsid w:val="00EF3D20"/>
    <w:rsid w:val="00EF6B35"/>
    <w:rsid w:val="00EF7263"/>
    <w:rsid w:val="00EF7359"/>
    <w:rsid w:val="00EF7888"/>
    <w:rsid w:val="00EF7E61"/>
    <w:rsid w:val="00F02B4A"/>
    <w:rsid w:val="00F04E24"/>
    <w:rsid w:val="00F05C27"/>
    <w:rsid w:val="00F076B6"/>
    <w:rsid w:val="00F07B09"/>
    <w:rsid w:val="00F1468E"/>
    <w:rsid w:val="00F1499E"/>
    <w:rsid w:val="00F15902"/>
    <w:rsid w:val="00F16D63"/>
    <w:rsid w:val="00F22DC0"/>
    <w:rsid w:val="00F262E2"/>
    <w:rsid w:val="00F3221F"/>
    <w:rsid w:val="00F324EB"/>
    <w:rsid w:val="00F3325C"/>
    <w:rsid w:val="00F33BB4"/>
    <w:rsid w:val="00F35D1A"/>
    <w:rsid w:val="00F36DBC"/>
    <w:rsid w:val="00F37F82"/>
    <w:rsid w:val="00F45166"/>
    <w:rsid w:val="00F51FB5"/>
    <w:rsid w:val="00F52C5F"/>
    <w:rsid w:val="00F5635D"/>
    <w:rsid w:val="00F57338"/>
    <w:rsid w:val="00F608D9"/>
    <w:rsid w:val="00F60B5B"/>
    <w:rsid w:val="00F61E86"/>
    <w:rsid w:val="00F61F29"/>
    <w:rsid w:val="00F65B6D"/>
    <w:rsid w:val="00F65EE3"/>
    <w:rsid w:val="00F722AC"/>
    <w:rsid w:val="00F72645"/>
    <w:rsid w:val="00F734A4"/>
    <w:rsid w:val="00F7473B"/>
    <w:rsid w:val="00F82BE0"/>
    <w:rsid w:val="00F83C57"/>
    <w:rsid w:val="00F86EB5"/>
    <w:rsid w:val="00F902D7"/>
    <w:rsid w:val="00F94365"/>
    <w:rsid w:val="00F958AB"/>
    <w:rsid w:val="00F97833"/>
    <w:rsid w:val="00FA3147"/>
    <w:rsid w:val="00FA35DD"/>
    <w:rsid w:val="00FA4B01"/>
    <w:rsid w:val="00FA5889"/>
    <w:rsid w:val="00FA7AB7"/>
    <w:rsid w:val="00FB018D"/>
    <w:rsid w:val="00FB04AD"/>
    <w:rsid w:val="00FB1D11"/>
    <w:rsid w:val="00FB3BF5"/>
    <w:rsid w:val="00FB3DFC"/>
    <w:rsid w:val="00FB429E"/>
    <w:rsid w:val="00FC2A38"/>
    <w:rsid w:val="00FC344C"/>
    <w:rsid w:val="00FC3F24"/>
    <w:rsid w:val="00FC5043"/>
    <w:rsid w:val="00FC5882"/>
    <w:rsid w:val="00FC62CC"/>
    <w:rsid w:val="00FD11A9"/>
    <w:rsid w:val="00FD6F09"/>
    <w:rsid w:val="00FD745D"/>
    <w:rsid w:val="00FD79C5"/>
    <w:rsid w:val="00FD7FDB"/>
    <w:rsid w:val="00FE2070"/>
    <w:rsid w:val="00FE438F"/>
    <w:rsid w:val="00FE4C23"/>
    <w:rsid w:val="00FE53FC"/>
    <w:rsid w:val="00FF01DC"/>
    <w:rsid w:val="00FF3B44"/>
    <w:rsid w:val="00FF4652"/>
    <w:rsid w:val="00FF65CB"/>
    <w:rsid w:val="00FF6802"/>
    <w:rsid w:val="00FF69EA"/>
    <w:rsid w:val="00FF6BCE"/>
    <w:rsid w:val="00FF6CB4"/>
    <w:rsid w:val="00FF7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B568"/>
  <w15:docId w15:val="{2EBAFB82-FB46-4437-9ECE-7A7FE3D7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unhideWhenUsed/>
    <w:rsid w:val="00F52C5F"/>
    <w:rPr>
      <w:sz w:val="16"/>
      <w:szCs w:val="16"/>
    </w:rPr>
  </w:style>
  <w:style w:type="paragraph" w:styleId="Textocomentario">
    <w:name w:val="annotation text"/>
    <w:basedOn w:val="Normal"/>
    <w:link w:val="TextocomentarioCar"/>
    <w:unhideWhenUsed/>
    <w:rsid w:val="00F52C5F"/>
    <w:pPr>
      <w:spacing w:line="240" w:lineRule="auto"/>
    </w:pPr>
    <w:rPr>
      <w:sz w:val="20"/>
      <w:szCs w:val="20"/>
    </w:rPr>
  </w:style>
  <w:style w:type="character" w:customStyle="1" w:styleId="TextocomentarioCar">
    <w:name w:val="Texto comentario Car"/>
    <w:basedOn w:val="Fuentedeprrafopredeter"/>
    <w:link w:val="Textocomentario"/>
    <w:rsid w:val="00F52C5F"/>
    <w:rPr>
      <w:sz w:val="20"/>
      <w:szCs w:val="20"/>
    </w:rPr>
  </w:style>
  <w:style w:type="paragraph" w:styleId="Asuntodelcomentario">
    <w:name w:val="annotation subject"/>
    <w:basedOn w:val="Textocomentario"/>
    <w:next w:val="Textocomentario"/>
    <w:link w:val="AsuntodelcomentarioCar"/>
    <w:uiPriority w:val="99"/>
    <w:semiHidden/>
    <w:unhideWhenUsed/>
    <w:rsid w:val="00F52C5F"/>
    <w:rPr>
      <w:b/>
      <w:bCs/>
    </w:rPr>
  </w:style>
  <w:style w:type="character" w:customStyle="1" w:styleId="AsuntodelcomentarioCar">
    <w:name w:val="Asunto del comentario Car"/>
    <w:basedOn w:val="TextocomentarioCar"/>
    <w:link w:val="Asuntodelcomentario"/>
    <w:uiPriority w:val="99"/>
    <w:semiHidden/>
    <w:rsid w:val="00F52C5F"/>
    <w:rPr>
      <w:b/>
      <w:bCs/>
      <w:sz w:val="20"/>
      <w:szCs w:val="20"/>
    </w:rPr>
  </w:style>
  <w:style w:type="paragraph" w:styleId="Textodeglobo">
    <w:name w:val="Balloon Text"/>
    <w:basedOn w:val="Normal"/>
    <w:link w:val="TextodegloboCar"/>
    <w:uiPriority w:val="99"/>
    <w:semiHidden/>
    <w:unhideWhenUsed/>
    <w:rsid w:val="00F52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C5F"/>
    <w:rPr>
      <w:rFonts w:ascii="Segoe UI" w:hAnsi="Segoe UI" w:cs="Segoe UI"/>
      <w:sz w:val="18"/>
      <w:szCs w:val="18"/>
    </w:rPr>
  </w:style>
  <w:style w:type="paragraph" w:styleId="Encabezado">
    <w:name w:val="header"/>
    <w:basedOn w:val="Normal"/>
    <w:link w:val="EncabezadoCar"/>
    <w:uiPriority w:val="99"/>
    <w:unhideWhenUsed/>
    <w:rsid w:val="007753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33E"/>
  </w:style>
  <w:style w:type="paragraph" w:styleId="Piedepgina">
    <w:name w:val="footer"/>
    <w:basedOn w:val="Normal"/>
    <w:link w:val="PiedepginaCar"/>
    <w:uiPriority w:val="99"/>
    <w:unhideWhenUsed/>
    <w:rsid w:val="007753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33E"/>
  </w:style>
  <w:style w:type="paragraph" w:styleId="Prrafodelista">
    <w:name w:val="List Paragraph"/>
    <w:aliases w:val="CNBV Parrafo1,Párrafo de lista1,AB List 1,Bullet Points,Bullet List,FooterText,numbered,Paragraphe de liste1,List Paragraph1,Bulletr List Paragraph"/>
    <w:basedOn w:val="Normal"/>
    <w:link w:val="PrrafodelistaCar"/>
    <w:uiPriority w:val="34"/>
    <w:qFormat/>
    <w:rsid w:val="00686FD7"/>
    <w:pPr>
      <w:ind w:left="720"/>
      <w:contextualSpacing/>
    </w:p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
    <w:link w:val="Prrafodelista"/>
    <w:uiPriority w:val="34"/>
    <w:locked/>
    <w:rsid w:val="009441D2"/>
  </w:style>
  <w:style w:type="paragraph" w:styleId="Revisin">
    <w:name w:val="Revision"/>
    <w:hidden/>
    <w:uiPriority w:val="99"/>
    <w:semiHidden/>
    <w:rsid w:val="002211D6"/>
    <w:pPr>
      <w:spacing w:after="0" w:line="240" w:lineRule="auto"/>
    </w:pPr>
  </w:style>
  <w:style w:type="paragraph" w:styleId="Textonotapie">
    <w:name w:val="footnote text"/>
    <w:basedOn w:val="Normal"/>
    <w:link w:val="TextonotapieCar"/>
    <w:uiPriority w:val="99"/>
    <w:semiHidden/>
    <w:unhideWhenUsed/>
    <w:rsid w:val="002D3C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C7F"/>
    <w:rPr>
      <w:sz w:val="20"/>
      <w:szCs w:val="20"/>
    </w:rPr>
  </w:style>
  <w:style w:type="character" w:styleId="Refdenotaalpie">
    <w:name w:val="footnote reference"/>
    <w:basedOn w:val="Fuentedeprrafopredeter"/>
    <w:uiPriority w:val="99"/>
    <w:semiHidden/>
    <w:unhideWhenUsed/>
    <w:rsid w:val="002D3C7F"/>
    <w:rPr>
      <w:vertAlign w:val="superscript"/>
    </w:rPr>
  </w:style>
  <w:style w:type="paragraph" w:customStyle="1" w:styleId="Default">
    <w:name w:val="Default"/>
    <w:rsid w:val="0066221E"/>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22749F"/>
    <w:rPr>
      <w:color w:val="0563C1" w:themeColor="hyperlink"/>
      <w:u w:val="single"/>
    </w:rPr>
  </w:style>
  <w:style w:type="character" w:styleId="Hipervnculovisitado">
    <w:name w:val="FollowedHyperlink"/>
    <w:basedOn w:val="Fuentedeprrafopredeter"/>
    <w:uiPriority w:val="99"/>
    <w:semiHidden/>
    <w:unhideWhenUsed/>
    <w:rsid w:val="0022749F"/>
    <w:rPr>
      <w:color w:val="954F72" w:themeColor="followedHyperlink"/>
      <w:u w:val="single"/>
    </w:rPr>
  </w:style>
  <w:style w:type="paragraph" w:styleId="NormalWeb">
    <w:name w:val="Normal (Web)"/>
    <w:aliases w:val="Normal (Web) Car1,Normal (Web) Car Car,Normal (Web) Car1 Car Car,Normal (Web) Car Car Car Car,Normal (Web) Car Car Car Car Car Car,Car Car Car Car,Car Car Car,Car,Car Car,Car C"/>
    <w:basedOn w:val="Normal"/>
    <w:link w:val="NormalWebCar"/>
    <w:rsid w:val="002E4863"/>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NormalWebCar">
    <w:name w:val="Normal (Web) Car"/>
    <w:aliases w:val="Normal (Web) Car1 Car,Normal (Web) Car Car Car,Normal (Web) Car1 Car Car Car,Normal (Web) Car Car Car Car Car,Normal (Web) Car Car Car Car Car Car Car,Car Car Car Car Car,Car Car Car Car1,Car Car1,Car Car Car1,Car C Car"/>
    <w:link w:val="NormalWeb"/>
    <w:uiPriority w:val="99"/>
    <w:locked/>
    <w:rsid w:val="002E4863"/>
    <w:rPr>
      <w:rFonts w:ascii="Arial Unicode MS" w:eastAsia="Arial Unicode MS" w:hAnsi="Arial Unicode MS" w:cs="Arial Unicode MS"/>
      <w:sz w:val="24"/>
      <w:szCs w:val="24"/>
      <w:lang w:val="es-ES" w:eastAsia="es-ES"/>
    </w:rPr>
  </w:style>
  <w:style w:type="character" w:customStyle="1" w:styleId="Mencinsinresolver1">
    <w:name w:val="Mención sin resolver1"/>
    <w:basedOn w:val="Fuentedeprrafopredeter"/>
    <w:uiPriority w:val="99"/>
    <w:semiHidden/>
    <w:unhideWhenUsed/>
    <w:rsid w:val="008F0D7B"/>
    <w:rPr>
      <w:color w:val="605E5C"/>
      <w:shd w:val="clear" w:color="auto" w:fill="E1DFDD"/>
    </w:rPr>
  </w:style>
  <w:style w:type="character" w:styleId="Mencinsinresolver">
    <w:name w:val="Unresolved Mention"/>
    <w:basedOn w:val="Fuentedeprrafopredeter"/>
    <w:uiPriority w:val="99"/>
    <w:semiHidden/>
    <w:unhideWhenUsed/>
    <w:rsid w:val="006075A7"/>
    <w:rPr>
      <w:color w:val="605E5C"/>
      <w:shd w:val="clear" w:color="auto" w:fill="E1DFDD"/>
    </w:rPr>
  </w:style>
  <w:style w:type="table" w:styleId="Tablaconcuadrcula">
    <w:name w:val="Table Grid"/>
    <w:basedOn w:val="Tablanormal"/>
    <w:uiPriority w:val="39"/>
    <w:rsid w:val="00CF3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9063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188">
      <w:bodyDiv w:val="1"/>
      <w:marLeft w:val="0"/>
      <w:marRight w:val="0"/>
      <w:marTop w:val="0"/>
      <w:marBottom w:val="0"/>
      <w:divBdr>
        <w:top w:val="none" w:sz="0" w:space="0" w:color="auto"/>
        <w:left w:val="none" w:sz="0" w:space="0" w:color="auto"/>
        <w:bottom w:val="none" w:sz="0" w:space="0" w:color="auto"/>
        <w:right w:val="none" w:sz="0" w:space="0" w:color="auto"/>
      </w:divBdr>
    </w:div>
    <w:div w:id="732771793">
      <w:bodyDiv w:val="1"/>
      <w:marLeft w:val="0"/>
      <w:marRight w:val="0"/>
      <w:marTop w:val="0"/>
      <w:marBottom w:val="0"/>
      <w:divBdr>
        <w:top w:val="none" w:sz="0" w:space="0" w:color="auto"/>
        <w:left w:val="none" w:sz="0" w:space="0" w:color="auto"/>
        <w:bottom w:val="none" w:sz="0" w:space="0" w:color="auto"/>
        <w:right w:val="none" w:sz="0" w:space="0" w:color="auto"/>
      </w:divBdr>
    </w:div>
    <w:div w:id="1223324309">
      <w:bodyDiv w:val="1"/>
      <w:marLeft w:val="0"/>
      <w:marRight w:val="0"/>
      <w:marTop w:val="0"/>
      <w:marBottom w:val="0"/>
      <w:divBdr>
        <w:top w:val="none" w:sz="0" w:space="0" w:color="auto"/>
        <w:left w:val="none" w:sz="0" w:space="0" w:color="auto"/>
        <w:bottom w:val="none" w:sz="0" w:space="0" w:color="auto"/>
        <w:right w:val="none" w:sz="0" w:space="0" w:color="auto"/>
      </w:divBdr>
    </w:div>
    <w:div w:id="19817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e.mx/transparencia/listado-bases-datos-person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oyo.ciudadano@ine.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175d881-c252-4cc7-85ac-127631b324fb" xsi:nil="true"/>
    <SharedWithUsers xmlns="7463e6f2-4cf7-4f37-8a7b-859c1e512b3c">
      <UserInfo>
        <DisplayName/>
        <AccountId xsi:nil="true"/>
        <AccountType/>
      </UserInfo>
    </SharedWithUsers>
    <MediaLengthInSeconds xmlns="8175d881-c252-4cc7-85ac-127631b324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5" ma:contentTypeDescription="Crear nuevo documento." ma:contentTypeScope="" ma:versionID="d8e5e78435806eb3ab54fa63c3e9f2cf">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a5a8f8331cbcf6cdf4c89e4ff52b3c9"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2E5F9-A1B9-4E74-9643-84CAD931B86D}">
  <ds:schemaRefs>
    <ds:schemaRef ds:uri="http://schemas.microsoft.com/sharepoint/v3/contenttype/forms"/>
  </ds:schemaRefs>
</ds:datastoreItem>
</file>

<file path=customXml/itemProps2.xml><?xml version="1.0" encoding="utf-8"?>
<ds:datastoreItem xmlns:ds="http://schemas.openxmlformats.org/officeDocument/2006/customXml" ds:itemID="{5215D28E-6AB7-4DAF-B9CF-10FC44D737B7}">
  <ds:schemaRefs>
    <ds:schemaRef ds:uri="http://schemas.microsoft.com/office/2006/metadata/properties"/>
    <ds:schemaRef ds:uri="http://schemas.microsoft.com/office/infopath/2007/PartnerControls"/>
    <ds:schemaRef ds:uri="91f1618d-99a5-4675-b3ad-f64d35c56766"/>
    <ds:schemaRef ds:uri="0548674a-8c8e-461f-9789-3afdb685f212"/>
  </ds:schemaRefs>
</ds:datastoreItem>
</file>

<file path=customXml/itemProps3.xml><?xml version="1.0" encoding="utf-8"?>
<ds:datastoreItem xmlns:ds="http://schemas.openxmlformats.org/officeDocument/2006/customXml" ds:itemID="{CCC07835-5C59-2F46-B298-3C92054DC4CE}">
  <ds:schemaRefs>
    <ds:schemaRef ds:uri="http://schemas.openxmlformats.org/officeDocument/2006/bibliography"/>
  </ds:schemaRefs>
</ds:datastoreItem>
</file>

<file path=customXml/itemProps4.xml><?xml version="1.0" encoding="utf-8"?>
<ds:datastoreItem xmlns:ds="http://schemas.openxmlformats.org/officeDocument/2006/customXml" ds:itemID="{6061CC80-7935-46AE-B3CE-55522A3BF8A5}"/>
</file>

<file path=docProps/app.xml><?xml version="1.0" encoding="utf-8"?>
<Properties xmlns="http://schemas.openxmlformats.org/officeDocument/2006/extended-properties" xmlns:vt="http://schemas.openxmlformats.org/officeDocument/2006/docPropsVTypes">
  <Template>Normal</Template>
  <TotalTime>154</TotalTime>
  <Pages>33</Pages>
  <Words>11548</Words>
  <Characters>63518</Characters>
  <Application>Microsoft Office Word</Application>
  <DocSecurity>0</DocSecurity>
  <Lines>529</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INE</Company>
  <LinksUpToDate>false</LinksUpToDate>
  <CharactersWithSpaces>74917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vlcm</dc:creator>
  <cp:lastModifiedBy>MENDOZA OVIEDO JOSE LUIS</cp:lastModifiedBy>
  <cp:revision>8</cp:revision>
  <cp:lastPrinted>2017-08-28T21:47:00Z</cp:lastPrinted>
  <dcterms:created xsi:type="dcterms:W3CDTF">2023-08-21T18:52:00Z</dcterms:created>
  <dcterms:modified xsi:type="dcterms:W3CDTF">2023-08-24T23:14:00Z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79457800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